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根据建设项目环境影响评价审批程序的有关规定，现将</w:t>
      </w:r>
      <w:proofErr w:type="gramStart"/>
      <w:r>
        <w:rPr>
          <w:rFonts w:ascii="微软雅黑" w:eastAsia="微软雅黑" w:hAnsi="微软雅黑" w:cs="微软雅黑" w:hint="eastAsia"/>
          <w:color w:val="333333"/>
          <w:sz w:val="16"/>
          <w:szCs w:val="16"/>
          <w:shd w:val="clear" w:color="auto" w:fill="FFFFFF"/>
        </w:rPr>
        <w:t>作出</w:t>
      </w:r>
      <w:proofErr w:type="gramEnd"/>
      <w:r>
        <w:rPr>
          <w:rFonts w:ascii="微软雅黑" w:eastAsia="微软雅黑" w:hAnsi="微软雅黑" w:cs="微软雅黑" w:hint="eastAsia"/>
          <w:color w:val="333333"/>
          <w:sz w:val="16"/>
          <w:szCs w:val="16"/>
          <w:shd w:val="clear" w:color="auto" w:fill="FFFFFF"/>
        </w:rPr>
        <w:t>的审批决定情况予以公告，公告期为202</w:t>
      </w:r>
      <w:r w:rsidR="00BA7287">
        <w:rPr>
          <w:rFonts w:ascii="微软雅黑" w:eastAsia="微软雅黑" w:hAnsi="微软雅黑" w:cs="微软雅黑" w:hint="eastAsia"/>
          <w:color w:val="333333"/>
          <w:sz w:val="16"/>
          <w:szCs w:val="16"/>
          <w:shd w:val="clear" w:color="auto" w:fill="FFFFFF"/>
        </w:rPr>
        <w:t>6</w:t>
      </w:r>
      <w:r>
        <w:rPr>
          <w:rFonts w:ascii="微软雅黑" w:eastAsia="微软雅黑" w:hAnsi="微软雅黑" w:cs="微软雅黑" w:hint="eastAsia"/>
          <w:color w:val="333333"/>
          <w:sz w:val="16"/>
          <w:szCs w:val="16"/>
          <w:shd w:val="clear" w:color="auto" w:fill="FFFFFF"/>
        </w:rPr>
        <w:t>年</w:t>
      </w:r>
      <w:r w:rsidR="00D70540">
        <w:rPr>
          <w:rFonts w:ascii="微软雅黑" w:eastAsia="微软雅黑" w:hAnsi="微软雅黑" w:cs="微软雅黑" w:hint="eastAsia"/>
          <w:color w:val="333333"/>
          <w:sz w:val="16"/>
          <w:szCs w:val="16"/>
          <w:shd w:val="clear" w:color="auto" w:fill="FFFFFF"/>
        </w:rPr>
        <w:t>2</w:t>
      </w:r>
      <w:r>
        <w:rPr>
          <w:rFonts w:ascii="微软雅黑" w:eastAsia="微软雅黑" w:hAnsi="微软雅黑" w:cs="微软雅黑" w:hint="eastAsia"/>
          <w:color w:val="333333"/>
          <w:sz w:val="16"/>
          <w:szCs w:val="16"/>
          <w:shd w:val="clear" w:color="auto" w:fill="FFFFFF"/>
        </w:rPr>
        <w:t>月</w:t>
      </w:r>
      <w:r w:rsidR="00D70540">
        <w:rPr>
          <w:rFonts w:ascii="微软雅黑" w:eastAsia="微软雅黑" w:hAnsi="微软雅黑" w:cs="微软雅黑" w:hint="eastAsia"/>
          <w:color w:val="333333"/>
          <w:sz w:val="16"/>
          <w:szCs w:val="16"/>
          <w:shd w:val="clear" w:color="auto" w:fill="FFFFFF"/>
        </w:rPr>
        <w:t>11</w:t>
      </w:r>
      <w:r>
        <w:rPr>
          <w:rFonts w:ascii="微软雅黑" w:eastAsia="微软雅黑" w:hAnsi="微软雅黑" w:cs="微软雅黑" w:hint="eastAsia"/>
          <w:color w:val="333333"/>
          <w:sz w:val="16"/>
          <w:szCs w:val="16"/>
          <w:shd w:val="clear" w:color="auto" w:fill="FFFFFF"/>
        </w:rPr>
        <w:t>日-2026年</w:t>
      </w:r>
      <w:r w:rsidR="00156682">
        <w:rPr>
          <w:rFonts w:ascii="微软雅黑" w:eastAsia="微软雅黑" w:hAnsi="微软雅黑" w:cs="微软雅黑" w:hint="eastAsia"/>
          <w:color w:val="333333"/>
          <w:sz w:val="16"/>
          <w:szCs w:val="16"/>
          <w:shd w:val="clear" w:color="auto" w:fill="FFFFFF"/>
        </w:rPr>
        <w:t>2</w:t>
      </w:r>
      <w:r>
        <w:rPr>
          <w:rFonts w:ascii="微软雅黑" w:eastAsia="微软雅黑" w:hAnsi="微软雅黑" w:cs="微软雅黑" w:hint="eastAsia"/>
          <w:color w:val="333333"/>
          <w:sz w:val="16"/>
          <w:szCs w:val="16"/>
          <w:shd w:val="clear" w:color="auto" w:fill="FFFFFF"/>
        </w:rPr>
        <w:t>月</w:t>
      </w:r>
      <w:r w:rsidR="00D70540">
        <w:rPr>
          <w:rFonts w:ascii="微软雅黑" w:eastAsia="微软雅黑" w:hAnsi="微软雅黑" w:cs="微软雅黑" w:hint="eastAsia"/>
          <w:color w:val="333333"/>
          <w:sz w:val="16"/>
          <w:szCs w:val="16"/>
          <w:shd w:val="clear" w:color="auto" w:fill="FFFFFF"/>
        </w:rPr>
        <w:t>18</w:t>
      </w:r>
      <w:r>
        <w:rPr>
          <w:rFonts w:ascii="微软雅黑" w:eastAsia="微软雅黑" w:hAnsi="微软雅黑" w:cs="微软雅黑" w:hint="eastAsia"/>
          <w:color w:val="333333"/>
          <w:sz w:val="16"/>
          <w:szCs w:val="16"/>
          <w:shd w:val="clear" w:color="auto" w:fill="FFFFFF"/>
        </w:rPr>
        <w:t>日（7日）。 </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联系电话：0730-8879858</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通讯地址：湖南省岳阳市岳阳大道岳阳市生态环境局</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proofErr w:type="gramStart"/>
      <w:r>
        <w:rPr>
          <w:rFonts w:ascii="微软雅黑" w:eastAsia="微软雅黑" w:hAnsi="微软雅黑" w:cs="微软雅黑" w:hint="eastAsia"/>
          <w:color w:val="333333"/>
          <w:sz w:val="16"/>
          <w:szCs w:val="16"/>
          <w:shd w:val="clear" w:color="auto" w:fill="FFFFFF"/>
        </w:rPr>
        <w:t>邮</w:t>
      </w:r>
      <w:proofErr w:type="gramEnd"/>
      <w:r>
        <w:rPr>
          <w:rFonts w:ascii="微软雅黑" w:eastAsia="微软雅黑" w:hAnsi="微软雅黑" w:cs="微软雅黑" w:hint="eastAsia"/>
          <w:color w:val="333333"/>
          <w:sz w:val="16"/>
          <w:szCs w:val="16"/>
          <w:shd w:val="clear" w:color="auto" w:fill="FFFFFF"/>
        </w:rPr>
        <w:t>   编：414000</w:t>
      </w:r>
      <w:r>
        <w:rPr>
          <w:rFonts w:ascii="微软雅黑" w:eastAsia="微软雅黑" w:hAnsi="微软雅黑" w:cs="微软雅黑" w:hint="eastAsia"/>
          <w:color w:val="333333"/>
          <w:sz w:val="16"/>
          <w:szCs w:val="16"/>
          <w:shd w:val="clear" w:color="auto" w:fill="FFFFFF"/>
        </w:rPr>
        <w:t> </w:t>
      </w:r>
    </w:p>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proofErr w:type="gramStart"/>
      <w:r>
        <w:rPr>
          <w:rFonts w:ascii="微软雅黑" w:eastAsia="微软雅黑" w:hAnsi="微软雅黑" w:cs="微软雅黑" w:hint="eastAsia"/>
          <w:color w:val="333333"/>
          <w:sz w:val="16"/>
          <w:szCs w:val="16"/>
          <w:shd w:val="clear" w:color="auto" w:fill="FFFFFF"/>
        </w:rPr>
        <w:t>作出</w:t>
      </w:r>
      <w:proofErr w:type="gramEnd"/>
      <w:r>
        <w:rPr>
          <w:rFonts w:ascii="微软雅黑" w:eastAsia="微软雅黑" w:hAnsi="微软雅黑" w:cs="微软雅黑" w:hint="eastAsia"/>
          <w:color w:val="333333"/>
          <w:sz w:val="16"/>
          <w:szCs w:val="16"/>
          <w:shd w:val="clear" w:color="auto" w:fill="FFFFFF"/>
        </w:rPr>
        <w:t>的建设项目环境影响评价文件（报告表）审批决定 </w:t>
      </w:r>
    </w:p>
    <w:tbl>
      <w:tblPr>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470"/>
        <w:gridCol w:w="2040"/>
        <w:gridCol w:w="3320"/>
        <w:gridCol w:w="1840"/>
      </w:tblGrid>
      <w:tr w:rsidR="001923DE">
        <w:tc>
          <w:tcPr>
            <w:tcW w:w="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序号</w:t>
            </w:r>
          </w:p>
        </w:tc>
        <w:tc>
          <w:tcPr>
            <w:tcW w:w="20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文号</w:t>
            </w:r>
          </w:p>
        </w:tc>
        <w:tc>
          <w:tcPr>
            <w:tcW w:w="33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项目名称</w:t>
            </w:r>
          </w:p>
        </w:tc>
        <w:tc>
          <w:tcPr>
            <w:tcW w:w="18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时间</w:t>
            </w:r>
          </w:p>
        </w:tc>
      </w:tr>
      <w:tr w:rsidR="001923DE">
        <w:tc>
          <w:tcPr>
            <w:tcW w:w="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1</w:t>
            </w:r>
          </w:p>
        </w:tc>
        <w:tc>
          <w:tcPr>
            <w:tcW w:w="20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rsidP="00D70540">
            <w:pPr>
              <w:pStyle w:val="a3"/>
              <w:widowControl/>
              <w:spacing w:beforeAutospacing="0" w:afterAutospacing="0" w:line="22" w:lineRule="atLeast"/>
              <w:jc w:val="both"/>
              <w:textAlignment w:val="center"/>
            </w:pPr>
            <w:proofErr w:type="gramStart"/>
            <w:r>
              <w:rPr>
                <w:rFonts w:ascii="微软雅黑" w:eastAsia="微软雅黑" w:hAnsi="微软雅黑" w:cs="微软雅黑" w:hint="eastAsia"/>
                <w:color w:val="333333"/>
                <w:sz w:val="16"/>
                <w:szCs w:val="16"/>
              </w:rPr>
              <w:t>岳环评辐</w:t>
            </w:r>
            <w:proofErr w:type="gramEnd"/>
            <w:r>
              <w:rPr>
                <w:rFonts w:ascii="微软雅黑" w:eastAsia="微软雅黑" w:hAnsi="微软雅黑" w:cs="微软雅黑" w:hint="eastAsia"/>
                <w:color w:val="333333"/>
                <w:sz w:val="16"/>
                <w:szCs w:val="16"/>
              </w:rPr>
              <w:t>表〔202</w:t>
            </w:r>
            <w:r w:rsidR="00BA7287">
              <w:rPr>
                <w:rFonts w:ascii="微软雅黑" w:eastAsia="微软雅黑" w:hAnsi="微软雅黑" w:cs="微软雅黑" w:hint="eastAsia"/>
                <w:color w:val="333333"/>
                <w:sz w:val="16"/>
                <w:szCs w:val="16"/>
              </w:rPr>
              <w:t>6</w:t>
            </w:r>
            <w:r>
              <w:rPr>
                <w:rFonts w:ascii="微软雅黑" w:eastAsia="微软雅黑" w:hAnsi="微软雅黑" w:cs="微软雅黑" w:hint="eastAsia"/>
                <w:color w:val="333333"/>
                <w:sz w:val="16"/>
                <w:szCs w:val="16"/>
              </w:rPr>
              <w:t>〕</w:t>
            </w:r>
            <w:r w:rsidR="00D70540">
              <w:rPr>
                <w:rFonts w:ascii="微软雅黑" w:eastAsia="微软雅黑" w:hAnsi="微软雅黑" w:cs="微软雅黑" w:hint="eastAsia"/>
                <w:color w:val="333333"/>
                <w:sz w:val="16"/>
                <w:szCs w:val="16"/>
              </w:rPr>
              <w:t>4</w:t>
            </w:r>
            <w:r>
              <w:rPr>
                <w:rFonts w:ascii="微软雅黑" w:eastAsia="微软雅黑" w:hAnsi="微软雅黑" w:cs="微软雅黑" w:hint="eastAsia"/>
                <w:color w:val="333333"/>
                <w:sz w:val="16"/>
                <w:szCs w:val="16"/>
              </w:rPr>
              <w:t>号</w:t>
            </w:r>
          </w:p>
        </w:tc>
        <w:tc>
          <w:tcPr>
            <w:tcW w:w="33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D70540" w:rsidP="00156682">
            <w:pPr>
              <w:pStyle w:val="a3"/>
              <w:widowControl/>
              <w:spacing w:beforeAutospacing="0" w:afterAutospacing="0" w:line="22" w:lineRule="atLeast"/>
              <w:jc w:val="both"/>
              <w:textAlignment w:val="center"/>
            </w:pPr>
            <w:r w:rsidRPr="00D70540">
              <w:rPr>
                <w:rFonts w:ascii="微软雅黑" w:eastAsia="微软雅黑" w:hAnsi="微软雅黑" w:cs="微软雅黑" w:hint="eastAsia"/>
                <w:color w:val="333333"/>
                <w:sz w:val="16"/>
                <w:szCs w:val="16"/>
              </w:rPr>
              <w:t>湖南高速公路岳阳分公司新增绿色通道车辆检查系统建设项目环境影响报告表</w:t>
            </w:r>
          </w:p>
        </w:tc>
        <w:tc>
          <w:tcPr>
            <w:tcW w:w="18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3DE" w:rsidRDefault="0063025A" w:rsidP="00D70540">
            <w:pPr>
              <w:pStyle w:val="a3"/>
              <w:widowControl/>
              <w:spacing w:beforeAutospacing="0" w:afterAutospacing="0" w:line="22" w:lineRule="atLeast"/>
              <w:jc w:val="both"/>
              <w:textAlignment w:val="center"/>
            </w:pPr>
            <w:r>
              <w:rPr>
                <w:rFonts w:ascii="微软雅黑" w:eastAsia="微软雅黑" w:hAnsi="微软雅黑" w:cs="微软雅黑" w:hint="eastAsia"/>
                <w:color w:val="333333"/>
                <w:sz w:val="16"/>
                <w:szCs w:val="16"/>
              </w:rPr>
              <w:t>202</w:t>
            </w:r>
            <w:r w:rsidR="00871E9F">
              <w:rPr>
                <w:rFonts w:ascii="微软雅黑" w:eastAsia="微软雅黑" w:hAnsi="微软雅黑" w:cs="微软雅黑" w:hint="eastAsia"/>
                <w:color w:val="333333"/>
                <w:sz w:val="16"/>
                <w:szCs w:val="16"/>
              </w:rPr>
              <w:t>6</w:t>
            </w:r>
            <w:r>
              <w:rPr>
                <w:rFonts w:ascii="微软雅黑" w:eastAsia="微软雅黑" w:hAnsi="微软雅黑" w:cs="微软雅黑" w:hint="eastAsia"/>
                <w:color w:val="333333"/>
                <w:sz w:val="16"/>
                <w:szCs w:val="16"/>
              </w:rPr>
              <w:t>年</w:t>
            </w:r>
            <w:r w:rsidR="00D70540">
              <w:rPr>
                <w:rFonts w:ascii="微软雅黑" w:eastAsia="微软雅黑" w:hAnsi="微软雅黑" w:cs="微软雅黑" w:hint="eastAsia"/>
                <w:color w:val="333333"/>
                <w:sz w:val="16"/>
                <w:szCs w:val="16"/>
              </w:rPr>
              <w:t>2</w:t>
            </w:r>
            <w:r>
              <w:rPr>
                <w:rFonts w:ascii="微软雅黑" w:eastAsia="微软雅黑" w:hAnsi="微软雅黑" w:cs="微软雅黑" w:hint="eastAsia"/>
                <w:color w:val="333333"/>
                <w:sz w:val="16"/>
                <w:szCs w:val="16"/>
              </w:rPr>
              <w:t>月</w:t>
            </w:r>
            <w:r w:rsidR="00D70540">
              <w:rPr>
                <w:rFonts w:ascii="微软雅黑" w:eastAsia="微软雅黑" w:hAnsi="微软雅黑" w:cs="微软雅黑" w:hint="eastAsia"/>
                <w:color w:val="333333"/>
                <w:sz w:val="16"/>
                <w:szCs w:val="16"/>
              </w:rPr>
              <w:t>11</w:t>
            </w:r>
            <w:r>
              <w:rPr>
                <w:rFonts w:ascii="微软雅黑" w:eastAsia="微软雅黑" w:hAnsi="微软雅黑" w:cs="微软雅黑" w:hint="eastAsia"/>
                <w:color w:val="333333"/>
                <w:sz w:val="16"/>
                <w:szCs w:val="16"/>
              </w:rPr>
              <w:t>日</w:t>
            </w:r>
          </w:p>
        </w:tc>
      </w:tr>
    </w:tbl>
    <w:p w:rsidR="001923DE" w:rsidRDefault="0063025A">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r>
        <w:rPr>
          <w:rFonts w:ascii="微软雅黑" w:eastAsia="微软雅黑" w:hAnsi="微软雅黑" w:cs="微软雅黑" w:hint="eastAsia"/>
          <w:color w:val="333333"/>
          <w:sz w:val="16"/>
          <w:szCs w:val="16"/>
          <w:shd w:val="clear" w:color="auto" w:fill="FFFFFF"/>
        </w:rPr>
        <w:t>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1923DE" w:rsidRDefault="001923DE">
      <w:pPr>
        <w:pStyle w:val="a3"/>
        <w:widowControl/>
        <w:shd w:val="clear" w:color="auto" w:fill="FFFFFF"/>
        <w:spacing w:beforeAutospacing="0" w:afterAutospacing="0" w:line="22" w:lineRule="atLeast"/>
        <w:ind w:firstLine="420"/>
        <w:jc w:val="both"/>
        <w:textAlignment w:val="center"/>
        <w:rPr>
          <w:rFonts w:ascii="微软雅黑" w:eastAsia="微软雅黑" w:hAnsi="微软雅黑" w:cs="微软雅黑"/>
          <w:color w:val="333333"/>
          <w:sz w:val="16"/>
          <w:szCs w:val="16"/>
        </w:rPr>
      </w:pPr>
      <w:bookmarkStart w:id="0" w:name="_GoBack"/>
      <w:bookmarkEnd w:id="0"/>
    </w:p>
    <w:p w:rsidR="001923DE" w:rsidRDefault="001923DE"/>
    <w:sectPr w:rsidR="00192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79" w:rsidRDefault="000F1B79" w:rsidP="00FB6AD7">
      <w:r>
        <w:separator/>
      </w:r>
    </w:p>
  </w:endnote>
  <w:endnote w:type="continuationSeparator" w:id="0">
    <w:p w:rsidR="000F1B79" w:rsidRDefault="000F1B79" w:rsidP="00FB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79" w:rsidRDefault="000F1B79" w:rsidP="00FB6AD7">
      <w:r>
        <w:separator/>
      </w:r>
    </w:p>
  </w:footnote>
  <w:footnote w:type="continuationSeparator" w:id="0">
    <w:p w:rsidR="000F1B79" w:rsidRDefault="000F1B79" w:rsidP="00FB6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ZjhmNTRkZGU0NDM5MDI0YzUwNzAzNzAyYzQ0ZGYifQ=="/>
  </w:docVars>
  <w:rsids>
    <w:rsidRoot w:val="001923DE"/>
    <w:rsid w:val="FF69E6D4"/>
    <w:rsid w:val="000F1B79"/>
    <w:rsid w:val="00156682"/>
    <w:rsid w:val="001923DE"/>
    <w:rsid w:val="0063025A"/>
    <w:rsid w:val="00871E9F"/>
    <w:rsid w:val="00B469F6"/>
    <w:rsid w:val="00BA7287"/>
    <w:rsid w:val="00D70540"/>
    <w:rsid w:val="00F77010"/>
    <w:rsid w:val="00FB6AD7"/>
    <w:rsid w:val="019E1230"/>
    <w:rsid w:val="0D4662EF"/>
    <w:rsid w:val="0D9E2983"/>
    <w:rsid w:val="12163017"/>
    <w:rsid w:val="168C7027"/>
    <w:rsid w:val="19604D6E"/>
    <w:rsid w:val="1FDF6601"/>
    <w:rsid w:val="22DF799F"/>
    <w:rsid w:val="2BA24DAF"/>
    <w:rsid w:val="2C9D7735"/>
    <w:rsid w:val="2CEC5784"/>
    <w:rsid w:val="2E5F1C61"/>
    <w:rsid w:val="34C93FDB"/>
    <w:rsid w:val="36373B2C"/>
    <w:rsid w:val="3B1D544C"/>
    <w:rsid w:val="3B544EA5"/>
    <w:rsid w:val="3FDFC673"/>
    <w:rsid w:val="429957B5"/>
    <w:rsid w:val="4F040C58"/>
    <w:rsid w:val="57693624"/>
    <w:rsid w:val="5AAF78A6"/>
    <w:rsid w:val="5F9549B2"/>
    <w:rsid w:val="65BD224B"/>
    <w:rsid w:val="718426CC"/>
    <w:rsid w:val="764F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FB6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B6AD7"/>
    <w:rPr>
      <w:rFonts w:asciiTheme="minorHAnsi" w:eastAsiaTheme="minorEastAsia" w:hAnsiTheme="minorHAnsi" w:cstheme="minorBidi"/>
      <w:kern w:val="2"/>
      <w:sz w:val="18"/>
      <w:szCs w:val="18"/>
    </w:rPr>
  </w:style>
  <w:style w:type="paragraph" w:styleId="a6">
    <w:name w:val="footer"/>
    <w:basedOn w:val="a"/>
    <w:link w:val="Char0"/>
    <w:rsid w:val="00FB6AD7"/>
    <w:pPr>
      <w:tabs>
        <w:tab w:val="center" w:pos="4153"/>
        <w:tab w:val="right" w:pos="8306"/>
      </w:tabs>
      <w:snapToGrid w:val="0"/>
      <w:jc w:val="left"/>
    </w:pPr>
    <w:rPr>
      <w:sz w:val="18"/>
      <w:szCs w:val="18"/>
    </w:rPr>
  </w:style>
  <w:style w:type="character" w:customStyle="1" w:styleId="Char0">
    <w:name w:val="页脚 Char"/>
    <w:basedOn w:val="a0"/>
    <w:link w:val="a6"/>
    <w:rsid w:val="00FB6AD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Char"/>
    <w:rsid w:val="00FB6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B6AD7"/>
    <w:rPr>
      <w:rFonts w:asciiTheme="minorHAnsi" w:eastAsiaTheme="minorEastAsia" w:hAnsiTheme="minorHAnsi" w:cstheme="minorBidi"/>
      <w:kern w:val="2"/>
      <w:sz w:val="18"/>
      <w:szCs w:val="18"/>
    </w:rPr>
  </w:style>
  <w:style w:type="paragraph" w:styleId="a6">
    <w:name w:val="footer"/>
    <w:basedOn w:val="a"/>
    <w:link w:val="Char0"/>
    <w:rsid w:val="00FB6AD7"/>
    <w:pPr>
      <w:tabs>
        <w:tab w:val="center" w:pos="4153"/>
        <w:tab w:val="right" w:pos="8306"/>
      </w:tabs>
      <w:snapToGrid w:val="0"/>
      <w:jc w:val="left"/>
    </w:pPr>
    <w:rPr>
      <w:sz w:val="18"/>
      <w:szCs w:val="18"/>
    </w:rPr>
  </w:style>
  <w:style w:type="character" w:customStyle="1" w:styleId="Char0">
    <w:name w:val="页脚 Char"/>
    <w:basedOn w:val="a0"/>
    <w:link w:val="a6"/>
    <w:rsid w:val="00FB6AD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54</Words>
  <Characters>308</Characters>
  <Application>Microsoft Office Word</Application>
  <DocSecurity>0</DocSecurity>
  <Lines>2</Lines>
  <Paragraphs>1</Paragraphs>
  <ScaleCrop>false</ScaleCrop>
  <Company>Microsoft</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cp:revision>
  <dcterms:created xsi:type="dcterms:W3CDTF">2023-03-22T00:02:00Z</dcterms:created>
  <dcterms:modified xsi:type="dcterms:W3CDTF">2026-03-10T07:56:00Z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9821FADA5DCC478BA6CA408458FFA1C0</vt:lpwstr>
  </property>
</Properties>
</file>