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2B" w:rsidRDefault="00FE122F">
      <w:pPr>
        <w:pStyle w:val="WPSPlain"/>
        <w:spacing w:line="500" w:lineRule="exact"/>
        <w:textAlignment w:val="top"/>
        <w:rPr>
          <w:rFonts w:ascii="宋体" w:hAnsi="宋体" w:cs="宋体"/>
          <w:bCs/>
          <w:kern w:val="2"/>
          <w:sz w:val="36"/>
        </w:rPr>
      </w:pPr>
      <w:r>
        <w:rPr>
          <w:rFonts w:eastAsia="黑体" w:hint="eastAsia"/>
          <w:b/>
          <w:kern w:val="2"/>
          <w:sz w:val="36"/>
        </w:rPr>
        <w:t xml:space="preserve">              </w:t>
      </w:r>
    </w:p>
    <w:p w:rsidR="00225C2B" w:rsidRDefault="00225C2B">
      <w:pPr>
        <w:pStyle w:val="WPSPlain"/>
        <w:spacing w:line="460" w:lineRule="exact"/>
        <w:textAlignment w:val="top"/>
        <w:rPr>
          <w:rFonts w:ascii="宋体" w:hAnsi="宋体" w:cs="宋体"/>
          <w:bCs/>
          <w:kern w:val="2"/>
          <w:sz w:val="36"/>
        </w:rPr>
      </w:pPr>
    </w:p>
    <w:p w:rsidR="00225C2B" w:rsidRDefault="00225C2B" w:rsidP="00CB381B">
      <w:pPr>
        <w:pStyle w:val="WPSPlain"/>
        <w:spacing w:line="480" w:lineRule="exact"/>
        <w:jc w:val="center"/>
        <w:textAlignment w:val="top"/>
        <w:rPr>
          <w:rFonts w:ascii="宋体" w:hAnsi="宋体" w:cs="宋体"/>
          <w:bCs/>
          <w:kern w:val="2"/>
          <w:sz w:val="36"/>
        </w:rPr>
      </w:pPr>
    </w:p>
    <w:p w:rsidR="00225C2B" w:rsidRDefault="00FE122F">
      <w:pPr>
        <w:pStyle w:val="WPSPlain"/>
        <w:spacing w:line="520" w:lineRule="exact"/>
        <w:textAlignment w:val="top"/>
        <w:rPr>
          <w:rFonts w:eastAsia="黑体"/>
          <w:b/>
          <w:kern w:val="2"/>
          <w:sz w:val="21"/>
          <w:szCs w:val="21"/>
        </w:rPr>
      </w:pPr>
      <w:r>
        <w:rPr>
          <w:rFonts w:eastAsia="黑体" w:hint="eastAsia"/>
          <w:b/>
          <w:kern w:val="2"/>
          <w:sz w:val="36"/>
        </w:rPr>
        <w:t xml:space="preserve">     </w:t>
      </w:r>
    </w:p>
    <w:p w:rsidR="00225C2B" w:rsidRPr="00B65670" w:rsidRDefault="00FE122F" w:rsidP="008B5855">
      <w:pPr>
        <w:spacing w:afterLines="50" w:after="156" w:line="520" w:lineRule="exact"/>
        <w:ind w:left="300" w:hangingChars="100" w:hanging="300"/>
        <w:jc w:val="right"/>
        <w:rPr>
          <w:rFonts w:ascii="仿宋_GB2312" w:eastAsia="仿宋_GB2312" w:hAnsi="仿宋_GB2312" w:cs="仿宋_GB2312"/>
          <w:sz w:val="32"/>
          <w:szCs w:val="32"/>
        </w:rPr>
      </w:pPr>
      <w:r>
        <w:rPr>
          <w:rFonts w:eastAsia="楷体_GB2312" w:hint="eastAsia"/>
          <w:color w:val="FF0000"/>
          <w:sz w:val="30"/>
          <w:szCs w:val="30"/>
        </w:rPr>
        <w:t xml:space="preserve">                                    </w:t>
      </w:r>
      <w:proofErr w:type="gramStart"/>
      <w:r>
        <w:rPr>
          <w:rFonts w:ascii="仿宋_GB2312" w:eastAsia="仿宋_GB2312" w:hAnsi="仿宋_GB2312" w:cs="仿宋_GB2312" w:hint="eastAsia"/>
          <w:color w:val="000000"/>
          <w:sz w:val="32"/>
          <w:szCs w:val="32"/>
        </w:rPr>
        <w:t>岳环评</w:t>
      </w:r>
      <w:proofErr w:type="gramEnd"/>
      <w:r>
        <w:rPr>
          <w:rFonts w:ascii="仿宋" w:eastAsia="仿宋" w:hAnsi="仿宋" w:cs="仿宋" w:hint="eastAsia"/>
          <w:color w:val="000000"/>
          <w:sz w:val="32"/>
          <w:szCs w:val="32"/>
        </w:rPr>
        <w:t>〔</w:t>
      </w:r>
      <w:r>
        <w:rPr>
          <w:rFonts w:ascii="仿宋_GB2312" w:eastAsia="仿宋_GB2312" w:hAnsi="仿宋_GB2312" w:cs="仿宋_GB2312" w:hint="eastAsia"/>
          <w:color w:val="000000"/>
          <w:sz w:val="32"/>
          <w:szCs w:val="32"/>
        </w:rPr>
        <w:t>202</w:t>
      </w:r>
      <w:r w:rsidR="00437A71">
        <w:rPr>
          <w:rFonts w:ascii="仿宋_GB2312" w:eastAsia="仿宋_GB2312" w:hAnsi="仿宋_GB2312" w:cs="仿宋_GB2312" w:hint="eastAsia"/>
          <w:color w:val="000000"/>
          <w:sz w:val="32"/>
          <w:szCs w:val="32"/>
        </w:rPr>
        <w:t>3</w:t>
      </w:r>
      <w:r>
        <w:rPr>
          <w:rFonts w:ascii="仿宋" w:eastAsia="仿宋" w:hAnsi="仿宋" w:cs="仿宋" w:hint="eastAsia"/>
          <w:color w:val="000000"/>
          <w:sz w:val="32"/>
          <w:szCs w:val="32"/>
        </w:rPr>
        <w:t>〕</w:t>
      </w:r>
      <w:r w:rsidR="00314C27">
        <w:rPr>
          <w:rFonts w:ascii="仿宋" w:eastAsia="仿宋" w:hAnsi="仿宋" w:cs="仿宋" w:hint="eastAsia"/>
          <w:sz w:val="32"/>
          <w:szCs w:val="32"/>
        </w:rPr>
        <w:t>28</w:t>
      </w:r>
      <w:r w:rsidRPr="00B65670">
        <w:rPr>
          <w:rFonts w:ascii="仿宋_GB2312" w:eastAsia="仿宋_GB2312" w:hAnsi="仿宋_GB2312" w:cs="仿宋_GB2312" w:hint="eastAsia"/>
          <w:sz w:val="32"/>
          <w:szCs w:val="32"/>
        </w:rPr>
        <w:t>号</w:t>
      </w:r>
    </w:p>
    <w:p w:rsidR="00CB381B" w:rsidRPr="00C13C8A" w:rsidRDefault="00FE122F" w:rsidP="003A5280">
      <w:pPr>
        <w:spacing w:line="540" w:lineRule="exact"/>
        <w:ind w:firstLineChars="0" w:firstLine="0"/>
        <w:jc w:val="center"/>
        <w:rPr>
          <w:rFonts w:asciiTheme="majorEastAsia" w:eastAsiaTheme="majorEastAsia" w:hAnsiTheme="majorEastAsia" w:cs="黑体"/>
          <w:color w:val="000000"/>
          <w:sz w:val="36"/>
          <w:szCs w:val="36"/>
        </w:rPr>
      </w:pPr>
      <w:bookmarkStart w:id="0" w:name="OLE_LINK4"/>
      <w:r w:rsidRPr="00C13C8A">
        <w:rPr>
          <w:rFonts w:asciiTheme="majorEastAsia" w:eastAsiaTheme="majorEastAsia" w:hAnsiTheme="majorEastAsia" w:cs="黑体" w:hint="eastAsia"/>
          <w:color w:val="000000"/>
          <w:sz w:val="36"/>
          <w:szCs w:val="36"/>
        </w:rPr>
        <w:t>关于</w:t>
      </w:r>
      <w:bookmarkStart w:id="1" w:name="OLE_LINK5"/>
      <w:bookmarkStart w:id="2" w:name="OLE_LINK6"/>
      <w:r w:rsidR="00C926B9" w:rsidRPr="00C13C8A">
        <w:rPr>
          <w:rFonts w:asciiTheme="majorEastAsia" w:eastAsiaTheme="majorEastAsia" w:hAnsiTheme="majorEastAsia" w:cs="黑体" w:hint="eastAsia"/>
          <w:color w:val="000000"/>
          <w:sz w:val="36"/>
          <w:szCs w:val="36"/>
        </w:rPr>
        <w:t>湖南驰兴环保科技有限公司沿江化工</w:t>
      </w:r>
    </w:p>
    <w:p w:rsidR="00225C2B" w:rsidRPr="00C13C8A" w:rsidRDefault="00C926B9" w:rsidP="003A5280">
      <w:pPr>
        <w:spacing w:line="540" w:lineRule="exact"/>
        <w:ind w:firstLineChars="0" w:firstLine="0"/>
        <w:jc w:val="center"/>
        <w:rPr>
          <w:rFonts w:asciiTheme="majorEastAsia" w:eastAsiaTheme="majorEastAsia" w:hAnsiTheme="majorEastAsia" w:cs="黑体"/>
          <w:color w:val="000000"/>
          <w:sz w:val="36"/>
          <w:szCs w:val="36"/>
          <w:u w:val="single"/>
        </w:rPr>
      </w:pPr>
      <w:r w:rsidRPr="00C13C8A">
        <w:rPr>
          <w:rFonts w:asciiTheme="majorEastAsia" w:eastAsiaTheme="majorEastAsia" w:hAnsiTheme="majorEastAsia" w:cs="黑体" w:hint="eastAsia"/>
          <w:color w:val="000000"/>
          <w:sz w:val="36"/>
          <w:szCs w:val="36"/>
        </w:rPr>
        <w:t>搬迁升级项目</w:t>
      </w:r>
      <w:bookmarkEnd w:id="1"/>
      <w:bookmarkEnd w:id="2"/>
      <w:r w:rsidR="00437A71" w:rsidRPr="00C13C8A">
        <w:rPr>
          <w:rFonts w:asciiTheme="majorEastAsia" w:eastAsiaTheme="majorEastAsia" w:hAnsiTheme="majorEastAsia" w:cs="黑体" w:hint="eastAsia"/>
          <w:color w:val="000000"/>
          <w:sz w:val="36"/>
          <w:szCs w:val="36"/>
        </w:rPr>
        <w:t>环境影响报告书批复</w:t>
      </w:r>
    </w:p>
    <w:bookmarkEnd w:id="0"/>
    <w:p w:rsidR="00225C2B" w:rsidRDefault="00225C2B" w:rsidP="0093251D">
      <w:pPr>
        <w:adjustRightInd w:val="0"/>
        <w:snapToGrid w:val="0"/>
        <w:spacing w:line="560" w:lineRule="exact"/>
        <w:ind w:firstLine="721"/>
        <w:jc w:val="both"/>
        <w:rPr>
          <w:rFonts w:ascii="华文中宋" w:eastAsia="华文中宋" w:hAnsi="华文中宋" w:cs="黑体"/>
          <w:b/>
          <w:color w:val="000000"/>
          <w:sz w:val="36"/>
          <w:szCs w:val="36"/>
          <w:u w:val="single"/>
        </w:rPr>
      </w:pPr>
    </w:p>
    <w:p w:rsidR="00225C2B" w:rsidRPr="0093251D" w:rsidRDefault="00493FC9" w:rsidP="009F72C4">
      <w:pPr>
        <w:spacing w:line="520" w:lineRule="exact"/>
        <w:ind w:firstLineChars="6" w:firstLine="19"/>
        <w:jc w:val="both"/>
        <w:rPr>
          <w:rFonts w:ascii="仿宋" w:eastAsia="仿宋" w:hAnsi="仿宋"/>
          <w:kern w:val="2"/>
          <w:sz w:val="32"/>
          <w:szCs w:val="32"/>
        </w:rPr>
      </w:pPr>
      <w:r w:rsidRPr="00493FC9">
        <w:rPr>
          <w:rFonts w:ascii="仿宋" w:eastAsia="仿宋" w:hAnsi="仿宋" w:cs="仿宋" w:hint="eastAsia"/>
          <w:sz w:val="32"/>
          <w:szCs w:val="32"/>
        </w:rPr>
        <w:t>湖南驰兴环保科技有限公司</w:t>
      </w:r>
      <w:r w:rsidR="00FE122F" w:rsidRPr="0093251D">
        <w:rPr>
          <w:rFonts w:ascii="仿宋" w:eastAsia="仿宋" w:hAnsi="仿宋" w:hint="eastAsia"/>
          <w:kern w:val="2"/>
          <w:sz w:val="32"/>
          <w:szCs w:val="32"/>
        </w:rPr>
        <w:t>：</w:t>
      </w:r>
    </w:p>
    <w:p w:rsidR="00225C2B" w:rsidRPr="0093251D" w:rsidRDefault="00FE122F" w:rsidP="009F72C4">
      <w:pPr>
        <w:spacing w:line="520" w:lineRule="exact"/>
        <w:ind w:firstLine="640"/>
        <w:jc w:val="both"/>
        <w:rPr>
          <w:rFonts w:ascii="仿宋" w:eastAsia="仿宋" w:hAnsi="仿宋" w:cs="仿宋"/>
          <w:sz w:val="32"/>
          <w:szCs w:val="32"/>
        </w:rPr>
      </w:pPr>
      <w:r w:rsidRPr="0093251D">
        <w:rPr>
          <w:rFonts w:ascii="仿宋" w:eastAsia="仿宋" w:hAnsi="仿宋" w:hint="eastAsia"/>
          <w:kern w:val="2"/>
          <w:sz w:val="32"/>
          <w:szCs w:val="32"/>
        </w:rPr>
        <w:t>你公司《关于申请</w:t>
      </w:r>
      <w:r w:rsidR="00B325C7">
        <w:rPr>
          <w:rFonts w:ascii="仿宋" w:eastAsia="仿宋" w:hAnsi="仿宋" w:hint="eastAsia"/>
          <w:kern w:val="2"/>
          <w:sz w:val="32"/>
          <w:szCs w:val="32"/>
        </w:rPr>
        <w:t>对</w:t>
      </w:r>
      <w:r w:rsidRPr="0093251D">
        <w:rPr>
          <w:rFonts w:ascii="仿宋" w:eastAsia="仿宋" w:hAnsi="仿宋" w:cs="仿宋" w:hint="eastAsia"/>
          <w:kern w:val="2"/>
          <w:sz w:val="32"/>
          <w:szCs w:val="32"/>
        </w:rPr>
        <w:t>〈</w:t>
      </w:r>
      <w:bookmarkStart w:id="3" w:name="OLE_LINK1"/>
      <w:r w:rsidR="00C62ECF" w:rsidRPr="00C62ECF">
        <w:rPr>
          <w:rFonts w:ascii="仿宋" w:eastAsia="仿宋" w:hAnsi="仿宋" w:cs="仿宋" w:hint="eastAsia"/>
          <w:sz w:val="32"/>
          <w:szCs w:val="32"/>
        </w:rPr>
        <w:t>湖南驰兴环保科技有限公司沿江化工搬迁升级项目</w:t>
      </w:r>
      <w:r w:rsidR="00105A1B" w:rsidRPr="0093251D">
        <w:rPr>
          <w:rFonts w:ascii="仿宋" w:eastAsia="仿宋" w:hAnsi="仿宋" w:cs="仿宋" w:hint="eastAsia"/>
          <w:sz w:val="32"/>
          <w:szCs w:val="32"/>
        </w:rPr>
        <w:t>环境影响报告书</w:t>
      </w:r>
      <w:bookmarkEnd w:id="3"/>
      <w:r w:rsidRPr="0093251D">
        <w:rPr>
          <w:rFonts w:ascii="仿宋" w:eastAsia="仿宋" w:hAnsi="仿宋" w:cs="仿宋" w:hint="eastAsia"/>
          <w:sz w:val="32"/>
          <w:szCs w:val="32"/>
        </w:rPr>
        <w:t>〉</w:t>
      </w:r>
      <w:r w:rsidR="00B325C7">
        <w:rPr>
          <w:rFonts w:ascii="仿宋" w:eastAsia="仿宋" w:hAnsi="仿宋" w:cs="仿宋" w:hint="eastAsia"/>
          <w:sz w:val="32"/>
          <w:szCs w:val="32"/>
        </w:rPr>
        <w:t>进行审批的函</w:t>
      </w:r>
      <w:r w:rsidRPr="0093251D">
        <w:rPr>
          <w:rFonts w:ascii="仿宋" w:eastAsia="仿宋" w:hAnsi="仿宋" w:hint="eastAsia"/>
          <w:kern w:val="2"/>
          <w:sz w:val="32"/>
          <w:szCs w:val="32"/>
        </w:rPr>
        <w:t>》</w:t>
      </w:r>
      <w:r w:rsidR="00B325C7" w:rsidRPr="00B325C7">
        <w:rPr>
          <w:rFonts w:ascii="仿宋" w:eastAsia="仿宋" w:hAnsi="仿宋" w:hint="eastAsia"/>
          <w:kern w:val="2"/>
          <w:sz w:val="32"/>
          <w:szCs w:val="32"/>
        </w:rPr>
        <w:t>（</w:t>
      </w:r>
      <w:proofErr w:type="gramStart"/>
      <w:r w:rsidR="00B325C7" w:rsidRPr="00B325C7">
        <w:rPr>
          <w:rFonts w:ascii="仿宋" w:eastAsia="仿宋" w:hAnsi="仿宋" w:hint="eastAsia"/>
          <w:kern w:val="2"/>
          <w:sz w:val="32"/>
          <w:szCs w:val="32"/>
        </w:rPr>
        <w:t>湘驰字</w:t>
      </w:r>
      <w:proofErr w:type="gramEnd"/>
      <w:r w:rsidR="00B325C7" w:rsidRPr="00B325C7">
        <w:rPr>
          <w:rFonts w:ascii="仿宋" w:eastAsia="仿宋" w:hAnsi="仿宋" w:hint="eastAsia"/>
          <w:kern w:val="2"/>
          <w:sz w:val="32"/>
          <w:szCs w:val="32"/>
        </w:rPr>
        <w:t>〔2023〕01号）</w:t>
      </w:r>
      <w:r w:rsidRPr="00B325C7">
        <w:rPr>
          <w:rFonts w:ascii="仿宋" w:eastAsia="仿宋" w:hAnsi="仿宋" w:hint="eastAsia"/>
          <w:kern w:val="2"/>
          <w:sz w:val="32"/>
          <w:szCs w:val="32"/>
        </w:rPr>
        <w:t>、岳阳市生态环境事务中心《</w:t>
      </w:r>
      <w:r w:rsidR="00B325C7">
        <w:rPr>
          <w:rFonts w:ascii="仿宋" w:eastAsia="仿宋" w:hAnsi="仿宋" w:cs="仿宋" w:hint="eastAsia"/>
          <w:sz w:val="32"/>
          <w:szCs w:val="32"/>
        </w:rPr>
        <w:t>湖南驰兴环保科技有限公司沿江化工搬迁升级项目环境影响报告书技术评估报告</w:t>
      </w:r>
      <w:r w:rsidRPr="00B325C7">
        <w:rPr>
          <w:rFonts w:ascii="仿宋" w:eastAsia="仿宋" w:hAnsi="仿宋" w:hint="eastAsia"/>
          <w:kern w:val="2"/>
          <w:sz w:val="32"/>
          <w:szCs w:val="32"/>
        </w:rPr>
        <w:t>》（</w:t>
      </w:r>
      <w:proofErr w:type="gramStart"/>
      <w:r w:rsidRPr="00B325C7">
        <w:rPr>
          <w:rFonts w:ascii="仿宋" w:eastAsia="仿宋" w:hAnsi="仿宋" w:hint="eastAsia"/>
          <w:kern w:val="2"/>
          <w:sz w:val="32"/>
          <w:szCs w:val="32"/>
        </w:rPr>
        <w:t>岳环事评估</w:t>
      </w:r>
      <w:proofErr w:type="gramEnd"/>
      <w:r w:rsidRPr="00B325C7">
        <w:rPr>
          <w:rFonts w:ascii="仿宋" w:eastAsia="仿宋" w:hAnsi="仿宋" w:hint="eastAsia"/>
          <w:kern w:val="2"/>
          <w:sz w:val="32"/>
          <w:szCs w:val="32"/>
        </w:rPr>
        <w:t>〔202</w:t>
      </w:r>
      <w:r w:rsidR="00365993" w:rsidRPr="00B325C7">
        <w:rPr>
          <w:rFonts w:ascii="仿宋" w:eastAsia="仿宋" w:hAnsi="仿宋" w:hint="eastAsia"/>
          <w:kern w:val="2"/>
          <w:sz w:val="32"/>
          <w:szCs w:val="32"/>
        </w:rPr>
        <w:t>3</w:t>
      </w:r>
      <w:r w:rsidRPr="00B325C7">
        <w:rPr>
          <w:rFonts w:ascii="仿宋" w:eastAsia="仿宋" w:hAnsi="仿宋" w:hint="eastAsia"/>
          <w:kern w:val="2"/>
          <w:sz w:val="32"/>
          <w:szCs w:val="32"/>
        </w:rPr>
        <w:t>〕</w:t>
      </w:r>
      <w:r w:rsidR="00B325C7" w:rsidRPr="00B325C7">
        <w:rPr>
          <w:rFonts w:ascii="仿宋" w:eastAsia="仿宋" w:hAnsi="仿宋" w:hint="eastAsia"/>
          <w:kern w:val="2"/>
          <w:sz w:val="32"/>
          <w:szCs w:val="32"/>
        </w:rPr>
        <w:t>22</w:t>
      </w:r>
      <w:r w:rsidRPr="00B325C7">
        <w:rPr>
          <w:rFonts w:ascii="仿宋" w:eastAsia="仿宋" w:hAnsi="仿宋" w:hint="eastAsia"/>
          <w:kern w:val="2"/>
          <w:sz w:val="32"/>
          <w:szCs w:val="32"/>
        </w:rPr>
        <w:t>号）、岳阳市生</w:t>
      </w:r>
      <w:r w:rsidRPr="0093251D">
        <w:rPr>
          <w:rFonts w:ascii="仿宋" w:eastAsia="仿宋" w:hAnsi="仿宋" w:hint="eastAsia"/>
          <w:kern w:val="2"/>
          <w:sz w:val="32"/>
          <w:szCs w:val="32"/>
        </w:rPr>
        <w:t>态环境局</w:t>
      </w:r>
      <w:r w:rsidR="0006787C">
        <w:rPr>
          <w:rFonts w:ascii="仿宋" w:eastAsia="仿宋" w:hAnsi="仿宋" w:hint="eastAsia"/>
          <w:kern w:val="2"/>
          <w:sz w:val="32"/>
          <w:szCs w:val="32"/>
        </w:rPr>
        <w:t>临湘</w:t>
      </w:r>
      <w:r w:rsidRPr="0093251D">
        <w:rPr>
          <w:rFonts w:ascii="仿宋" w:eastAsia="仿宋" w:hAnsi="仿宋" w:hint="eastAsia"/>
          <w:kern w:val="2"/>
          <w:sz w:val="32"/>
          <w:szCs w:val="32"/>
        </w:rPr>
        <w:t>分局的预审意见及有关附件收悉。经研究，批复如下：</w:t>
      </w:r>
    </w:p>
    <w:p w:rsidR="00225C2B" w:rsidRPr="0005307F" w:rsidRDefault="002A7DDC" w:rsidP="009F72C4">
      <w:pPr>
        <w:spacing w:line="520" w:lineRule="exact"/>
        <w:ind w:firstLine="640"/>
        <w:jc w:val="both"/>
        <w:rPr>
          <w:rFonts w:ascii="仿宋" w:eastAsia="仿宋" w:hAnsi="仿宋"/>
          <w:sz w:val="32"/>
          <w:szCs w:val="32"/>
        </w:rPr>
      </w:pPr>
      <w:r w:rsidRPr="0093251D">
        <w:rPr>
          <w:rFonts w:ascii="仿宋" w:eastAsia="仿宋" w:hAnsi="仿宋" w:cs="宋体" w:hint="eastAsia"/>
          <w:sz w:val="32"/>
          <w:szCs w:val="32"/>
        </w:rPr>
        <w:t>一、</w:t>
      </w:r>
      <w:bookmarkStart w:id="4" w:name="OLE_LINK10"/>
      <w:r w:rsidR="008F06DE" w:rsidRPr="008F06DE">
        <w:rPr>
          <w:rFonts w:ascii="仿宋" w:eastAsia="仿宋" w:hAnsi="仿宋" w:cs="宋体" w:hint="eastAsia"/>
          <w:sz w:val="32"/>
          <w:szCs w:val="32"/>
        </w:rPr>
        <w:t>搬迁项目计划年产次氧化锌30kt吨，年产纳米氧化锌10kt，年产炼铁磁铁渣40kt</w:t>
      </w:r>
      <w:r w:rsidR="00CB381B">
        <w:rPr>
          <w:rFonts w:ascii="仿宋" w:eastAsia="仿宋" w:hAnsi="仿宋" w:cs="宋体" w:hint="eastAsia"/>
          <w:sz w:val="32"/>
          <w:szCs w:val="32"/>
        </w:rPr>
        <w:t>，</w:t>
      </w:r>
      <w:r w:rsidR="008F06DE" w:rsidRPr="008F06DE">
        <w:rPr>
          <w:rFonts w:ascii="仿宋" w:eastAsia="仿宋" w:hAnsi="仿宋" w:cs="宋体" w:hint="eastAsia"/>
          <w:sz w:val="32"/>
          <w:szCs w:val="32"/>
        </w:rPr>
        <w:t>其中纳米氧化锌直接外购碳酸锌为原料进行生产，取消原湿法生产工艺；取消立德粉产品生产</w:t>
      </w:r>
      <w:r w:rsidR="008F06DE">
        <w:rPr>
          <w:rFonts w:ascii="仿宋" w:eastAsia="仿宋" w:hAnsi="仿宋" w:cs="宋体" w:hint="eastAsia"/>
          <w:sz w:val="32"/>
          <w:szCs w:val="32"/>
        </w:rPr>
        <w:t>。</w:t>
      </w:r>
      <w:r w:rsidR="008F06DE" w:rsidRPr="008F06DE">
        <w:rPr>
          <w:rFonts w:ascii="仿宋" w:eastAsia="仿宋" w:hAnsi="仿宋" w:cs="宋体" w:hint="eastAsia"/>
          <w:sz w:val="32"/>
          <w:szCs w:val="32"/>
        </w:rPr>
        <w:t>项目</w:t>
      </w:r>
      <w:r w:rsidR="008F06DE">
        <w:rPr>
          <w:rFonts w:ascii="仿宋" w:eastAsia="仿宋" w:hAnsi="仿宋" w:cs="宋体" w:hint="eastAsia"/>
          <w:sz w:val="32"/>
          <w:szCs w:val="32"/>
        </w:rPr>
        <w:t>总</w:t>
      </w:r>
      <w:r w:rsidR="008F06DE" w:rsidRPr="008F06DE">
        <w:rPr>
          <w:rFonts w:ascii="仿宋" w:eastAsia="仿宋" w:hAnsi="仿宋" w:cs="宋体" w:hint="eastAsia"/>
          <w:sz w:val="32"/>
          <w:szCs w:val="32"/>
        </w:rPr>
        <w:t>投资20000万元</w:t>
      </w:r>
      <w:r w:rsidR="008F06DE">
        <w:rPr>
          <w:rFonts w:ascii="仿宋" w:eastAsia="仿宋" w:hAnsi="仿宋" w:cs="宋体" w:hint="eastAsia"/>
          <w:sz w:val="32"/>
          <w:szCs w:val="32"/>
        </w:rPr>
        <w:t>，其中环保投资1620万元。</w:t>
      </w:r>
      <w:bookmarkEnd w:id="4"/>
      <w:r w:rsidR="00FE122F" w:rsidRPr="0005307F">
        <w:rPr>
          <w:rFonts w:ascii="仿宋" w:eastAsia="仿宋" w:hAnsi="仿宋" w:cs="宋体" w:hint="eastAsia"/>
          <w:sz w:val="32"/>
          <w:szCs w:val="32"/>
        </w:rPr>
        <w:t>根据</w:t>
      </w:r>
      <w:r w:rsidR="00C23A4D" w:rsidRPr="00C23A4D">
        <w:rPr>
          <w:rFonts w:ascii="仿宋" w:eastAsia="仿宋" w:hAnsi="仿宋" w:cs="宋体" w:hint="eastAsia"/>
          <w:sz w:val="32"/>
          <w:szCs w:val="32"/>
        </w:rPr>
        <w:t>湖南葆华环保科技有限公司</w:t>
      </w:r>
      <w:r w:rsidR="00BB4E97" w:rsidRPr="0005307F">
        <w:rPr>
          <w:rFonts w:ascii="仿宋" w:eastAsia="仿宋" w:hAnsi="仿宋" w:cs="宋体" w:hint="eastAsia"/>
          <w:sz w:val="32"/>
          <w:szCs w:val="32"/>
        </w:rPr>
        <w:t>编制的《</w:t>
      </w:r>
      <w:r w:rsidR="00D46A7F" w:rsidRPr="00D46A7F">
        <w:rPr>
          <w:rFonts w:ascii="仿宋" w:eastAsia="仿宋" w:hAnsi="仿宋" w:cs="宋体" w:hint="eastAsia"/>
          <w:sz w:val="32"/>
          <w:szCs w:val="32"/>
        </w:rPr>
        <w:t>湖南驰兴环保科技有限公司沿江化工搬迁升级项目环境影响报告书</w:t>
      </w:r>
      <w:r w:rsidR="00BB4E97" w:rsidRPr="0005307F">
        <w:rPr>
          <w:rFonts w:ascii="仿宋" w:eastAsia="仿宋" w:hAnsi="仿宋" w:cs="宋体" w:hint="eastAsia"/>
          <w:sz w:val="32"/>
          <w:szCs w:val="32"/>
        </w:rPr>
        <w:t>》</w:t>
      </w:r>
      <w:r w:rsidR="00FE122F" w:rsidRPr="0005307F">
        <w:rPr>
          <w:rFonts w:ascii="仿宋" w:eastAsia="仿宋" w:hAnsi="仿宋" w:cs="宋体" w:hint="eastAsia"/>
          <w:sz w:val="32"/>
          <w:szCs w:val="32"/>
        </w:rPr>
        <w:t>基本内容、结论、专家评审意见和</w:t>
      </w:r>
      <w:r w:rsidR="00BB4E97" w:rsidRPr="0005307F">
        <w:rPr>
          <w:rFonts w:ascii="仿宋" w:eastAsia="仿宋" w:hAnsi="仿宋" w:cs="宋体" w:hint="eastAsia"/>
          <w:sz w:val="32"/>
          <w:szCs w:val="32"/>
        </w:rPr>
        <w:t>岳阳市生态环境事务中心</w:t>
      </w:r>
      <w:r w:rsidR="00B325C7" w:rsidRPr="00B325C7">
        <w:rPr>
          <w:rFonts w:ascii="仿宋" w:eastAsia="仿宋" w:hAnsi="仿宋" w:hint="eastAsia"/>
          <w:kern w:val="2"/>
          <w:sz w:val="32"/>
          <w:szCs w:val="32"/>
        </w:rPr>
        <w:t>《</w:t>
      </w:r>
      <w:r w:rsidR="00B325C7">
        <w:rPr>
          <w:rFonts w:ascii="仿宋" w:eastAsia="仿宋" w:hAnsi="仿宋" w:cs="仿宋" w:hint="eastAsia"/>
          <w:sz w:val="32"/>
          <w:szCs w:val="32"/>
        </w:rPr>
        <w:t>湖南驰兴环保科技有限公司沿江化工搬迁升级项目环境影响报告书技术评估报告</w:t>
      </w:r>
      <w:r w:rsidR="00B325C7" w:rsidRPr="00B325C7">
        <w:rPr>
          <w:rFonts w:ascii="仿宋" w:eastAsia="仿宋" w:hAnsi="仿宋" w:hint="eastAsia"/>
          <w:kern w:val="2"/>
          <w:sz w:val="32"/>
          <w:szCs w:val="32"/>
        </w:rPr>
        <w:t>》</w:t>
      </w:r>
      <w:r w:rsidR="00FE122F" w:rsidRPr="00B325C7">
        <w:rPr>
          <w:rFonts w:ascii="仿宋" w:eastAsia="仿宋" w:hAnsi="仿宋" w:hint="eastAsia"/>
          <w:color w:val="000000"/>
          <w:sz w:val="32"/>
          <w:szCs w:val="32"/>
        </w:rPr>
        <w:t>以</w:t>
      </w:r>
      <w:r w:rsidR="00FE122F" w:rsidRPr="00B325C7">
        <w:rPr>
          <w:rFonts w:ascii="仿宋" w:eastAsia="仿宋" w:hAnsi="仿宋" w:hint="eastAsia"/>
          <w:sz w:val="32"/>
          <w:szCs w:val="32"/>
        </w:rPr>
        <w:t>及岳阳市生态环境局</w:t>
      </w:r>
      <w:r w:rsidR="004748B1" w:rsidRPr="00B325C7">
        <w:rPr>
          <w:rFonts w:ascii="仿宋" w:eastAsia="仿宋" w:hAnsi="仿宋" w:hint="eastAsia"/>
          <w:sz w:val="32"/>
          <w:szCs w:val="32"/>
        </w:rPr>
        <w:t>临湘</w:t>
      </w:r>
      <w:r w:rsidR="00FE122F" w:rsidRPr="00B325C7">
        <w:rPr>
          <w:rFonts w:ascii="仿宋" w:eastAsia="仿宋" w:hAnsi="仿宋" w:hint="eastAsia"/>
          <w:sz w:val="32"/>
          <w:szCs w:val="32"/>
        </w:rPr>
        <w:t>分局预审意见，从环境保</w:t>
      </w:r>
      <w:r w:rsidR="00FE122F" w:rsidRPr="0005307F">
        <w:rPr>
          <w:rFonts w:ascii="仿宋" w:eastAsia="仿宋" w:hAnsi="仿宋" w:hint="eastAsia"/>
          <w:sz w:val="32"/>
          <w:szCs w:val="32"/>
        </w:rPr>
        <w:t>护角度考虑，我局原则同意你公司环境影响报告书中所列建设项目的环境影响评价结论和环境保护对策措施。</w:t>
      </w:r>
    </w:p>
    <w:p w:rsidR="00225C2B" w:rsidRPr="0005307F" w:rsidRDefault="00FE122F" w:rsidP="009F72C4">
      <w:pPr>
        <w:spacing w:line="520" w:lineRule="exact"/>
        <w:ind w:firstLine="640"/>
        <w:jc w:val="both"/>
        <w:rPr>
          <w:rFonts w:ascii="仿宋" w:eastAsia="仿宋" w:hAnsi="仿宋"/>
          <w:kern w:val="2"/>
          <w:sz w:val="32"/>
          <w:szCs w:val="32"/>
          <w:u w:val="single"/>
        </w:rPr>
      </w:pPr>
      <w:r w:rsidRPr="0005307F">
        <w:rPr>
          <w:rFonts w:ascii="仿宋" w:eastAsia="仿宋" w:hAnsi="仿宋" w:hint="eastAsia"/>
          <w:kern w:val="2"/>
          <w:sz w:val="32"/>
          <w:szCs w:val="32"/>
        </w:rPr>
        <w:lastRenderedPageBreak/>
        <w:t>二、</w:t>
      </w:r>
      <w:bookmarkStart w:id="5" w:name="OLE_LINK3"/>
      <w:r w:rsidRPr="0005307F">
        <w:rPr>
          <w:rFonts w:ascii="仿宋" w:eastAsia="仿宋" w:hAnsi="仿宋" w:hint="eastAsia"/>
          <w:kern w:val="2"/>
          <w:sz w:val="32"/>
          <w:szCs w:val="32"/>
        </w:rPr>
        <w:t>项目建设和运营必须全面落实环境影响报告书提出的各项环保措施，并着重做好以下工作：</w:t>
      </w:r>
    </w:p>
    <w:p w:rsidR="00BA2839" w:rsidRDefault="00FE122F" w:rsidP="009F72C4">
      <w:pPr>
        <w:spacing w:line="520" w:lineRule="exact"/>
        <w:ind w:firstLine="640"/>
        <w:jc w:val="both"/>
        <w:rPr>
          <w:rFonts w:ascii="仿宋" w:eastAsia="仿宋" w:hAnsi="仿宋"/>
          <w:sz w:val="32"/>
          <w:szCs w:val="32"/>
        </w:rPr>
      </w:pPr>
      <w:bookmarkStart w:id="6" w:name="OLE_LINK2"/>
      <w:bookmarkStart w:id="7" w:name="OLE_LINK11"/>
      <w:bookmarkEnd w:id="6"/>
      <w:r w:rsidRPr="000C4ABD">
        <w:rPr>
          <w:rFonts w:ascii="仿宋" w:eastAsia="仿宋" w:hAnsi="仿宋" w:hint="eastAsia"/>
          <w:kern w:val="2"/>
          <w:sz w:val="32"/>
          <w:szCs w:val="32"/>
        </w:rPr>
        <w:t>（一）</w:t>
      </w:r>
      <w:r w:rsidR="00F967B4" w:rsidRPr="000C4ABD">
        <w:rPr>
          <w:rFonts w:ascii="仿宋" w:eastAsia="仿宋" w:hAnsi="仿宋" w:hint="eastAsia"/>
          <w:kern w:val="2"/>
          <w:sz w:val="32"/>
          <w:szCs w:val="32"/>
        </w:rPr>
        <w:t>做好</w:t>
      </w:r>
      <w:r w:rsidR="00F967B4" w:rsidRPr="000C4ABD">
        <w:rPr>
          <w:rFonts w:ascii="仿宋" w:eastAsia="仿宋" w:hAnsi="仿宋" w:hint="eastAsia"/>
          <w:sz w:val="32"/>
          <w:szCs w:val="32"/>
        </w:rPr>
        <w:t>施工期环境管理工作。</w:t>
      </w:r>
      <w:r w:rsidR="0078755C" w:rsidRPr="000C4ABD">
        <w:rPr>
          <w:rFonts w:ascii="仿宋" w:eastAsia="仿宋" w:hAnsi="仿宋" w:hint="eastAsia"/>
          <w:sz w:val="32"/>
          <w:szCs w:val="32"/>
        </w:rPr>
        <w:t>控制施工扬尘对周围环境的影响，在项目施工过程中，需制定必要的防尘措施减少施工扬尘对周围环境的影响。</w:t>
      </w:r>
      <w:r w:rsidR="005C36BC" w:rsidRPr="005C36BC">
        <w:rPr>
          <w:rFonts w:ascii="仿宋" w:eastAsia="仿宋" w:hAnsi="仿宋" w:hint="eastAsia"/>
          <w:sz w:val="32"/>
          <w:szCs w:val="32"/>
        </w:rPr>
        <w:t>施工废水及生活污水统一</w:t>
      </w:r>
      <w:r w:rsidR="005C36BC">
        <w:rPr>
          <w:rFonts w:ascii="仿宋" w:eastAsia="仿宋" w:hAnsi="仿宋" w:hint="eastAsia"/>
          <w:sz w:val="32"/>
          <w:szCs w:val="32"/>
        </w:rPr>
        <w:t>收集送污水处理站处理，禁止废水、废油和施工人员生活污水直接外排</w:t>
      </w:r>
      <w:r w:rsidR="000C78C8">
        <w:rPr>
          <w:rFonts w:ascii="仿宋" w:eastAsia="仿宋" w:hAnsi="仿宋" w:hint="eastAsia"/>
          <w:sz w:val="32"/>
          <w:szCs w:val="32"/>
        </w:rPr>
        <w:t>，</w:t>
      </w:r>
      <w:r w:rsidR="000C78C8" w:rsidRPr="000C78C8">
        <w:rPr>
          <w:rFonts w:ascii="仿宋" w:eastAsia="仿宋" w:hAnsi="仿宋" w:hint="eastAsia"/>
          <w:sz w:val="32"/>
          <w:szCs w:val="32"/>
        </w:rPr>
        <w:t>设置机械洗刷场地和沉淀池，洗刷废水经沉淀池沉淀处理后循环使用。</w:t>
      </w:r>
      <w:r w:rsidR="000C78C8">
        <w:rPr>
          <w:rFonts w:ascii="仿宋" w:eastAsia="仿宋" w:hAnsi="仿宋" w:hint="eastAsia"/>
          <w:sz w:val="32"/>
          <w:szCs w:val="32"/>
        </w:rPr>
        <w:t>建设</w:t>
      </w:r>
      <w:r w:rsidR="000C78C8" w:rsidRPr="000C78C8">
        <w:rPr>
          <w:rFonts w:ascii="仿宋" w:eastAsia="仿宋" w:hAnsi="仿宋" w:hint="eastAsia"/>
          <w:sz w:val="32"/>
          <w:szCs w:val="32"/>
        </w:rPr>
        <w:t>雨水收集池</w:t>
      </w:r>
      <w:r w:rsidR="00EC1331">
        <w:rPr>
          <w:rFonts w:ascii="仿宋" w:eastAsia="仿宋" w:hAnsi="仿宋" w:hint="eastAsia"/>
          <w:sz w:val="32"/>
          <w:szCs w:val="32"/>
        </w:rPr>
        <w:t>，</w:t>
      </w:r>
      <w:r w:rsidR="000C78C8" w:rsidRPr="000C78C8">
        <w:rPr>
          <w:rFonts w:ascii="仿宋" w:eastAsia="仿宋" w:hAnsi="仿宋" w:hint="eastAsia"/>
          <w:sz w:val="32"/>
          <w:szCs w:val="32"/>
        </w:rPr>
        <w:t>收集的雨水经沉淀后用于施工区洒水抑尘、机械及车辆冲洗等，多余部分外排。</w:t>
      </w:r>
      <w:r w:rsidR="003F53EA" w:rsidRPr="00FA413B">
        <w:rPr>
          <w:rFonts w:ascii="仿宋" w:eastAsia="仿宋" w:hAnsi="仿宋" w:hint="eastAsia"/>
          <w:sz w:val="32"/>
          <w:szCs w:val="32"/>
        </w:rPr>
        <w:t>加强施工期噪声管理，</w:t>
      </w:r>
      <w:r w:rsidR="00861047" w:rsidRPr="00FA413B">
        <w:rPr>
          <w:rFonts w:ascii="仿宋" w:eastAsia="仿宋" w:hAnsi="仿宋" w:hint="eastAsia"/>
          <w:sz w:val="32"/>
          <w:szCs w:val="32"/>
        </w:rPr>
        <w:t>选用低噪声机械设备或带隔声、消声的设备，</w:t>
      </w:r>
      <w:r w:rsidR="006C52C7" w:rsidRPr="00FA413B">
        <w:rPr>
          <w:rFonts w:ascii="仿宋" w:eastAsia="仿宋" w:hAnsi="仿宋" w:hint="eastAsia"/>
          <w:sz w:val="32"/>
          <w:szCs w:val="32"/>
        </w:rPr>
        <w:t>合理安排施工时间和施工场所。</w:t>
      </w:r>
      <w:r w:rsidR="00BA2839" w:rsidRPr="00BA2839">
        <w:rPr>
          <w:rFonts w:ascii="仿宋" w:eastAsia="仿宋" w:hAnsi="仿宋" w:hint="eastAsia"/>
          <w:sz w:val="32"/>
          <w:szCs w:val="32"/>
        </w:rPr>
        <w:t>建筑垃圾中较为稳定的成分与施工期间挖出的土石方一起部分用于厂区内回填</w:t>
      </w:r>
      <w:r w:rsidR="00BA2839">
        <w:rPr>
          <w:rFonts w:ascii="仿宋" w:eastAsia="仿宋" w:hAnsi="仿宋" w:hint="eastAsia"/>
          <w:sz w:val="32"/>
          <w:szCs w:val="32"/>
        </w:rPr>
        <w:t>，</w:t>
      </w:r>
      <w:r w:rsidR="00BA2839" w:rsidRPr="00BA2839">
        <w:rPr>
          <w:rFonts w:ascii="仿宋" w:eastAsia="仿宋" w:hAnsi="仿宋" w:hint="eastAsia"/>
          <w:sz w:val="32"/>
          <w:szCs w:val="32"/>
        </w:rPr>
        <w:t>多余部分外送渣土场内堆存。</w:t>
      </w:r>
      <w:r w:rsidR="00BA2839">
        <w:rPr>
          <w:rFonts w:ascii="仿宋" w:eastAsia="仿宋" w:hAnsi="仿宋" w:hint="eastAsia"/>
          <w:sz w:val="32"/>
          <w:szCs w:val="32"/>
        </w:rPr>
        <w:t>废包装材料</w:t>
      </w:r>
      <w:r w:rsidR="00BA2839" w:rsidRPr="00BA2839">
        <w:rPr>
          <w:rFonts w:ascii="仿宋" w:eastAsia="仿宋" w:hAnsi="仿宋" w:hint="eastAsia"/>
          <w:sz w:val="32"/>
          <w:szCs w:val="32"/>
        </w:rPr>
        <w:t>集中收集后重新使用。施工期生活垃圾中须进行覆盖和收集，设置生活垃圾集中收集设施</w:t>
      </w:r>
      <w:r w:rsidR="00BA2839">
        <w:rPr>
          <w:rFonts w:ascii="仿宋" w:eastAsia="仿宋" w:hAnsi="仿宋" w:hint="eastAsia"/>
          <w:sz w:val="32"/>
          <w:szCs w:val="32"/>
        </w:rPr>
        <w:t>和</w:t>
      </w:r>
      <w:r w:rsidR="00BA2839" w:rsidRPr="00BA2839">
        <w:rPr>
          <w:rFonts w:ascii="仿宋" w:eastAsia="仿宋" w:hAnsi="仿宋" w:hint="eastAsia"/>
          <w:sz w:val="32"/>
          <w:szCs w:val="32"/>
        </w:rPr>
        <w:t>小型垃圾收集器</w:t>
      </w:r>
      <w:r w:rsidR="00BA2839">
        <w:rPr>
          <w:rFonts w:ascii="仿宋" w:eastAsia="仿宋" w:hAnsi="仿宋" w:hint="eastAsia"/>
          <w:sz w:val="32"/>
          <w:szCs w:val="32"/>
        </w:rPr>
        <w:t>，</w:t>
      </w:r>
      <w:r w:rsidR="00BA2839" w:rsidRPr="00BA2839">
        <w:rPr>
          <w:rFonts w:ascii="仿宋" w:eastAsia="仿宋" w:hAnsi="仿宋" w:hint="eastAsia"/>
          <w:sz w:val="32"/>
          <w:szCs w:val="32"/>
        </w:rPr>
        <w:t>并定时打扫清理。</w:t>
      </w:r>
    </w:p>
    <w:p w:rsidR="00DE2D93" w:rsidRPr="00DC6876" w:rsidRDefault="009C3321" w:rsidP="009F72C4">
      <w:pPr>
        <w:pStyle w:val="G"/>
        <w:spacing w:line="520" w:lineRule="exact"/>
        <w:ind w:left="-29" w:firstLine="640"/>
        <w:rPr>
          <w:rFonts w:ascii="仿宋" w:eastAsia="仿宋" w:hAnsi="仿宋"/>
          <w:kern w:val="2"/>
          <w:sz w:val="32"/>
          <w:szCs w:val="32"/>
        </w:rPr>
      </w:pPr>
      <w:r w:rsidRPr="00DC6876">
        <w:rPr>
          <w:rFonts w:ascii="仿宋" w:eastAsia="仿宋" w:hAnsi="仿宋" w:hint="eastAsia"/>
          <w:kern w:val="2"/>
          <w:sz w:val="32"/>
          <w:szCs w:val="32"/>
        </w:rPr>
        <w:t>（二）</w:t>
      </w:r>
      <w:r w:rsidR="00FE122F" w:rsidRPr="00DC6876">
        <w:rPr>
          <w:rFonts w:ascii="仿宋" w:eastAsia="仿宋" w:hAnsi="仿宋" w:hint="eastAsia"/>
          <w:kern w:val="2"/>
          <w:sz w:val="32"/>
          <w:szCs w:val="32"/>
        </w:rPr>
        <w:t>废气污染防治工作。严格控制项目废气污染，</w:t>
      </w:r>
      <w:r w:rsidR="00DC6876" w:rsidRPr="00DC6876">
        <w:rPr>
          <w:rFonts w:ascii="仿宋" w:eastAsia="仿宋" w:hAnsi="仿宋" w:hint="eastAsia"/>
          <w:kern w:val="2"/>
          <w:sz w:val="32"/>
          <w:szCs w:val="32"/>
        </w:rPr>
        <w:t>企业原料</w:t>
      </w:r>
      <w:proofErr w:type="gramStart"/>
      <w:r w:rsidR="00DC6876" w:rsidRPr="00DC6876">
        <w:rPr>
          <w:rFonts w:ascii="仿宋" w:eastAsia="仿宋" w:hAnsi="仿宋" w:hint="eastAsia"/>
          <w:kern w:val="2"/>
          <w:sz w:val="32"/>
          <w:szCs w:val="32"/>
        </w:rPr>
        <w:t>库通过</w:t>
      </w:r>
      <w:proofErr w:type="gramEnd"/>
      <w:r w:rsidR="00DC6876" w:rsidRPr="00DC6876">
        <w:rPr>
          <w:rFonts w:ascii="仿宋" w:eastAsia="仿宋" w:hAnsi="仿宋" w:hint="eastAsia"/>
          <w:kern w:val="2"/>
          <w:sz w:val="32"/>
          <w:szCs w:val="32"/>
        </w:rPr>
        <w:t>洒水降尘等措施</w:t>
      </w:r>
      <w:r w:rsidR="00DC6876">
        <w:rPr>
          <w:rFonts w:ascii="仿宋" w:eastAsia="仿宋" w:hAnsi="仿宋" w:hint="eastAsia"/>
          <w:kern w:val="2"/>
          <w:sz w:val="32"/>
          <w:szCs w:val="32"/>
        </w:rPr>
        <w:t>减少粉尘污染。做好</w:t>
      </w:r>
      <w:r w:rsidR="00DC6876" w:rsidRPr="00DC6876">
        <w:rPr>
          <w:rFonts w:ascii="仿宋" w:eastAsia="仿宋" w:hAnsi="仿宋" w:hint="eastAsia"/>
          <w:kern w:val="2"/>
          <w:sz w:val="32"/>
          <w:szCs w:val="32"/>
        </w:rPr>
        <w:t>回转窑烟气防治</w:t>
      </w:r>
      <w:r w:rsidR="00DC6876">
        <w:rPr>
          <w:rFonts w:ascii="仿宋" w:eastAsia="仿宋" w:hAnsi="仿宋" w:hint="eastAsia"/>
          <w:kern w:val="2"/>
          <w:sz w:val="32"/>
          <w:szCs w:val="32"/>
        </w:rPr>
        <w:t>，</w:t>
      </w:r>
      <w:r w:rsidR="00694BC3" w:rsidRPr="00694BC3">
        <w:rPr>
          <w:rFonts w:ascii="仿宋" w:eastAsia="仿宋" w:hAnsi="仿宋" w:hint="eastAsia"/>
          <w:kern w:val="2"/>
          <w:sz w:val="32"/>
          <w:szCs w:val="32"/>
        </w:rPr>
        <w:t>窑尾</w:t>
      </w:r>
      <w:proofErr w:type="gramStart"/>
      <w:r w:rsidR="00694BC3" w:rsidRPr="00694BC3">
        <w:rPr>
          <w:rFonts w:ascii="仿宋" w:eastAsia="仿宋" w:hAnsi="仿宋" w:hint="eastAsia"/>
          <w:kern w:val="2"/>
          <w:sz w:val="32"/>
          <w:szCs w:val="32"/>
        </w:rPr>
        <w:t>烟气</w:t>
      </w:r>
      <w:r w:rsidR="00DC6876" w:rsidRPr="00DC6876">
        <w:rPr>
          <w:rFonts w:ascii="仿宋" w:eastAsia="仿宋" w:hAnsi="仿宋" w:hint="eastAsia"/>
          <w:kern w:val="2"/>
          <w:sz w:val="32"/>
          <w:szCs w:val="32"/>
        </w:rPr>
        <w:t>先</w:t>
      </w:r>
      <w:proofErr w:type="gramEnd"/>
      <w:r w:rsidR="00DC6876" w:rsidRPr="00DC6876">
        <w:rPr>
          <w:rFonts w:ascii="仿宋" w:eastAsia="仿宋" w:hAnsi="仿宋" w:hint="eastAsia"/>
          <w:kern w:val="2"/>
          <w:sz w:val="32"/>
          <w:szCs w:val="32"/>
        </w:rPr>
        <w:t>经余热锅炉回收余热后，再通</w:t>
      </w:r>
      <w:proofErr w:type="gramStart"/>
      <w:r w:rsidR="00DC6876" w:rsidRPr="00DC6876">
        <w:rPr>
          <w:rFonts w:ascii="仿宋" w:eastAsia="仿宋" w:hAnsi="仿宋" w:hint="eastAsia"/>
          <w:kern w:val="2"/>
          <w:sz w:val="32"/>
          <w:szCs w:val="32"/>
        </w:rPr>
        <w:t>过表冷</w:t>
      </w:r>
      <w:proofErr w:type="gramEnd"/>
      <w:r w:rsidR="00DC6876" w:rsidRPr="00DC6876">
        <w:rPr>
          <w:rFonts w:ascii="仿宋" w:eastAsia="仿宋" w:hAnsi="仿宋" w:hint="eastAsia"/>
          <w:kern w:val="2"/>
          <w:sz w:val="32"/>
          <w:szCs w:val="32"/>
        </w:rPr>
        <w:t>+重力沉降室+布袋除尘+双碱法脱硫处理后满足《无机化学工业污染物排放标准》（GB31573-2015）表4大气污染</w:t>
      </w:r>
      <w:proofErr w:type="gramStart"/>
      <w:r w:rsidR="00DC6876" w:rsidRPr="00DC6876">
        <w:rPr>
          <w:rFonts w:ascii="仿宋" w:eastAsia="仿宋" w:hAnsi="仿宋" w:hint="eastAsia"/>
          <w:kern w:val="2"/>
          <w:sz w:val="32"/>
          <w:szCs w:val="32"/>
        </w:rPr>
        <w:t>物特别</w:t>
      </w:r>
      <w:proofErr w:type="gramEnd"/>
      <w:r w:rsidR="00DC6876" w:rsidRPr="00DC6876">
        <w:rPr>
          <w:rFonts w:ascii="仿宋" w:eastAsia="仿宋" w:hAnsi="仿宋" w:hint="eastAsia"/>
          <w:kern w:val="2"/>
          <w:sz w:val="32"/>
          <w:szCs w:val="32"/>
        </w:rPr>
        <w:t>排放限值要求后，经</w:t>
      </w:r>
      <w:r w:rsidR="003B645F">
        <w:rPr>
          <w:rFonts w:ascii="仿宋" w:eastAsia="仿宋" w:hAnsi="仿宋" w:hint="eastAsia"/>
          <w:kern w:val="2"/>
          <w:sz w:val="32"/>
          <w:szCs w:val="32"/>
        </w:rPr>
        <w:t>44.5</w:t>
      </w:r>
      <w:r w:rsidR="00EB4F82">
        <w:rPr>
          <w:rFonts w:ascii="仿宋" w:eastAsia="仿宋" w:hAnsi="仿宋" w:hint="eastAsia"/>
          <w:kern w:val="2"/>
          <w:sz w:val="32"/>
          <w:szCs w:val="32"/>
        </w:rPr>
        <w:t>米</w:t>
      </w:r>
      <w:r w:rsidR="00DC6876" w:rsidRPr="00DC6876">
        <w:rPr>
          <w:rFonts w:ascii="仿宋" w:eastAsia="仿宋" w:hAnsi="仿宋" w:hint="eastAsia"/>
          <w:kern w:val="2"/>
          <w:sz w:val="32"/>
          <w:szCs w:val="32"/>
        </w:rPr>
        <w:t>DA003排气筒排放。</w:t>
      </w:r>
      <w:r w:rsidR="005B1FBC" w:rsidRPr="005B1FBC">
        <w:rPr>
          <w:rFonts w:ascii="仿宋" w:eastAsia="仿宋" w:hAnsi="仿宋" w:hint="eastAsia"/>
          <w:kern w:val="2"/>
          <w:sz w:val="32"/>
          <w:szCs w:val="32"/>
        </w:rPr>
        <w:t>采用集气罩+布袋除尘处理窑头产生的粉尘</w:t>
      </w:r>
      <w:r w:rsidR="005B1FBC">
        <w:rPr>
          <w:rFonts w:ascii="仿宋" w:eastAsia="仿宋" w:hAnsi="仿宋" w:hint="eastAsia"/>
          <w:kern w:val="2"/>
          <w:sz w:val="32"/>
          <w:szCs w:val="32"/>
        </w:rPr>
        <w:t>，</w:t>
      </w:r>
      <w:r w:rsidR="00A831AB">
        <w:rPr>
          <w:rFonts w:ascii="仿宋" w:eastAsia="仿宋" w:hAnsi="仿宋" w:hint="eastAsia"/>
          <w:kern w:val="2"/>
          <w:sz w:val="32"/>
          <w:szCs w:val="32"/>
        </w:rPr>
        <w:t>外排废气中的颗粒物、尘中铅等污染物浓度</w:t>
      </w:r>
      <w:r w:rsidR="005B1FBC" w:rsidRPr="005B1FBC">
        <w:rPr>
          <w:rFonts w:ascii="仿宋" w:eastAsia="仿宋" w:hAnsi="仿宋" w:hint="eastAsia"/>
          <w:kern w:val="2"/>
          <w:sz w:val="32"/>
          <w:szCs w:val="32"/>
        </w:rPr>
        <w:t>满足《无机化学工业污染物排放标准》（GB 31573-2015）表4大气污染</w:t>
      </w:r>
      <w:proofErr w:type="gramStart"/>
      <w:r w:rsidR="005B1FBC" w:rsidRPr="005B1FBC">
        <w:rPr>
          <w:rFonts w:ascii="仿宋" w:eastAsia="仿宋" w:hAnsi="仿宋" w:hint="eastAsia"/>
          <w:kern w:val="2"/>
          <w:sz w:val="32"/>
          <w:szCs w:val="32"/>
        </w:rPr>
        <w:t>物特别</w:t>
      </w:r>
      <w:proofErr w:type="gramEnd"/>
      <w:r w:rsidR="005B1FBC" w:rsidRPr="005B1FBC">
        <w:rPr>
          <w:rFonts w:ascii="仿宋" w:eastAsia="仿宋" w:hAnsi="仿宋" w:hint="eastAsia"/>
          <w:kern w:val="2"/>
          <w:sz w:val="32"/>
          <w:szCs w:val="32"/>
        </w:rPr>
        <w:t>排放限值要求</w:t>
      </w:r>
      <w:r w:rsidR="00A831AB" w:rsidRPr="00C5595F">
        <w:rPr>
          <w:rFonts w:ascii="仿宋" w:eastAsia="仿宋" w:hAnsi="仿宋"/>
          <w:kern w:val="2"/>
          <w:sz w:val="32"/>
          <w:szCs w:val="32"/>
        </w:rPr>
        <w:t>后经15米排放气筒排放</w:t>
      </w:r>
      <w:r w:rsidR="005B1FBC" w:rsidRPr="005B1FBC">
        <w:rPr>
          <w:rFonts w:ascii="仿宋" w:eastAsia="仿宋" w:hAnsi="仿宋" w:hint="eastAsia"/>
          <w:kern w:val="2"/>
          <w:sz w:val="32"/>
          <w:szCs w:val="32"/>
        </w:rPr>
        <w:t>。</w:t>
      </w:r>
      <w:r w:rsidR="00C5595F" w:rsidRPr="00C5595F">
        <w:rPr>
          <w:rFonts w:ascii="仿宋" w:eastAsia="仿宋" w:hAnsi="仿宋"/>
          <w:kern w:val="2"/>
          <w:sz w:val="32"/>
          <w:szCs w:val="32"/>
        </w:rPr>
        <w:t>配料扬尘经集气罩</w:t>
      </w:r>
      <w:r w:rsidR="00C5595F" w:rsidRPr="00C5595F">
        <w:rPr>
          <w:rFonts w:ascii="仿宋" w:eastAsia="仿宋" w:hAnsi="仿宋" w:hint="eastAsia"/>
          <w:kern w:val="2"/>
          <w:sz w:val="32"/>
          <w:szCs w:val="32"/>
        </w:rPr>
        <w:t>+布袋除尘处理后均</w:t>
      </w:r>
      <w:r w:rsidR="00A831AB" w:rsidRPr="00C5595F">
        <w:rPr>
          <w:rFonts w:ascii="仿宋" w:eastAsia="仿宋" w:hAnsi="仿宋" w:hint="eastAsia"/>
          <w:kern w:val="2"/>
          <w:sz w:val="32"/>
          <w:szCs w:val="32"/>
        </w:rPr>
        <w:t>满足《无机化学工业污染物排放标准》（GB31573-2015）表4大气污染</w:t>
      </w:r>
      <w:proofErr w:type="gramStart"/>
      <w:r w:rsidR="00A831AB" w:rsidRPr="00C5595F">
        <w:rPr>
          <w:rFonts w:ascii="仿宋" w:eastAsia="仿宋" w:hAnsi="仿宋" w:hint="eastAsia"/>
          <w:kern w:val="2"/>
          <w:sz w:val="32"/>
          <w:szCs w:val="32"/>
        </w:rPr>
        <w:t>物特别</w:t>
      </w:r>
      <w:proofErr w:type="gramEnd"/>
      <w:r w:rsidR="00A831AB" w:rsidRPr="00C5595F">
        <w:rPr>
          <w:rFonts w:ascii="仿宋" w:eastAsia="仿宋" w:hAnsi="仿宋" w:hint="eastAsia"/>
          <w:kern w:val="2"/>
          <w:sz w:val="32"/>
          <w:szCs w:val="32"/>
        </w:rPr>
        <w:t>排放限值要求</w:t>
      </w:r>
      <w:r w:rsidR="00A831AB" w:rsidRPr="00C5595F">
        <w:rPr>
          <w:rFonts w:ascii="仿宋" w:eastAsia="仿宋" w:hAnsi="仿宋"/>
          <w:kern w:val="2"/>
          <w:sz w:val="32"/>
          <w:szCs w:val="32"/>
        </w:rPr>
        <w:t>后</w:t>
      </w:r>
      <w:r w:rsidR="00A831AB" w:rsidRPr="00C5595F">
        <w:rPr>
          <w:rFonts w:ascii="仿宋" w:eastAsia="仿宋" w:hAnsi="仿宋"/>
          <w:kern w:val="2"/>
          <w:sz w:val="32"/>
          <w:szCs w:val="32"/>
        </w:rPr>
        <w:lastRenderedPageBreak/>
        <w:t>经44.5</w:t>
      </w:r>
      <w:r w:rsidR="00C5595F" w:rsidRPr="00C5595F">
        <w:rPr>
          <w:rFonts w:ascii="仿宋" w:eastAsia="仿宋" w:hAnsi="仿宋"/>
          <w:kern w:val="2"/>
          <w:sz w:val="32"/>
          <w:szCs w:val="32"/>
        </w:rPr>
        <w:t>米</w:t>
      </w:r>
      <w:r w:rsidR="00A831AB" w:rsidRPr="00C5595F">
        <w:rPr>
          <w:rFonts w:ascii="仿宋" w:eastAsia="仿宋" w:hAnsi="仿宋"/>
          <w:kern w:val="2"/>
          <w:sz w:val="32"/>
          <w:szCs w:val="32"/>
        </w:rPr>
        <w:t>排气筒排放。电炉烟尘、破碎筛分粉尘经布袋除尘器处理</w:t>
      </w:r>
      <w:r w:rsidR="00C5595F" w:rsidRPr="00C5595F">
        <w:rPr>
          <w:rFonts w:ascii="仿宋" w:eastAsia="仿宋" w:hAnsi="仿宋"/>
          <w:kern w:val="2"/>
          <w:sz w:val="32"/>
          <w:szCs w:val="32"/>
        </w:rPr>
        <w:t>后满足《无机化学工业污染物排放标准》（GB31573-2015）表4大气污染</w:t>
      </w:r>
      <w:proofErr w:type="gramStart"/>
      <w:r w:rsidR="00C5595F" w:rsidRPr="00C5595F">
        <w:rPr>
          <w:rFonts w:ascii="仿宋" w:eastAsia="仿宋" w:hAnsi="仿宋"/>
          <w:kern w:val="2"/>
          <w:sz w:val="32"/>
          <w:szCs w:val="32"/>
        </w:rPr>
        <w:t>物特别</w:t>
      </w:r>
      <w:proofErr w:type="gramEnd"/>
      <w:r w:rsidR="00C5595F" w:rsidRPr="00C5595F">
        <w:rPr>
          <w:rFonts w:ascii="仿宋" w:eastAsia="仿宋" w:hAnsi="仿宋"/>
          <w:kern w:val="2"/>
          <w:sz w:val="32"/>
          <w:szCs w:val="32"/>
        </w:rPr>
        <w:t>排放限值要求经</w:t>
      </w:r>
      <w:r w:rsidR="00C5595F" w:rsidRPr="00C5595F">
        <w:rPr>
          <w:rFonts w:ascii="仿宋" w:eastAsia="仿宋" w:hAnsi="仿宋" w:hint="eastAsia"/>
          <w:kern w:val="2"/>
          <w:sz w:val="32"/>
          <w:szCs w:val="32"/>
        </w:rPr>
        <w:t>15米</w:t>
      </w:r>
      <w:r w:rsidR="003B645F">
        <w:rPr>
          <w:rFonts w:ascii="仿宋" w:eastAsia="仿宋" w:hAnsi="仿宋"/>
          <w:kern w:val="2"/>
          <w:sz w:val="32"/>
          <w:szCs w:val="32"/>
        </w:rPr>
        <w:t>排</w:t>
      </w:r>
      <w:r w:rsidR="00C5595F" w:rsidRPr="00C5595F">
        <w:rPr>
          <w:rFonts w:ascii="仿宋" w:eastAsia="仿宋" w:hAnsi="仿宋"/>
          <w:kern w:val="2"/>
          <w:sz w:val="32"/>
          <w:szCs w:val="32"/>
        </w:rPr>
        <w:t>气筒排放。</w:t>
      </w:r>
    </w:p>
    <w:p w:rsidR="00E42DD3" w:rsidRPr="00E42DD3" w:rsidRDefault="00FE122F" w:rsidP="009F72C4">
      <w:pPr>
        <w:spacing w:line="520" w:lineRule="exact"/>
        <w:ind w:firstLine="640"/>
        <w:jc w:val="both"/>
        <w:rPr>
          <w:rFonts w:ascii="仿宋" w:eastAsia="仿宋" w:hAnsi="仿宋" w:cs="宋体"/>
          <w:sz w:val="32"/>
          <w:szCs w:val="32"/>
        </w:rPr>
      </w:pPr>
      <w:r w:rsidRPr="00E42DD3">
        <w:rPr>
          <w:rFonts w:ascii="仿宋" w:eastAsia="仿宋" w:hAnsi="仿宋" w:cs="宋体" w:hint="eastAsia"/>
          <w:sz w:val="32"/>
          <w:szCs w:val="32"/>
        </w:rPr>
        <w:t>（</w:t>
      </w:r>
      <w:r w:rsidR="00DE2D93" w:rsidRPr="00E42DD3">
        <w:rPr>
          <w:rFonts w:ascii="仿宋" w:eastAsia="仿宋" w:hAnsi="仿宋" w:cs="宋体" w:hint="eastAsia"/>
          <w:sz w:val="32"/>
          <w:szCs w:val="32"/>
        </w:rPr>
        <w:t>三</w:t>
      </w:r>
      <w:r w:rsidRPr="00E42DD3">
        <w:rPr>
          <w:rFonts w:ascii="仿宋" w:eastAsia="仿宋" w:hAnsi="仿宋" w:cs="宋体" w:hint="eastAsia"/>
          <w:sz w:val="32"/>
          <w:szCs w:val="32"/>
        </w:rPr>
        <w:t>）废水污染防治工作。</w:t>
      </w:r>
      <w:r w:rsidR="002F6BAF" w:rsidRPr="00E42DD3">
        <w:rPr>
          <w:rFonts w:ascii="仿宋" w:eastAsia="仿宋" w:hAnsi="仿宋" w:cs="宋体" w:hint="eastAsia"/>
          <w:sz w:val="32"/>
          <w:szCs w:val="32"/>
        </w:rPr>
        <w:t>严格按照“雨污分流、清污分流、污</w:t>
      </w:r>
      <w:proofErr w:type="gramStart"/>
      <w:r w:rsidR="002F6BAF" w:rsidRPr="00E42DD3">
        <w:rPr>
          <w:rFonts w:ascii="仿宋" w:eastAsia="仿宋" w:hAnsi="仿宋" w:cs="宋体" w:hint="eastAsia"/>
          <w:sz w:val="32"/>
          <w:szCs w:val="32"/>
        </w:rPr>
        <w:t>污</w:t>
      </w:r>
      <w:proofErr w:type="gramEnd"/>
      <w:r w:rsidR="002F6BAF" w:rsidRPr="00E42DD3">
        <w:rPr>
          <w:rFonts w:ascii="仿宋" w:eastAsia="仿宋" w:hAnsi="仿宋" w:cs="宋体" w:hint="eastAsia"/>
          <w:sz w:val="32"/>
          <w:szCs w:val="32"/>
        </w:rPr>
        <w:t>分流”的原则。</w:t>
      </w:r>
      <w:r w:rsidR="00E42DD3" w:rsidRPr="00E42DD3">
        <w:rPr>
          <w:rFonts w:ascii="仿宋" w:eastAsia="仿宋" w:hAnsi="仿宋" w:cs="宋体" w:hint="eastAsia"/>
          <w:sz w:val="32"/>
          <w:szCs w:val="32"/>
        </w:rPr>
        <w:t>企业在厂区设置冲渣池及循环池，将产生的冲渣废水沉清后全部循环使用，不外排。在厂区</w:t>
      </w:r>
      <w:r w:rsidR="006A60AA">
        <w:rPr>
          <w:rFonts w:ascii="仿宋" w:eastAsia="仿宋" w:hAnsi="仿宋" w:cs="宋体" w:hint="eastAsia"/>
          <w:sz w:val="32"/>
          <w:szCs w:val="32"/>
        </w:rPr>
        <w:t>建设</w:t>
      </w:r>
      <w:r w:rsidR="00E42DD3" w:rsidRPr="00E42DD3">
        <w:rPr>
          <w:rFonts w:ascii="仿宋" w:eastAsia="仿宋" w:hAnsi="仿宋" w:cs="宋体" w:hint="eastAsia"/>
          <w:sz w:val="32"/>
          <w:szCs w:val="32"/>
        </w:rPr>
        <w:t>1套</w:t>
      </w:r>
      <w:r w:rsidR="006A60AA" w:rsidRPr="00E42DD3">
        <w:rPr>
          <w:rFonts w:ascii="仿宋" w:eastAsia="仿宋" w:hAnsi="仿宋" w:cs="宋体" w:hint="eastAsia"/>
          <w:sz w:val="32"/>
          <w:szCs w:val="32"/>
        </w:rPr>
        <w:t>絮凝沉淀处理</w:t>
      </w:r>
      <w:r w:rsidR="00E42DD3" w:rsidRPr="00E42DD3">
        <w:rPr>
          <w:rFonts w:ascii="仿宋" w:eastAsia="仿宋" w:hAnsi="仿宋" w:cs="宋体" w:hint="eastAsia"/>
          <w:sz w:val="32"/>
          <w:szCs w:val="32"/>
        </w:rPr>
        <w:t>含铊废水处理设施，冲渣废水中铊浓度满足《工业废水铊污染物排放标准》（DB43/968-2021）中的标准限值要求。磁选废水</w:t>
      </w:r>
      <w:r w:rsidR="00907823">
        <w:rPr>
          <w:rFonts w:ascii="仿宋" w:eastAsia="仿宋" w:hAnsi="仿宋" w:cs="宋体" w:hint="eastAsia"/>
          <w:sz w:val="32"/>
          <w:szCs w:val="32"/>
        </w:rPr>
        <w:t>、</w:t>
      </w:r>
      <w:r w:rsidR="00907823" w:rsidRPr="00E42DD3">
        <w:rPr>
          <w:rFonts w:ascii="仿宋" w:eastAsia="仿宋" w:hAnsi="仿宋" w:cs="宋体" w:hint="eastAsia"/>
          <w:sz w:val="32"/>
          <w:szCs w:val="32"/>
        </w:rPr>
        <w:t>脱硫废水</w:t>
      </w:r>
      <w:r w:rsidR="00907823">
        <w:rPr>
          <w:rFonts w:ascii="仿宋" w:eastAsia="仿宋" w:hAnsi="仿宋" w:cs="宋体" w:hint="eastAsia"/>
          <w:sz w:val="32"/>
          <w:szCs w:val="32"/>
        </w:rPr>
        <w:t>、</w:t>
      </w:r>
      <w:r w:rsidR="00907823" w:rsidRPr="00E42DD3">
        <w:rPr>
          <w:rFonts w:ascii="仿宋" w:eastAsia="仿宋" w:hAnsi="仿宋" w:cs="宋体" w:hint="eastAsia"/>
          <w:sz w:val="32"/>
          <w:szCs w:val="32"/>
        </w:rPr>
        <w:t>车间地面清洗废水</w:t>
      </w:r>
      <w:r w:rsidR="00E42DD3" w:rsidRPr="00E42DD3">
        <w:rPr>
          <w:rFonts w:ascii="仿宋" w:eastAsia="仿宋" w:hAnsi="仿宋" w:cs="宋体" w:hint="eastAsia"/>
          <w:sz w:val="32"/>
          <w:szCs w:val="32"/>
        </w:rPr>
        <w:t>经沉淀池沉淀后循环使用，不</w:t>
      </w:r>
      <w:r w:rsidR="005439E8">
        <w:rPr>
          <w:rFonts w:ascii="仿宋" w:eastAsia="仿宋" w:hAnsi="仿宋" w:cs="宋体" w:hint="eastAsia"/>
          <w:sz w:val="32"/>
          <w:szCs w:val="32"/>
        </w:rPr>
        <w:t>得</w:t>
      </w:r>
      <w:r w:rsidR="00E42DD3" w:rsidRPr="00E42DD3">
        <w:rPr>
          <w:rFonts w:ascii="仿宋" w:eastAsia="仿宋" w:hAnsi="仿宋" w:cs="宋体" w:hint="eastAsia"/>
          <w:sz w:val="32"/>
          <w:szCs w:val="32"/>
        </w:rPr>
        <w:t>外排。锅炉排水</w:t>
      </w:r>
      <w:r w:rsidR="00BB0D19">
        <w:rPr>
          <w:rFonts w:ascii="仿宋" w:eastAsia="仿宋" w:hAnsi="仿宋" w:cs="宋体" w:hint="eastAsia"/>
          <w:sz w:val="32"/>
          <w:szCs w:val="32"/>
        </w:rPr>
        <w:t>经收集后回用于回转窑冲</w:t>
      </w:r>
      <w:proofErr w:type="gramStart"/>
      <w:r w:rsidR="00BB0D19">
        <w:rPr>
          <w:rFonts w:ascii="仿宋" w:eastAsia="仿宋" w:hAnsi="仿宋" w:cs="宋体" w:hint="eastAsia"/>
          <w:sz w:val="32"/>
          <w:szCs w:val="32"/>
        </w:rPr>
        <w:t>渣</w:t>
      </w:r>
      <w:r w:rsidR="00E42DD3" w:rsidRPr="00E42DD3">
        <w:rPr>
          <w:rFonts w:ascii="仿宋" w:eastAsia="仿宋" w:hAnsi="仿宋" w:cs="宋体" w:hint="eastAsia"/>
          <w:sz w:val="32"/>
          <w:szCs w:val="32"/>
        </w:rPr>
        <w:t>不</w:t>
      </w:r>
      <w:r w:rsidR="00BB0D19">
        <w:rPr>
          <w:rFonts w:ascii="仿宋" w:eastAsia="仿宋" w:hAnsi="仿宋" w:cs="宋体" w:hint="eastAsia"/>
          <w:sz w:val="32"/>
          <w:szCs w:val="32"/>
        </w:rPr>
        <w:t>得</w:t>
      </w:r>
      <w:proofErr w:type="gramEnd"/>
      <w:r w:rsidR="00E42DD3" w:rsidRPr="00E42DD3">
        <w:rPr>
          <w:rFonts w:ascii="仿宋" w:eastAsia="仿宋" w:hAnsi="仿宋" w:cs="宋体" w:hint="eastAsia"/>
          <w:sz w:val="32"/>
          <w:szCs w:val="32"/>
        </w:rPr>
        <w:t>外排。次氧化锌漂洗废水</w:t>
      </w:r>
      <w:r w:rsidR="005B009B">
        <w:rPr>
          <w:rFonts w:ascii="仿宋" w:eastAsia="仿宋" w:hAnsi="仿宋" w:cs="宋体" w:hint="eastAsia"/>
          <w:sz w:val="32"/>
          <w:szCs w:val="32"/>
        </w:rPr>
        <w:t>经蒸干冷凝后回用于漂洗</w:t>
      </w:r>
      <w:r w:rsidR="00E42DD3" w:rsidRPr="00E42DD3">
        <w:rPr>
          <w:rFonts w:ascii="仿宋" w:eastAsia="仿宋" w:hAnsi="仿宋" w:cs="宋体" w:hint="eastAsia"/>
          <w:sz w:val="32"/>
          <w:szCs w:val="32"/>
        </w:rPr>
        <w:t>不</w:t>
      </w:r>
      <w:r w:rsidR="005B009B">
        <w:rPr>
          <w:rFonts w:ascii="仿宋" w:eastAsia="仿宋" w:hAnsi="仿宋" w:cs="宋体" w:hint="eastAsia"/>
          <w:sz w:val="32"/>
          <w:szCs w:val="32"/>
        </w:rPr>
        <w:t>得</w:t>
      </w:r>
      <w:r w:rsidR="00E42DD3" w:rsidRPr="00E42DD3">
        <w:rPr>
          <w:rFonts w:ascii="仿宋" w:eastAsia="仿宋" w:hAnsi="仿宋" w:cs="宋体" w:hint="eastAsia"/>
          <w:sz w:val="32"/>
          <w:szCs w:val="32"/>
        </w:rPr>
        <w:t>外排。</w:t>
      </w:r>
    </w:p>
    <w:p w:rsidR="00E42DD3" w:rsidRDefault="00E42DD3" w:rsidP="009F72C4">
      <w:pPr>
        <w:spacing w:line="520" w:lineRule="exact"/>
        <w:ind w:firstLineChars="6" w:firstLine="19"/>
        <w:jc w:val="both"/>
        <w:rPr>
          <w:rFonts w:ascii="仿宋" w:eastAsia="仿宋" w:hAnsi="仿宋" w:cs="宋体"/>
          <w:sz w:val="32"/>
          <w:szCs w:val="32"/>
        </w:rPr>
      </w:pPr>
      <w:r w:rsidRPr="00E42DD3">
        <w:rPr>
          <w:rFonts w:ascii="仿宋" w:eastAsia="仿宋" w:hAnsi="仿宋" w:cs="宋体" w:hint="eastAsia"/>
          <w:sz w:val="32"/>
          <w:szCs w:val="32"/>
        </w:rPr>
        <w:t>纯水制备</w:t>
      </w:r>
      <w:proofErr w:type="gramStart"/>
      <w:r w:rsidRPr="00E42DD3">
        <w:rPr>
          <w:rFonts w:ascii="仿宋" w:eastAsia="仿宋" w:hAnsi="仿宋" w:cs="宋体" w:hint="eastAsia"/>
          <w:sz w:val="32"/>
          <w:szCs w:val="32"/>
        </w:rPr>
        <w:t>排水回</w:t>
      </w:r>
      <w:proofErr w:type="gramEnd"/>
      <w:r w:rsidRPr="00E42DD3">
        <w:rPr>
          <w:rFonts w:ascii="仿宋" w:eastAsia="仿宋" w:hAnsi="仿宋" w:cs="宋体" w:hint="eastAsia"/>
          <w:sz w:val="32"/>
          <w:szCs w:val="32"/>
        </w:rPr>
        <w:t>用于冲</w:t>
      </w:r>
      <w:proofErr w:type="gramStart"/>
      <w:r w:rsidRPr="00E42DD3">
        <w:rPr>
          <w:rFonts w:ascii="仿宋" w:eastAsia="仿宋" w:hAnsi="仿宋" w:cs="宋体" w:hint="eastAsia"/>
          <w:sz w:val="32"/>
          <w:szCs w:val="32"/>
        </w:rPr>
        <w:t>渣不</w:t>
      </w:r>
      <w:r w:rsidR="00A516CB">
        <w:rPr>
          <w:rFonts w:ascii="仿宋" w:eastAsia="仿宋" w:hAnsi="仿宋" w:cs="宋体" w:hint="eastAsia"/>
          <w:sz w:val="32"/>
          <w:szCs w:val="32"/>
        </w:rPr>
        <w:t>得</w:t>
      </w:r>
      <w:proofErr w:type="gramEnd"/>
      <w:r w:rsidRPr="00E42DD3">
        <w:rPr>
          <w:rFonts w:ascii="仿宋" w:eastAsia="仿宋" w:hAnsi="仿宋" w:cs="宋体" w:hint="eastAsia"/>
          <w:sz w:val="32"/>
          <w:szCs w:val="32"/>
        </w:rPr>
        <w:t>外排。生活污水经化粪池和地埋式一体化污水处理设备处理后回用不</w:t>
      </w:r>
      <w:r w:rsidR="00A516CB">
        <w:rPr>
          <w:rFonts w:ascii="仿宋" w:eastAsia="仿宋" w:hAnsi="仿宋" w:cs="宋体" w:hint="eastAsia"/>
          <w:sz w:val="32"/>
          <w:szCs w:val="32"/>
        </w:rPr>
        <w:t>得外排</w:t>
      </w:r>
      <w:r w:rsidRPr="00E42DD3">
        <w:rPr>
          <w:rFonts w:ascii="仿宋" w:eastAsia="仿宋" w:hAnsi="仿宋" w:cs="宋体" w:hint="eastAsia"/>
          <w:sz w:val="32"/>
          <w:szCs w:val="32"/>
        </w:rPr>
        <w:t>。</w:t>
      </w:r>
      <w:r w:rsidR="007D3F94">
        <w:rPr>
          <w:rFonts w:ascii="仿宋" w:eastAsia="仿宋" w:hAnsi="仿宋" w:cs="宋体" w:hint="eastAsia"/>
          <w:sz w:val="32"/>
          <w:szCs w:val="32"/>
        </w:rPr>
        <w:t>建设</w:t>
      </w:r>
      <w:r w:rsidRPr="00E42DD3">
        <w:rPr>
          <w:rFonts w:ascii="仿宋" w:eastAsia="仿宋" w:hAnsi="仿宋" w:cs="宋体" w:hint="eastAsia"/>
          <w:sz w:val="32"/>
          <w:szCs w:val="32"/>
        </w:rPr>
        <w:t>初期雨</w:t>
      </w:r>
      <w:r w:rsidR="007D3F94">
        <w:rPr>
          <w:rFonts w:ascii="仿宋" w:eastAsia="仿宋" w:hAnsi="仿宋" w:cs="宋体" w:hint="eastAsia"/>
          <w:sz w:val="32"/>
          <w:szCs w:val="32"/>
        </w:rPr>
        <w:t>水</w:t>
      </w:r>
      <w:r w:rsidRPr="00E42DD3">
        <w:rPr>
          <w:rFonts w:ascii="仿宋" w:eastAsia="仿宋" w:hAnsi="仿宋" w:cs="宋体" w:hint="eastAsia"/>
          <w:sz w:val="32"/>
          <w:szCs w:val="32"/>
        </w:rPr>
        <w:t>收集池</w:t>
      </w:r>
      <w:r w:rsidR="007D3F94">
        <w:rPr>
          <w:rFonts w:ascii="仿宋" w:eastAsia="仿宋" w:hAnsi="仿宋" w:cs="宋体" w:hint="eastAsia"/>
          <w:sz w:val="32"/>
          <w:szCs w:val="32"/>
        </w:rPr>
        <w:t>进行收集</w:t>
      </w:r>
      <w:r w:rsidR="00760547">
        <w:rPr>
          <w:rFonts w:ascii="仿宋" w:eastAsia="仿宋" w:hAnsi="仿宋" w:cs="宋体" w:hint="eastAsia"/>
          <w:sz w:val="32"/>
          <w:szCs w:val="32"/>
        </w:rPr>
        <w:t>后回用</w:t>
      </w:r>
      <w:r w:rsidRPr="00E42DD3">
        <w:rPr>
          <w:rFonts w:ascii="仿宋" w:eastAsia="仿宋" w:hAnsi="仿宋" w:cs="宋体" w:hint="eastAsia"/>
          <w:sz w:val="32"/>
          <w:szCs w:val="32"/>
        </w:rPr>
        <w:t>。</w:t>
      </w:r>
    </w:p>
    <w:p w:rsidR="00225C2B" w:rsidRPr="00B95748" w:rsidRDefault="00FE122F" w:rsidP="009F72C4">
      <w:pPr>
        <w:spacing w:line="520" w:lineRule="exact"/>
        <w:ind w:firstLine="640"/>
        <w:rPr>
          <w:rFonts w:ascii="仿宋" w:eastAsia="仿宋" w:hAnsi="仿宋" w:cs="_4eff_5b8b_GB2312"/>
          <w:bCs/>
          <w:color w:val="000000"/>
          <w:sz w:val="32"/>
          <w:szCs w:val="32"/>
        </w:rPr>
      </w:pPr>
      <w:r w:rsidRPr="00F14D96">
        <w:rPr>
          <w:rFonts w:ascii="仿宋" w:eastAsia="仿宋" w:hAnsi="仿宋" w:cs="_4eff_5b8b_GB2312" w:hint="eastAsia"/>
          <w:bCs/>
          <w:color w:val="000000"/>
          <w:sz w:val="32"/>
          <w:szCs w:val="32"/>
        </w:rPr>
        <w:t>（</w:t>
      </w:r>
      <w:r w:rsidR="007D4ACC" w:rsidRPr="00F14D96">
        <w:rPr>
          <w:rFonts w:ascii="仿宋" w:eastAsia="仿宋" w:hAnsi="仿宋" w:cs="_4eff_5b8b_GB2312" w:hint="eastAsia"/>
          <w:bCs/>
          <w:color w:val="000000"/>
          <w:sz w:val="32"/>
          <w:szCs w:val="32"/>
        </w:rPr>
        <w:t>四</w:t>
      </w:r>
      <w:r w:rsidRPr="00F14D96">
        <w:rPr>
          <w:rFonts w:ascii="仿宋" w:eastAsia="仿宋" w:hAnsi="仿宋" w:cs="_4eff_5b8b_GB2312" w:hint="eastAsia"/>
          <w:bCs/>
          <w:color w:val="000000"/>
          <w:sz w:val="32"/>
          <w:szCs w:val="32"/>
        </w:rPr>
        <w:t>）地下水</w:t>
      </w:r>
      <w:r w:rsidR="002F6BAF" w:rsidRPr="00F14D96">
        <w:rPr>
          <w:rFonts w:ascii="仿宋" w:eastAsia="仿宋" w:hAnsi="仿宋" w:cs="_4eff_5b8b_GB2312" w:hint="eastAsia"/>
          <w:bCs/>
          <w:color w:val="000000"/>
          <w:sz w:val="32"/>
          <w:szCs w:val="32"/>
        </w:rPr>
        <w:t>和</w:t>
      </w:r>
      <w:r w:rsidR="002F6BAF" w:rsidRPr="00F14D96">
        <w:rPr>
          <w:rFonts w:ascii="仿宋" w:eastAsia="仿宋" w:hAnsi="仿宋" w:hint="eastAsia"/>
          <w:sz w:val="32"/>
          <w:szCs w:val="32"/>
        </w:rPr>
        <w:t>土壤</w:t>
      </w:r>
      <w:r w:rsidRPr="00F14D96">
        <w:rPr>
          <w:rFonts w:ascii="仿宋" w:eastAsia="仿宋" w:hAnsi="仿宋" w:cs="_4eff_5b8b_GB2312" w:hint="eastAsia"/>
          <w:bCs/>
          <w:color w:val="000000"/>
          <w:sz w:val="32"/>
          <w:szCs w:val="32"/>
        </w:rPr>
        <w:t>污染防治工作。</w:t>
      </w:r>
      <w:r w:rsidR="00B0777C" w:rsidRPr="00F14D96">
        <w:rPr>
          <w:rFonts w:ascii="仿宋" w:eastAsia="仿宋" w:hAnsi="仿宋" w:cs="_4eff_5b8b_GB2312" w:hint="eastAsia"/>
          <w:bCs/>
          <w:color w:val="000000"/>
          <w:sz w:val="32"/>
          <w:szCs w:val="32"/>
        </w:rPr>
        <w:t>按照“源头控制、分区防治、污染监控、应急响应”的原则，</w:t>
      </w:r>
      <w:r w:rsidR="002F6BAF" w:rsidRPr="00F14D96">
        <w:rPr>
          <w:rFonts w:ascii="仿宋" w:eastAsia="仿宋" w:hAnsi="仿宋" w:cs="_4eff_5b8b_GB2312" w:hint="eastAsia"/>
          <w:bCs/>
          <w:color w:val="000000"/>
          <w:sz w:val="32"/>
          <w:szCs w:val="32"/>
        </w:rPr>
        <w:t>落实报告书提出地下水污染防治措施，</w:t>
      </w:r>
      <w:r w:rsidR="00B0777C" w:rsidRPr="00F14D96">
        <w:rPr>
          <w:rFonts w:ascii="仿宋" w:eastAsia="仿宋" w:hAnsi="仿宋" w:cs="_4eff_5b8b_GB2312" w:hint="eastAsia"/>
          <w:bCs/>
          <w:color w:val="000000"/>
          <w:sz w:val="32"/>
          <w:szCs w:val="32"/>
        </w:rPr>
        <w:t>对工艺、管道、设备、污水储存及处理构筑物采取相应措施，防止和降低污染物跑、冒、滴、漏</w:t>
      </w:r>
      <w:r w:rsidR="002F6BAF" w:rsidRPr="00F14D96">
        <w:rPr>
          <w:rFonts w:ascii="仿宋" w:eastAsia="仿宋" w:hAnsi="仿宋" w:cs="_4eff_5b8b_GB2312" w:hint="eastAsia"/>
          <w:bCs/>
          <w:color w:val="000000"/>
          <w:sz w:val="32"/>
          <w:szCs w:val="32"/>
        </w:rPr>
        <w:t>。</w:t>
      </w:r>
      <w:r w:rsidR="00882CE0" w:rsidRPr="00882CE0">
        <w:rPr>
          <w:rFonts w:ascii="仿宋" w:eastAsia="仿宋" w:hAnsi="仿宋" w:cs="_4eff_5b8b_GB2312" w:hint="eastAsia"/>
          <w:bCs/>
          <w:color w:val="000000"/>
          <w:sz w:val="32"/>
          <w:szCs w:val="32"/>
        </w:rPr>
        <w:t>按照“源头控制、过程防控”相结合的原则</w:t>
      </w:r>
      <w:r w:rsidR="00882CE0">
        <w:rPr>
          <w:rFonts w:ascii="仿宋" w:eastAsia="仿宋" w:hAnsi="仿宋" w:cs="_4eff_5b8b_GB2312" w:hint="eastAsia"/>
          <w:bCs/>
          <w:color w:val="000000"/>
          <w:sz w:val="32"/>
          <w:szCs w:val="32"/>
        </w:rPr>
        <w:t>做好</w:t>
      </w:r>
      <w:r w:rsidR="00882CE0" w:rsidRPr="00882CE0">
        <w:rPr>
          <w:rFonts w:ascii="仿宋" w:eastAsia="仿宋" w:hAnsi="仿宋" w:cs="_4eff_5b8b_GB2312" w:hint="eastAsia"/>
          <w:bCs/>
          <w:color w:val="000000"/>
          <w:sz w:val="32"/>
          <w:szCs w:val="32"/>
        </w:rPr>
        <w:t>土壤污染防治</w:t>
      </w:r>
      <w:r w:rsidR="00882CE0">
        <w:rPr>
          <w:rFonts w:ascii="仿宋" w:eastAsia="仿宋" w:hAnsi="仿宋" w:cs="_4eff_5b8b_GB2312" w:hint="eastAsia"/>
          <w:bCs/>
          <w:color w:val="000000"/>
          <w:sz w:val="32"/>
          <w:szCs w:val="32"/>
        </w:rPr>
        <w:t>，</w:t>
      </w:r>
      <w:r w:rsidR="002F6BAF" w:rsidRPr="00F14D96">
        <w:rPr>
          <w:rFonts w:ascii="仿宋" w:eastAsia="仿宋" w:hAnsi="仿宋" w:cs="_4eff_5b8b_GB2312" w:hint="eastAsia"/>
          <w:bCs/>
          <w:color w:val="000000"/>
          <w:sz w:val="32"/>
          <w:szCs w:val="32"/>
        </w:rPr>
        <w:t>制定地下水和土壤监测计划，合理布置地下水和土壤监测点位，防止污染地下水和土壤环境。</w:t>
      </w:r>
      <w:r w:rsidR="0021218D">
        <w:rPr>
          <w:rFonts w:ascii="仿宋" w:eastAsia="仿宋" w:hAnsi="仿宋" w:cs="_4eff_5b8b_GB2312" w:hint="eastAsia"/>
          <w:bCs/>
          <w:color w:val="000000"/>
          <w:sz w:val="32"/>
          <w:szCs w:val="32"/>
        </w:rPr>
        <w:t>做好</w:t>
      </w:r>
      <w:r w:rsidR="00D272F5" w:rsidRPr="00B95748">
        <w:rPr>
          <w:rFonts w:ascii="仿宋" w:eastAsia="仿宋" w:hAnsi="仿宋" w:cs="_4eff_5b8b_GB2312"/>
          <w:bCs/>
          <w:color w:val="000000"/>
          <w:sz w:val="32"/>
          <w:szCs w:val="32"/>
        </w:rPr>
        <w:t>污染区地面进行防渗处理，防止洒落地面的污染物渗入地下，并对</w:t>
      </w:r>
      <w:r w:rsidR="00B95748" w:rsidRPr="00B95748">
        <w:rPr>
          <w:rFonts w:ascii="仿宋" w:eastAsia="仿宋" w:hAnsi="仿宋" w:cs="_4eff_5b8b_GB2312"/>
          <w:bCs/>
          <w:color w:val="000000"/>
          <w:sz w:val="32"/>
          <w:szCs w:val="32"/>
        </w:rPr>
        <w:t>滞留在地面的污染物进行收集处理</w:t>
      </w:r>
      <w:r w:rsidR="004F4CC6" w:rsidRPr="00B95748">
        <w:rPr>
          <w:rFonts w:ascii="仿宋" w:eastAsia="仿宋" w:hAnsi="仿宋" w:cs="_4eff_5b8b_GB2312"/>
          <w:bCs/>
          <w:color w:val="000000"/>
          <w:sz w:val="32"/>
          <w:szCs w:val="32"/>
        </w:rPr>
        <w:t>，集中送至污水处理场处理</w:t>
      </w:r>
      <w:r w:rsidR="00B95748" w:rsidRPr="00B95748">
        <w:rPr>
          <w:rFonts w:ascii="仿宋" w:eastAsia="仿宋" w:hAnsi="仿宋" w:cs="_4eff_5b8b_GB2312" w:hint="eastAsia"/>
          <w:bCs/>
          <w:color w:val="000000"/>
          <w:sz w:val="32"/>
          <w:szCs w:val="32"/>
        </w:rPr>
        <w:t>。</w:t>
      </w:r>
    </w:p>
    <w:p w:rsidR="00225C2B" w:rsidRPr="00240C09" w:rsidRDefault="00FE122F" w:rsidP="009F72C4">
      <w:pPr>
        <w:autoSpaceDE w:val="0"/>
        <w:spacing w:line="520" w:lineRule="exact"/>
        <w:ind w:firstLine="640"/>
        <w:jc w:val="both"/>
        <w:rPr>
          <w:rFonts w:ascii="仿宋" w:eastAsia="仿宋" w:hAnsi="仿宋"/>
          <w:sz w:val="32"/>
          <w:szCs w:val="32"/>
        </w:rPr>
      </w:pPr>
      <w:r w:rsidRPr="00240C09">
        <w:rPr>
          <w:rFonts w:ascii="仿宋" w:eastAsia="仿宋" w:hAnsi="仿宋" w:hint="eastAsia"/>
          <w:sz w:val="32"/>
          <w:szCs w:val="32"/>
        </w:rPr>
        <w:t>（</w:t>
      </w:r>
      <w:r w:rsidR="007D4ACC" w:rsidRPr="00240C09">
        <w:rPr>
          <w:rFonts w:ascii="仿宋" w:eastAsia="仿宋" w:hAnsi="仿宋" w:hint="eastAsia"/>
          <w:sz w:val="32"/>
          <w:szCs w:val="32"/>
        </w:rPr>
        <w:t>五</w:t>
      </w:r>
      <w:r w:rsidRPr="00240C09">
        <w:rPr>
          <w:rFonts w:ascii="仿宋" w:eastAsia="仿宋" w:hAnsi="仿宋" w:hint="eastAsia"/>
          <w:sz w:val="32"/>
          <w:szCs w:val="32"/>
        </w:rPr>
        <w:t>）</w:t>
      </w:r>
      <w:r w:rsidR="002F6BAF" w:rsidRPr="00240C09">
        <w:rPr>
          <w:rFonts w:ascii="仿宋" w:eastAsia="仿宋" w:hAnsi="仿宋" w:cs="_4eff_5b8b_GB2312" w:hint="eastAsia"/>
          <w:bCs/>
          <w:color w:val="000000"/>
          <w:sz w:val="32"/>
          <w:szCs w:val="32"/>
        </w:rPr>
        <w:t>噪声污染防治工作。</w:t>
      </w:r>
      <w:r w:rsidR="002F6BAF" w:rsidRPr="00240C09">
        <w:rPr>
          <w:rFonts w:ascii="仿宋_GB2312" w:eastAsia="仿宋_GB2312" w:hAnsi="Calibri" w:hint="eastAsia"/>
          <w:sz w:val="32"/>
          <w:szCs w:val="32"/>
        </w:rPr>
        <w:t>采用低噪声设备，对产生噪声的设备和工序进行合理布局，对主要的声源设备采取隔声、消声、减振等措施，</w:t>
      </w:r>
      <w:r w:rsidR="00C44F0A" w:rsidRPr="00240C09">
        <w:rPr>
          <w:rFonts w:ascii="仿宋_GB2312" w:eastAsia="仿宋_GB2312" w:hAnsi="Calibri" w:hint="eastAsia"/>
          <w:sz w:val="32"/>
          <w:szCs w:val="32"/>
        </w:rPr>
        <w:t>加强设备维护，</w:t>
      </w:r>
      <w:r w:rsidR="002F6BAF" w:rsidRPr="00240C09">
        <w:rPr>
          <w:rFonts w:ascii="仿宋_GB2312" w:eastAsia="仿宋_GB2312" w:hAnsi="Calibri" w:hint="eastAsia"/>
          <w:sz w:val="32"/>
          <w:szCs w:val="32"/>
        </w:rPr>
        <w:t>确保厂界噪声达到《工业企</w:t>
      </w:r>
      <w:r w:rsidR="002F6BAF" w:rsidRPr="00240C09">
        <w:rPr>
          <w:rFonts w:ascii="仿宋_GB2312" w:eastAsia="仿宋_GB2312" w:hAnsi="Calibri" w:hint="eastAsia"/>
          <w:sz w:val="32"/>
          <w:szCs w:val="32"/>
        </w:rPr>
        <w:lastRenderedPageBreak/>
        <w:t>业厂界环境噪声排放标准》(GB12348-2008)中的3类标准要求</w:t>
      </w:r>
      <w:r w:rsidR="002F6BAF" w:rsidRPr="00240C09">
        <w:rPr>
          <w:rFonts w:ascii="仿宋" w:eastAsia="仿宋" w:hAnsi="仿宋" w:cs="_4eff_5b8b_GB2312" w:hint="eastAsia"/>
          <w:bCs/>
          <w:color w:val="000000"/>
          <w:sz w:val="32"/>
          <w:szCs w:val="32"/>
        </w:rPr>
        <w:t>。</w:t>
      </w:r>
      <w:r w:rsidR="00240C09" w:rsidRPr="00240C09">
        <w:rPr>
          <w:rFonts w:ascii="仿宋" w:eastAsia="仿宋" w:hAnsi="仿宋" w:cs="_4eff_5b8b_GB2312" w:hint="eastAsia"/>
          <w:bCs/>
          <w:color w:val="000000"/>
          <w:sz w:val="32"/>
          <w:szCs w:val="32"/>
        </w:rPr>
        <w:t>合理规划平面布置，噪声</w:t>
      </w:r>
      <w:proofErr w:type="gramStart"/>
      <w:r w:rsidR="00240C09" w:rsidRPr="00240C09">
        <w:rPr>
          <w:rFonts w:ascii="仿宋" w:eastAsia="仿宋" w:hAnsi="仿宋" w:cs="_4eff_5b8b_GB2312" w:hint="eastAsia"/>
          <w:bCs/>
          <w:color w:val="000000"/>
          <w:sz w:val="32"/>
          <w:szCs w:val="32"/>
        </w:rPr>
        <w:t>源相对</w:t>
      </w:r>
      <w:proofErr w:type="gramEnd"/>
      <w:r w:rsidR="00240C09" w:rsidRPr="00240C09">
        <w:rPr>
          <w:rFonts w:ascii="仿宋" w:eastAsia="仿宋" w:hAnsi="仿宋" w:cs="_4eff_5b8b_GB2312" w:hint="eastAsia"/>
          <w:bCs/>
          <w:color w:val="000000"/>
          <w:sz w:val="32"/>
          <w:szCs w:val="32"/>
        </w:rPr>
        <w:t>集中设施区域采用隔音建筑。</w:t>
      </w:r>
    </w:p>
    <w:p w:rsidR="00225C2B" w:rsidRPr="00A30004" w:rsidRDefault="00FE122F" w:rsidP="009F72C4">
      <w:pPr>
        <w:autoSpaceDE w:val="0"/>
        <w:spacing w:line="520" w:lineRule="exact"/>
        <w:ind w:firstLine="640"/>
        <w:jc w:val="both"/>
        <w:rPr>
          <w:rFonts w:ascii="仿宋" w:eastAsia="仿宋" w:hAnsi="仿宋"/>
          <w:sz w:val="32"/>
          <w:szCs w:val="32"/>
        </w:rPr>
      </w:pPr>
      <w:r w:rsidRPr="009F72C4">
        <w:rPr>
          <w:rFonts w:ascii="仿宋" w:eastAsia="仿宋" w:hAnsi="仿宋" w:cs="_4eff_5b8b_GB2312" w:hint="eastAsia"/>
          <w:bCs/>
          <w:color w:val="000000"/>
          <w:sz w:val="32"/>
          <w:szCs w:val="32"/>
        </w:rPr>
        <w:t>（</w:t>
      </w:r>
      <w:r w:rsidR="007D4ACC" w:rsidRPr="009F72C4">
        <w:rPr>
          <w:rFonts w:ascii="仿宋" w:eastAsia="仿宋" w:hAnsi="仿宋" w:cs="_4eff_5b8b_GB2312" w:hint="eastAsia"/>
          <w:bCs/>
          <w:color w:val="000000"/>
          <w:sz w:val="32"/>
          <w:szCs w:val="32"/>
        </w:rPr>
        <w:t>六</w:t>
      </w:r>
      <w:r w:rsidRPr="009F72C4">
        <w:rPr>
          <w:rFonts w:ascii="仿宋" w:eastAsia="仿宋" w:hAnsi="仿宋" w:cs="_4eff_5b8b_GB2312" w:hint="eastAsia"/>
          <w:bCs/>
          <w:color w:val="000000"/>
          <w:sz w:val="32"/>
          <w:szCs w:val="32"/>
        </w:rPr>
        <w:t>）</w:t>
      </w:r>
      <w:r w:rsidR="002F6BAF" w:rsidRPr="009F72C4">
        <w:rPr>
          <w:rFonts w:ascii="仿宋" w:eastAsia="仿宋" w:hAnsi="仿宋" w:hint="eastAsia"/>
          <w:sz w:val="32"/>
          <w:szCs w:val="32"/>
        </w:rPr>
        <w:t>固体废物管理工作。</w:t>
      </w:r>
      <w:r w:rsidR="004D1E72">
        <w:rPr>
          <w:rFonts w:ascii="仿宋" w:eastAsia="仿宋" w:hAnsi="仿宋" w:hint="eastAsia"/>
          <w:sz w:val="32"/>
          <w:szCs w:val="32"/>
        </w:rPr>
        <w:t>项目</w:t>
      </w:r>
      <w:r w:rsidR="008D1B58" w:rsidRPr="008D1B58">
        <w:rPr>
          <w:rFonts w:ascii="仿宋" w:eastAsia="仿宋" w:hAnsi="仿宋" w:hint="eastAsia"/>
          <w:sz w:val="32"/>
          <w:szCs w:val="32"/>
        </w:rPr>
        <w:t>磁选尾渣、脱硫石膏渣</w:t>
      </w:r>
      <w:r w:rsidR="004D1E72">
        <w:rPr>
          <w:rFonts w:ascii="仿宋" w:eastAsia="仿宋" w:hAnsi="仿宋" w:hint="eastAsia"/>
          <w:sz w:val="32"/>
          <w:szCs w:val="32"/>
        </w:rPr>
        <w:t>等</w:t>
      </w:r>
      <w:r w:rsidR="008D1B58" w:rsidRPr="008D1B58">
        <w:rPr>
          <w:rFonts w:ascii="仿宋" w:eastAsia="仿宋" w:hAnsi="仿宋" w:hint="eastAsia"/>
          <w:sz w:val="32"/>
          <w:szCs w:val="32"/>
        </w:rPr>
        <w:t>一般工业固体废物，外售给水泥等建材企业综合利用。</w:t>
      </w:r>
      <w:proofErr w:type="gramStart"/>
      <w:r w:rsidR="008D1B58" w:rsidRPr="008D1B58">
        <w:rPr>
          <w:rFonts w:ascii="仿宋" w:eastAsia="仿宋" w:hAnsi="仿宋" w:hint="eastAsia"/>
          <w:sz w:val="32"/>
          <w:szCs w:val="32"/>
        </w:rPr>
        <w:t>渣库按照</w:t>
      </w:r>
      <w:proofErr w:type="gramEnd"/>
      <w:r w:rsidR="008D1B58" w:rsidRPr="008D1B58">
        <w:rPr>
          <w:rFonts w:ascii="仿宋" w:eastAsia="仿宋" w:hAnsi="仿宋" w:hint="eastAsia"/>
          <w:sz w:val="32"/>
          <w:szCs w:val="32"/>
        </w:rPr>
        <w:t>《一般工业固体废物贮存和填埋污染控制标准》（GB18599-2020）的要求进行设计和建造，</w:t>
      </w:r>
      <w:r w:rsidR="001036A8">
        <w:rPr>
          <w:rFonts w:ascii="仿宋" w:eastAsia="仿宋" w:hAnsi="仿宋" w:hint="eastAsia"/>
          <w:sz w:val="32"/>
          <w:szCs w:val="32"/>
        </w:rPr>
        <w:t>需</w:t>
      </w:r>
      <w:r w:rsidR="008D1B58" w:rsidRPr="008D1B58">
        <w:rPr>
          <w:rFonts w:ascii="仿宋" w:eastAsia="仿宋" w:hAnsi="仿宋" w:hint="eastAsia"/>
          <w:sz w:val="32"/>
          <w:szCs w:val="32"/>
        </w:rPr>
        <w:t>满足一般固废的暂存需求。地面冲洗水沉淀渣</w:t>
      </w:r>
      <w:r w:rsidR="00A80FD0">
        <w:rPr>
          <w:rFonts w:ascii="仿宋" w:eastAsia="仿宋" w:hAnsi="仿宋" w:hint="eastAsia"/>
          <w:sz w:val="32"/>
          <w:szCs w:val="32"/>
        </w:rPr>
        <w:t>、</w:t>
      </w:r>
      <w:r w:rsidR="008D1B58" w:rsidRPr="008D1B58">
        <w:rPr>
          <w:rFonts w:ascii="仿宋" w:eastAsia="仿宋" w:hAnsi="仿宋" w:hint="eastAsia"/>
          <w:sz w:val="32"/>
          <w:szCs w:val="32"/>
        </w:rPr>
        <w:t>次氧化锌漂洗过程废水处理渣</w:t>
      </w:r>
      <w:r w:rsidR="00A80FD0">
        <w:rPr>
          <w:rFonts w:ascii="仿宋" w:eastAsia="仿宋" w:hAnsi="仿宋" w:hint="eastAsia"/>
          <w:sz w:val="32"/>
          <w:szCs w:val="32"/>
        </w:rPr>
        <w:t>等</w:t>
      </w:r>
      <w:r w:rsidR="008D1B58" w:rsidRPr="008D1B58">
        <w:rPr>
          <w:rFonts w:ascii="仿宋" w:eastAsia="仿宋" w:hAnsi="仿宋" w:hint="eastAsia"/>
          <w:sz w:val="32"/>
          <w:szCs w:val="32"/>
        </w:rPr>
        <w:t>返回配料系统</w:t>
      </w:r>
      <w:r w:rsidR="001036A8">
        <w:rPr>
          <w:rFonts w:ascii="仿宋" w:eastAsia="仿宋" w:hAnsi="仿宋" w:hint="eastAsia"/>
          <w:sz w:val="32"/>
          <w:szCs w:val="32"/>
        </w:rPr>
        <w:t>，</w:t>
      </w:r>
      <w:r w:rsidR="00A80FD0">
        <w:rPr>
          <w:rFonts w:ascii="仿宋" w:eastAsia="仿宋" w:hAnsi="仿宋" w:hint="eastAsia"/>
          <w:sz w:val="32"/>
          <w:szCs w:val="32"/>
        </w:rPr>
        <w:t>含铊污泥等</w:t>
      </w:r>
      <w:r w:rsidR="008D1B58" w:rsidRPr="008D1B58">
        <w:rPr>
          <w:rFonts w:ascii="仿宋" w:eastAsia="仿宋" w:hAnsi="仿宋" w:hint="eastAsia"/>
          <w:sz w:val="32"/>
          <w:szCs w:val="32"/>
        </w:rPr>
        <w:t>其它危险废物外委有资质单位处置。在厂区</w:t>
      </w:r>
      <w:r w:rsidR="00A30004">
        <w:rPr>
          <w:rFonts w:ascii="仿宋" w:eastAsia="仿宋" w:hAnsi="仿宋" w:hint="eastAsia"/>
          <w:sz w:val="32"/>
          <w:szCs w:val="32"/>
        </w:rPr>
        <w:t>建设</w:t>
      </w:r>
      <w:proofErr w:type="gramStart"/>
      <w:r w:rsidR="008D1B58" w:rsidRPr="008D1B58">
        <w:rPr>
          <w:rFonts w:ascii="仿宋" w:eastAsia="仿宋" w:hAnsi="仿宋" w:hint="eastAsia"/>
          <w:sz w:val="32"/>
          <w:szCs w:val="32"/>
        </w:rPr>
        <w:t>一座危废暂存库</w:t>
      </w:r>
      <w:proofErr w:type="gramEnd"/>
      <w:r w:rsidR="008D1B58" w:rsidRPr="008D1B58">
        <w:rPr>
          <w:rFonts w:ascii="仿宋" w:eastAsia="仿宋" w:hAnsi="仿宋" w:hint="eastAsia"/>
          <w:sz w:val="32"/>
          <w:szCs w:val="32"/>
        </w:rPr>
        <w:t>，严格按照《危险废物贮存污染控制标准》（GB18597-2023）要求，</w:t>
      </w:r>
      <w:r w:rsidR="00A6430D">
        <w:rPr>
          <w:rFonts w:ascii="仿宋" w:eastAsia="仿宋" w:hAnsi="仿宋" w:hint="eastAsia"/>
          <w:sz w:val="32"/>
          <w:szCs w:val="32"/>
        </w:rPr>
        <w:t>进行分区管理，</w:t>
      </w:r>
      <w:r w:rsidR="008D1B58" w:rsidRPr="008D1B58">
        <w:rPr>
          <w:rFonts w:ascii="仿宋" w:eastAsia="仿宋" w:hAnsi="仿宋" w:hint="eastAsia"/>
          <w:sz w:val="32"/>
          <w:szCs w:val="32"/>
        </w:rPr>
        <w:t>做好防雨、防</w:t>
      </w:r>
      <w:r w:rsidR="00A6430D">
        <w:rPr>
          <w:rFonts w:ascii="仿宋" w:eastAsia="仿宋" w:hAnsi="仿宋" w:hint="eastAsia"/>
          <w:sz w:val="32"/>
          <w:szCs w:val="32"/>
        </w:rPr>
        <w:t>渗，防止二次污染。地面采用坚固、防渗、耐腐蚀的材料建造，并建设</w:t>
      </w:r>
      <w:r w:rsidR="008D1B58" w:rsidRPr="008D1B58">
        <w:rPr>
          <w:rFonts w:ascii="仿宋" w:eastAsia="仿宋" w:hAnsi="仿宋" w:hint="eastAsia"/>
          <w:sz w:val="32"/>
          <w:szCs w:val="32"/>
        </w:rPr>
        <w:t>堵截泄漏的裙脚、围堰等设施。库内废物</w:t>
      </w:r>
      <w:proofErr w:type="gramStart"/>
      <w:r w:rsidR="008D1B58" w:rsidRPr="008D1B58">
        <w:rPr>
          <w:rFonts w:ascii="仿宋" w:eastAsia="仿宋" w:hAnsi="仿宋" w:hint="eastAsia"/>
          <w:sz w:val="32"/>
          <w:szCs w:val="32"/>
        </w:rPr>
        <w:t>定期由专用</w:t>
      </w:r>
      <w:proofErr w:type="gramEnd"/>
      <w:r w:rsidR="008D1B58" w:rsidRPr="008D1B58">
        <w:rPr>
          <w:rFonts w:ascii="仿宋" w:eastAsia="仿宋" w:hAnsi="仿宋" w:hint="eastAsia"/>
          <w:sz w:val="32"/>
          <w:szCs w:val="32"/>
        </w:rPr>
        <w:t>运输车辆运至有相应</w:t>
      </w:r>
      <w:proofErr w:type="gramStart"/>
      <w:r w:rsidR="008D1B58" w:rsidRPr="008D1B58">
        <w:rPr>
          <w:rFonts w:ascii="仿宋" w:eastAsia="仿宋" w:hAnsi="仿宋" w:hint="eastAsia"/>
          <w:sz w:val="32"/>
          <w:szCs w:val="32"/>
        </w:rPr>
        <w:t>危废处理</w:t>
      </w:r>
      <w:proofErr w:type="gramEnd"/>
      <w:r w:rsidR="008D1B58" w:rsidRPr="008D1B58">
        <w:rPr>
          <w:rFonts w:ascii="仿宋" w:eastAsia="仿宋" w:hAnsi="仿宋" w:hint="eastAsia"/>
          <w:sz w:val="32"/>
          <w:szCs w:val="32"/>
        </w:rPr>
        <w:t>资质的单位进行安全处置。</w:t>
      </w:r>
    </w:p>
    <w:p w:rsidR="002F6BAF" w:rsidRPr="00882CE0" w:rsidRDefault="00FE122F" w:rsidP="009F72C4">
      <w:pPr>
        <w:pStyle w:val="a9"/>
        <w:spacing w:after="0" w:line="520" w:lineRule="exact"/>
        <w:ind w:firstLine="640"/>
        <w:jc w:val="both"/>
        <w:rPr>
          <w:rFonts w:ascii="仿宋" w:eastAsia="仿宋" w:hAnsi="仿宋" w:cs="_4eff_5b8b_GB2312"/>
          <w:bCs/>
          <w:color w:val="000000"/>
          <w:sz w:val="32"/>
          <w:szCs w:val="32"/>
        </w:rPr>
      </w:pPr>
      <w:r w:rsidRPr="00882CE0">
        <w:rPr>
          <w:rFonts w:ascii="仿宋" w:eastAsia="仿宋" w:hAnsi="仿宋" w:cs="_4eff_5b8b_GB2312" w:hint="eastAsia"/>
          <w:bCs/>
          <w:color w:val="000000"/>
          <w:sz w:val="32"/>
          <w:szCs w:val="32"/>
        </w:rPr>
        <w:t>（</w:t>
      </w:r>
      <w:r w:rsidR="00BB4E97" w:rsidRPr="00882CE0">
        <w:rPr>
          <w:rFonts w:ascii="仿宋" w:eastAsia="仿宋" w:hAnsi="仿宋" w:cs="_4eff_5b8b_GB2312" w:hint="eastAsia"/>
          <w:bCs/>
          <w:color w:val="000000"/>
          <w:sz w:val="32"/>
          <w:szCs w:val="32"/>
        </w:rPr>
        <w:t>六</w:t>
      </w:r>
      <w:r w:rsidRPr="00882CE0">
        <w:rPr>
          <w:rFonts w:ascii="仿宋" w:eastAsia="仿宋" w:hAnsi="仿宋" w:cs="_4eff_5b8b_GB2312" w:hint="eastAsia"/>
          <w:bCs/>
          <w:color w:val="000000"/>
          <w:sz w:val="32"/>
          <w:szCs w:val="32"/>
        </w:rPr>
        <w:t>）</w:t>
      </w:r>
      <w:r w:rsidR="002F6BAF" w:rsidRPr="00882CE0">
        <w:rPr>
          <w:rFonts w:ascii="仿宋" w:eastAsia="仿宋" w:hAnsi="仿宋" w:hint="eastAsia"/>
          <w:sz w:val="32"/>
          <w:szCs w:val="32"/>
        </w:rPr>
        <w:t>加强营运期风险防范。</w:t>
      </w:r>
      <w:r w:rsidR="002F6BAF" w:rsidRPr="00882CE0">
        <w:rPr>
          <w:rFonts w:ascii="仿宋" w:eastAsia="仿宋" w:hAnsi="仿宋" w:cs="_4eff_5b8b_GB2312" w:hint="eastAsia"/>
          <w:bCs/>
          <w:color w:val="000000"/>
          <w:sz w:val="32"/>
          <w:szCs w:val="32"/>
        </w:rPr>
        <w:t>落实各项风险防范措施，按“以新带老”</w:t>
      </w:r>
      <w:r w:rsidR="0075052B" w:rsidRPr="00882CE0">
        <w:rPr>
          <w:rFonts w:ascii="仿宋" w:eastAsia="仿宋" w:hAnsi="仿宋" w:cs="_4eff_5b8b_GB2312" w:hint="eastAsia"/>
          <w:bCs/>
          <w:color w:val="000000"/>
          <w:sz w:val="32"/>
          <w:szCs w:val="32"/>
        </w:rPr>
        <w:t>要求落实各项</w:t>
      </w:r>
      <w:r w:rsidR="002F6BAF" w:rsidRPr="00882CE0">
        <w:rPr>
          <w:rFonts w:ascii="仿宋" w:eastAsia="仿宋" w:hAnsi="仿宋" w:cs="_4eff_5b8b_GB2312" w:hint="eastAsia"/>
          <w:bCs/>
          <w:color w:val="000000"/>
          <w:sz w:val="32"/>
          <w:szCs w:val="32"/>
        </w:rPr>
        <w:t>措施</w:t>
      </w:r>
      <w:r w:rsidR="0075052B" w:rsidRPr="00882CE0">
        <w:rPr>
          <w:rFonts w:ascii="仿宋" w:eastAsia="仿宋" w:hAnsi="仿宋" w:cs="_4eff_5b8b_GB2312" w:hint="eastAsia"/>
          <w:bCs/>
          <w:color w:val="000000"/>
          <w:sz w:val="32"/>
          <w:szCs w:val="32"/>
        </w:rPr>
        <w:t>，完善厂</w:t>
      </w:r>
      <w:r w:rsidR="002F6BAF" w:rsidRPr="00882CE0">
        <w:rPr>
          <w:rFonts w:ascii="仿宋" w:eastAsia="仿宋" w:hAnsi="仿宋" w:cs="_4eff_5b8b_GB2312" w:hint="eastAsia"/>
          <w:bCs/>
          <w:color w:val="000000"/>
          <w:sz w:val="32"/>
          <w:szCs w:val="32"/>
        </w:rPr>
        <w:t>区雨污分流及事故池改造工程，提高公司应急风险防范能力，防止风险事故的发生，加强生产系统和环保设备的维护和管理；严格按照《突发环境事件应急管理办法》建立环境风险事故应急预案，储备风险救助物资并组织演练，杜绝环境风险事故发生。</w:t>
      </w:r>
    </w:p>
    <w:p w:rsidR="002F6BAF" w:rsidRPr="00882CE0" w:rsidRDefault="002F6BAF" w:rsidP="009F72C4">
      <w:pPr>
        <w:pStyle w:val="a9"/>
        <w:spacing w:after="0" w:line="520" w:lineRule="exact"/>
        <w:ind w:firstLine="640"/>
        <w:jc w:val="both"/>
        <w:rPr>
          <w:rFonts w:ascii="仿宋" w:eastAsia="仿宋" w:hAnsi="仿宋"/>
          <w:sz w:val="32"/>
          <w:szCs w:val="32"/>
        </w:rPr>
      </w:pPr>
      <w:r w:rsidRPr="00882CE0">
        <w:rPr>
          <w:rFonts w:ascii="仿宋" w:eastAsia="仿宋" w:hAnsi="仿宋" w:hint="eastAsia"/>
          <w:sz w:val="32"/>
          <w:szCs w:val="32"/>
        </w:rPr>
        <w:t>（</w:t>
      </w:r>
      <w:r w:rsidR="00BB4E97" w:rsidRPr="00882CE0">
        <w:rPr>
          <w:rFonts w:ascii="仿宋" w:eastAsia="仿宋" w:hAnsi="仿宋" w:hint="eastAsia"/>
          <w:sz w:val="32"/>
          <w:szCs w:val="32"/>
        </w:rPr>
        <w:t>七</w:t>
      </w:r>
      <w:r w:rsidRPr="00882CE0">
        <w:rPr>
          <w:rFonts w:ascii="仿宋" w:eastAsia="仿宋" w:hAnsi="仿宋" w:hint="eastAsia"/>
          <w:sz w:val="32"/>
          <w:szCs w:val="32"/>
        </w:rPr>
        <w:t>）做好环境管理工作。设置专门环保机构，配备专职环保管理人员，加强生产设备和</w:t>
      </w:r>
      <w:proofErr w:type="gramStart"/>
      <w:r w:rsidRPr="00882CE0">
        <w:rPr>
          <w:rFonts w:ascii="仿宋" w:eastAsia="仿宋" w:hAnsi="仿宋" w:hint="eastAsia"/>
          <w:sz w:val="32"/>
          <w:szCs w:val="32"/>
        </w:rPr>
        <w:t>污防</w:t>
      </w:r>
      <w:proofErr w:type="gramEnd"/>
      <w:r w:rsidRPr="00882CE0">
        <w:rPr>
          <w:rFonts w:ascii="仿宋" w:eastAsia="仿宋" w:hAnsi="仿宋" w:hint="eastAsia"/>
          <w:sz w:val="32"/>
          <w:szCs w:val="32"/>
        </w:rPr>
        <w:t>设施的检修、保养及工人、管理人员培训工作，建立健全污染防治设施运行管理台帐。加强日常监管，确保</w:t>
      </w:r>
      <w:proofErr w:type="gramStart"/>
      <w:r w:rsidRPr="00882CE0">
        <w:rPr>
          <w:rFonts w:ascii="仿宋" w:eastAsia="仿宋" w:hAnsi="仿宋" w:hint="eastAsia"/>
          <w:sz w:val="32"/>
          <w:szCs w:val="32"/>
        </w:rPr>
        <w:t>各污染</w:t>
      </w:r>
      <w:proofErr w:type="gramEnd"/>
      <w:r w:rsidRPr="00882CE0">
        <w:rPr>
          <w:rFonts w:ascii="仿宋" w:eastAsia="仿宋" w:hAnsi="仿宋" w:hint="eastAsia"/>
          <w:sz w:val="32"/>
          <w:szCs w:val="32"/>
        </w:rPr>
        <w:t>防治设施的正常运行，各类污染物稳定达标排放。并做好运营期环境监测工作，定期向社会公开企业环境信息。</w:t>
      </w:r>
    </w:p>
    <w:bookmarkEnd w:id="7"/>
    <w:p w:rsidR="00D974CA" w:rsidRDefault="00FE122F" w:rsidP="009F72C4">
      <w:pPr>
        <w:autoSpaceDE w:val="0"/>
        <w:spacing w:line="520" w:lineRule="exact"/>
        <w:ind w:firstLine="640"/>
        <w:jc w:val="both"/>
        <w:rPr>
          <w:rFonts w:ascii="仿宋" w:eastAsia="仿宋" w:hAnsi="仿宋"/>
          <w:sz w:val="32"/>
          <w:szCs w:val="32"/>
        </w:rPr>
      </w:pPr>
      <w:r w:rsidRPr="009F72C4">
        <w:rPr>
          <w:rFonts w:ascii="仿宋" w:eastAsia="仿宋" w:hAnsi="仿宋" w:cs="_4eff_5b8b_GB2312" w:hint="eastAsia"/>
          <w:bCs/>
          <w:color w:val="000000"/>
          <w:sz w:val="32"/>
          <w:szCs w:val="32"/>
        </w:rPr>
        <w:lastRenderedPageBreak/>
        <w:t>（</w:t>
      </w:r>
      <w:r w:rsidR="00BB4E97" w:rsidRPr="009F72C4">
        <w:rPr>
          <w:rFonts w:ascii="仿宋" w:eastAsia="仿宋" w:hAnsi="仿宋" w:cs="_4eff_5b8b_GB2312" w:hint="eastAsia"/>
          <w:bCs/>
          <w:color w:val="000000"/>
          <w:sz w:val="32"/>
          <w:szCs w:val="32"/>
        </w:rPr>
        <w:t>八</w:t>
      </w:r>
      <w:r w:rsidRPr="009F72C4">
        <w:rPr>
          <w:rFonts w:ascii="仿宋" w:eastAsia="仿宋" w:hAnsi="仿宋" w:cs="_4eff_5b8b_GB2312" w:hint="eastAsia"/>
          <w:bCs/>
          <w:color w:val="000000"/>
          <w:sz w:val="32"/>
          <w:szCs w:val="32"/>
        </w:rPr>
        <w:t>）</w:t>
      </w:r>
      <w:r w:rsidR="00A53844" w:rsidRPr="009F72C4">
        <w:rPr>
          <w:rFonts w:ascii="仿宋" w:eastAsia="仿宋" w:hAnsi="仿宋" w:hint="eastAsia"/>
          <w:sz w:val="32"/>
          <w:szCs w:val="32"/>
        </w:rPr>
        <w:t>本项目</w:t>
      </w:r>
      <w:r w:rsidR="009F72C4" w:rsidRPr="009F72C4">
        <w:rPr>
          <w:rFonts w:ascii="仿宋" w:eastAsia="仿宋" w:hAnsi="仿宋" w:hint="eastAsia"/>
          <w:sz w:val="32"/>
          <w:szCs w:val="32"/>
        </w:rPr>
        <w:t>主要</w:t>
      </w:r>
      <w:r w:rsidR="00A53844" w:rsidRPr="009F72C4">
        <w:rPr>
          <w:rFonts w:ascii="仿宋" w:eastAsia="仿宋" w:hAnsi="仿宋" w:hint="eastAsia"/>
          <w:sz w:val="32"/>
          <w:szCs w:val="32"/>
        </w:rPr>
        <w:t>污染物总量为：</w:t>
      </w:r>
      <w:bookmarkEnd w:id="5"/>
      <w:r w:rsidR="00D974CA" w:rsidRPr="009F72C4">
        <w:rPr>
          <w:rFonts w:ascii="仿宋" w:eastAsia="仿宋" w:hAnsi="仿宋" w:hint="eastAsia"/>
          <w:sz w:val="32"/>
          <w:szCs w:val="32"/>
        </w:rPr>
        <w:t>颗</w:t>
      </w:r>
      <w:r w:rsidR="00D974CA" w:rsidRPr="00D974CA">
        <w:rPr>
          <w:rFonts w:ascii="仿宋" w:eastAsia="仿宋" w:hAnsi="仿宋" w:hint="eastAsia"/>
          <w:sz w:val="32"/>
          <w:szCs w:val="32"/>
        </w:rPr>
        <w:t>粒物</w:t>
      </w:r>
      <w:r w:rsidR="009F72C4" w:rsidRPr="00D974CA">
        <w:rPr>
          <w:rFonts w:ascii="仿宋" w:eastAsia="仿宋" w:hAnsi="仿宋" w:hint="eastAsia"/>
          <w:sz w:val="32"/>
          <w:szCs w:val="32"/>
        </w:rPr>
        <w:t>7.5214t/a</w:t>
      </w:r>
      <w:r w:rsidR="00D974CA" w:rsidRPr="00D974CA">
        <w:rPr>
          <w:rFonts w:ascii="仿宋" w:eastAsia="仿宋" w:hAnsi="仿宋" w:hint="eastAsia"/>
          <w:sz w:val="32"/>
          <w:szCs w:val="32"/>
        </w:rPr>
        <w:t>、二氧化硫</w:t>
      </w:r>
      <w:r w:rsidR="009F72C4" w:rsidRPr="00D974CA">
        <w:rPr>
          <w:rFonts w:ascii="仿宋" w:eastAsia="仿宋" w:hAnsi="仿宋" w:hint="eastAsia"/>
          <w:sz w:val="32"/>
          <w:szCs w:val="32"/>
        </w:rPr>
        <w:t>43.305t/a</w:t>
      </w:r>
      <w:r w:rsidR="00D974CA" w:rsidRPr="00D974CA">
        <w:rPr>
          <w:rFonts w:ascii="仿宋" w:eastAsia="仿宋" w:hAnsi="仿宋" w:hint="eastAsia"/>
          <w:sz w:val="32"/>
          <w:szCs w:val="32"/>
        </w:rPr>
        <w:t>、氮氧化物</w:t>
      </w:r>
      <w:r w:rsidR="009F72C4" w:rsidRPr="00D974CA">
        <w:rPr>
          <w:rFonts w:ascii="仿宋" w:eastAsia="仿宋" w:hAnsi="仿宋" w:hint="eastAsia"/>
          <w:sz w:val="32"/>
          <w:szCs w:val="32"/>
        </w:rPr>
        <w:t>27.504t/a</w:t>
      </w:r>
      <w:r w:rsidR="00D974CA" w:rsidRPr="00D974CA">
        <w:rPr>
          <w:rFonts w:ascii="仿宋" w:eastAsia="仿宋" w:hAnsi="仿宋" w:hint="eastAsia"/>
          <w:sz w:val="32"/>
          <w:szCs w:val="32"/>
        </w:rPr>
        <w:t>、</w:t>
      </w:r>
      <w:r w:rsidR="009F72C4">
        <w:rPr>
          <w:rFonts w:ascii="仿宋" w:eastAsia="仿宋" w:hAnsi="仿宋" w:hint="eastAsia"/>
          <w:sz w:val="32"/>
          <w:szCs w:val="32"/>
        </w:rPr>
        <w:t>其中新增污染物总量</w:t>
      </w:r>
      <w:r w:rsidR="00D974CA" w:rsidRPr="00D974CA">
        <w:rPr>
          <w:rFonts w:ascii="仿宋" w:eastAsia="仿宋" w:hAnsi="仿宋" w:hint="eastAsia"/>
          <w:sz w:val="32"/>
          <w:szCs w:val="32"/>
        </w:rPr>
        <w:t>铅</w:t>
      </w:r>
      <w:r w:rsidR="009F72C4" w:rsidRPr="00D974CA">
        <w:rPr>
          <w:rFonts w:ascii="仿宋" w:eastAsia="仿宋" w:hAnsi="仿宋" w:hint="eastAsia"/>
          <w:sz w:val="32"/>
          <w:szCs w:val="32"/>
        </w:rPr>
        <w:t>73.42kg/a</w:t>
      </w:r>
      <w:r w:rsidR="00D974CA" w:rsidRPr="00D974CA">
        <w:rPr>
          <w:rFonts w:ascii="仿宋" w:eastAsia="仿宋" w:hAnsi="仿宋" w:hint="eastAsia"/>
          <w:sz w:val="32"/>
          <w:szCs w:val="32"/>
        </w:rPr>
        <w:t>、砷</w:t>
      </w:r>
      <w:r w:rsidR="009F72C4" w:rsidRPr="00D974CA">
        <w:rPr>
          <w:rFonts w:ascii="仿宋" w:eastAsia="仿宋" w:hAnsi="仿宋" w:hint="eastAsia"/>
          <w:sz w:val="32"/>
          <w:szCs w:val="32"/>
        </w:rPr>
        <w:t>2.717kg/a</w:t>
      </w:r>
      <w:r w:rsidR="00D974CA" w:rsidRPr="00D974CA">
        <w:rPr>
          <w:rFonts w:ascii="仿宋" w:eastAsia="仿宋" w:hAnsi="仿宋" w:hint="eastAsia"/>
          <w:sz w:val="32"/>
          <w:szCs w:val="32"/>
        </w:rPr>
        <w:t>、汞</w:t>
      </w:r>
      <w:r w:rsidR="009F72C4" w:rsidRPr="00D974CA">
        <w:rPr>
          <w:rFonts w:ascii="仿宋" w:eastAsia="仿宋" w:hAnsi="仿宋" w:hint="eastAsia"/>
          <w:sz w:val="32"/>
          <w:szCs w:val="32"/>
        </w:rPr>
        <w:t>0.026kg/a</w:t>
      </w:r>
      <w:r w:rsidR="00D974CA" w:rsidRPr="00D974CA">
        <w:rPr>
          <w:rFonts w:ascii="仿宋" w:eastAsia="仿宋" w:hAnsi="仿宋" w:hint="eastAsia"/>
          <w:sz w:val="32"/>
          <w:szCs w:val="32"/>
        </w:rPr>
        <w:t>、镉</w:t>
      </w:r>
      <w:r w:rsidR="009F72C4" w:rsidRPr="00D974CA">
        <w:rPr>
          <w:rFonts w:ascii="仿宋" w:eastAsia="仿宋" w:hAnsi="仿宋" w:hint="eastAsia"/>
          <w:sz w:val="32"/>
          <w:szCs w:val="32"/>
        </w:rPr>
        <w:t>2.76kg/a</w:t>
      </w:r>
      <w:r w:rsidR="00D974CA" w:rsidRPr="00D974CA">
        <w:rPr>
          <w:rFonts w:ascii="仿宋" w:eastAsia="仿宋" w:hAnsi="仿宋" w:hint="eastAsia"/>
          <w:sz w:val="32"/>
          <w:szCs w:val="32"/>
        </w:rPr>
        <w:t>、铬</w:t>
      </w:r>
      <w:r w:rsidR="009F72C4" w:rsidRPr="00D974CA">
        <w:rPr>
          <w:rFonts w:ascii="仿宋" w:eastAsia="仿宋" w:hAnsi="仿宋" w:hint="eastAsia"/>
          <w:sz w:val="32"/>
          <w:szCs w:val="32"/>
        </w:rPr>
        <w:t>0.018kg/a</w:t>
      </w:r>
      <w:r w:rsidR="00D974CA" w:rsidRPr="00D974CA">
        <w:rPr>
          <w:rFonts w:ascii="仿宋" w:eastAsia="仿宋" w:hAnsi="仿宋" w:hint="eastAsia"/>
          <w:sz w:val="32"/>
          <w:szCs w:val="32"/>
        </w:rPr>
        <w:t>。</w:t>
      </w:r>
    </w:p>
    <w:p w:rsidR="00225C2B" w:rsidRPr="00D974CA" w:rsidRDefault="00FE122F" w:rsidP="009F72C4">
      <w:pPr>
        <w:autoSpaceDE w:val="0"/>
        <w:spacing w:line="520" w:lineRule="exact"/>
        <w:ind w:firstLine="640"/>
        <w:jc w:val="both"/>
        <w:rPr>
          <w:rFonts w:ascii="仿宋" w:eastAsia="仿宋" w:hAnsi="仿宋"/>
          <w:sz w:val="32"/>
          <w:szCs w:val="32"/>
          <w:u w:val="single"/>
        </w:rPr>
      </w:pPr>
      <w:r w:rsidRPr="00D974CA">
        <w:rPr>
          <w:rFonts w:ascii="仿宋" w:eastAsia="仿宋" w:hAnsi="仿宋" w:hint="eastAsia"/>
          <w:sz w:val="32"/>
          <w:szCs w:val="32"/>
        </w:rPr>
        <w:t>三、你公司应收到本批复后15个工作日内，将批复及批准的环</w:t>
      </w:r>
      <w:proofErr w:type="gramStart"/>
      <w:r w:rsidRPr="00D974CA">
        <w:rPr>
          <w:rFonts w:ascii="仿宋" w:eastAsia="仿宋" w:hAnsi="仿宋" w:hint="eastAsia"/>
          <w:sz w:val="32"/>
          <w:szCs w:val="32"/>
        </w:rPr>
        <w:t>评报告</w:t>
      </w:r>
      <w:proofErr w:type="gramEnd"/>
      <w:r w:rsidRPr="00D974CA">
        <w:rPr>
          <w:rFonts w:ascii="仿宋" w:eastAsia="仿宋" w:hAnsi="仿宋" w:hint="eastAsia"/>
          <w:sz w:val="32"/>
          <w:szCs w:val="32"/>
        </w:rPr>
        <w:t>文件送岳阳市生态环境局</w:t>
      </w:r>
      <w:r w:rsidR="00D974CA" w:rsidRPr="00D974CA">
        <w:rPr>
          <w:rFonts w:ascii="仿宋" w:eastAsia="仿宋" w:hAnsi="仿宋" w:hint="eastAsia"/>
          <w:sz w:val="32"/>
          <w:szCs w:val="32"/>
        </w:rPr>
        <w:t>临湘</w:t>
      </w:r>
      <w:r w:rsidRPr="00D974CA">
        <w:rPr>
          <w:rFonts w:ascii="仿宋" w:eastAsia="仿宋" w:hAnsi="仿宋" w:hint="eastAsia"/>
          <w:sz w:val="32"/>
          <w:szCs w:val="32"/>
        </w:rPr>
        <w:t>分局、</w:t>
      </w:r>
      <w:r w:rsidR="00D974CA" w:rsidRPr="00D974CA">
        <w:rPr>
          <w:rFonts w:ascii="仿宋" w:eastAsia="仿宋" w:hAnsi="仿宋" w:hint="eastAsia"/>
          <w:sz w:val="32"/>
          <w:szCs w:val="32"/>
        </w:rPr>
        <w:t>湖南葆华环保科技有限公司</w:t>
      </w:r>
      <w:r w:rsidRPr="00D974CA">
        <w:rPr>
          <w:rFonts w:ascii="仿宋" w:eastAsia="仿宋" w:hAnsi="仿宋" w:hint="eastAsia"/>
          <w:sz w:val="32"/>
          <w:szCs w:val="32"/>
        </w:rPr>
        <w:t>。</w:t>
      </w:r>
    </w:p>
    <w:p w:rsidR="00225C2B" w:rsidRPr="00D974CA" w:rsidRDefault="00FE122F" w:rsidP="009F72C4">
      <w:pPr>
        <w:pStyle w:val="a9"/>
        <w:spacing w:after="0" w:line="520" w:lineRule="exact"/>
        <w:ind w:firstLine="640"/>
        <w:jc w:val="both"/>
        <w:rPr>
          <w:rFonts w:ascii="仿宋" w:eastAsia="仿宋" w:hAnsi="仿宋" w:cs="_4eff_5b8b_GB2312"/>
          <w:bCs/>
          <w:color w:val="000000"/>
          <w:sz w:val="32"/>
          <w:szCs w:val="32"/>
        </w:rPr>
      </w:pPr>
      <w:r w:rsidRPr="00D974CA">
        <w:rPr>
          <w:rFonts w:ascii="仿宋" w:eastAsia="仿宋" w:hAnsi="仿宋" w:hint="eastAsia"/>
          <w:sz w:val="32"/>
          <w:szCs w:val="32"/>
        </w:rPr>
        <w:t>四、请岳阳市生态环境局</w:t>
      </w:r>
      <w:r w:rsidR="00D974CA" w:rsidRPr="00D974CA">
        <w:rPr>
          <w:rFonts w:ascii="仿宋" w:eastAsia="仿宋" w:hAnsi="仿宋" w:hint="eastAsia"/>
          <w:sz w:val="32"/>
          <w:szCs w:val="32"/>
        </w:rPr>
        <w:t>临湘</w:t>
      </w:r>
      <w:r w:rsidRPr="00D974CA">
        <w:rPr>
          <w:rFonts w:ascii="仿宋" w:eastAsia="仿宋" w:hAnsi="仿宋" w:hint="eastAsia"/>
          <w:sz w:val="32"/>
          <w:szCs w:val="32"/>
        </w:rPr>
        <w:t>分局负责项目建设和运营期的日常环境监管。</w:t>
      </w:r>
    </w:p>
    <w:p w:rsidR="00225C2B" w:rsidRPr="00ED6378" w:rsidRDefault="00225C2B" w:rsidP="009F72C4">
      <w:pPr>
        <w:pStyle w:val="a9"/>
        <w:spacing w:after="0" w:line="520" w:lineRule="exact"/>
        <w:ind w:firstLine="640"/>
        <w:jc w:val="both"/>
        <w:rPr>
          <w:rFonts w:ascii="仿宋" w:eastAsia="仿宋" w:hAnsi="仿宋"/>
          <w:sz w:val="32"/>
          <w:szCs w:val="32"/>
          <w:highlight w:val="yellow"/>
        </w:rPr>
      </w:pPr>
    </w:p>
    <w:p w:rsidR="00225C2B" w:rsidRPr="00ED6378" w:rsidRDefault="00225C2B" w:rsidP="009F72C4">
      <w:pPr>
        <w:pStyle w:val="a9"/>
        <w:spacing w:after="0" w:line="520" w:lineRule="exact"/>
        <w:ind w:firstLine="640"/>
        <w:jc w:val="both"/>
        <w:rPr>
          <w:rFonts w:ascii="仿宋" w:eastAsia="仿宋" w:hAnsi="仿宋"/>
          <w:sz w:val="32"/>
          <w:szCs w:val="32"/>
          <w:highlight w:val="yellow"/>
        </w:rPr>
      </w:pPr>
    </w:p>
    <w:p w:rsidR="00225C2B" w:rsidRPr="00ED6378" w:rsidRDefault="00225C2B" w:rsidP="009F72C4">
      <w:pPr>
        <w:pStyle w:val="a9"/>
        <w:spacing w:after="0" w:line="520" w:lineRule="exact"/>
        <w:ind w:firstLine="640"/>
        <w:jc w:val="both"/>
        <w:rPr>
          <w:rFonts w:ascii="仿宋" w:eastAsia="仿宋" w:hAnsi="仿宋"/>
          <w:sz w:val="32"/>
          <w:szCs w:val="32"/>
          <w:highlight w:val="yellow"/>
        </w:rPr>
      </w:pPr>
    </w:p>
    <w:p w:rsidR="00225C2B" w:rsidRPr="00E04877" w:rsidRDefault="00FE122F" w:rsidP="009F72C4">
      <w:pPr>
        <w:pStyle w:val="a9"/>
        <w:spacing w:after="0" w:line="520" w:lineRule="exact"/>
        <w:ind w:firstLine="640"/>
        <w:jc w:val="both"/>
        <w:rPr>
          <w:rFonts w:ascii="仿宋" w:eastAsia="仿宋" w:hAnsi="仿宋"/>
          <w:sz w:val="32"/>
          <w:szCs w:val="32"/>
        </w:rPr>
      </w:pPr>
      <w:r w:rsidRPr="00E04877">
        <w:rPr>
          <w:rFonts w:ascii="仿宋" w:eastAsia="仿宋" w:hAnsi="仿宋" w:hint="eastAsia"/>
          <w:sz w:val="32"/>
          <w:szCs w:val="32"/>
        </w:rPr>
        <w:t xml:space="preserve">                        岳阳市生态环境局</w:t>
      </w:r>
      <w:bookmarkStart w:id="8" w:name="_GoBack"/>
      <w:bookmarkEnd w:id="8"/>
    </w:p>
    <w:p w:rsidR="00225C2B" w:rsidRPr="00603B50" w:rsidRDefault="00FE122F" w:rsidP="009F72C4">
      <w:pPr>
        <w:pStyle w:val="a9"/>
        <w:spacing w:after="0" w:line="520" w:lineRule="exact"/>
        <w:ind w:firstLine="640"/>
        <w:jc w:val="both"/>
        <w:rPr>
          <w:rFonts w:ascii="仿宋" w:eastAsia="仿宋" w:hAnsi="仿宋"/>
          <w:sz w:val="32"/>
          <w:szCs w:val="32"/>
        </w:rPr>
      </w:pPr>
      <w:r w:rsidRPr="00E04877">
        <w:rPr>
          <w:rFonts w:ascii="仿宋" w:eastAsia="仿宋" w:hAnsi="仿宋" w:hint="eastAsia"/>
          <w:sz w:val="32"/>
          <w:szCs w:val="32"/>
        </w:rPr>
        <w:t xml:space="preserve">                        </w:t>
      </w:r>
      <w:r w:rsidR="00603B50" w:rsidRPr="00E04877">
        <w:rPr>
          <w:rFonts w:ascii="仿宋" w:eastAsia="仿宋" w:hAnsi="仿宋" w:hint="eastAsia"/>
          <w:sz w:val="32"/>
          <w:szCs w:val="32"/>
        </w:rPr>
        <w:t xml:space="preserve"> </w:t>
      </w:r>
      <w:r w:rsidRPr="00E04877">
        <w:rPr>
          <w:rFonts w:ascii="仿宋" w:eastAsia="仿宋" w:hAnsi="仿宋" w:hint="eastAsia"/>
          <w:sz w:val="32"/>
          <w:szCs w:val="32"/>
        </w:rPr>
        <w:t>202</w:t>
      </w:r>
      <w:r w:rsidR="0093251D" w:rsidRPr="00E04877">
        <w:rPr>
          <w:rFonts w:ascii="仿宋" w:eastAsia="仿宋" w:hAnsi="仿宋" w:hint="eastAsia"/>
          <w:sz w:val="32"/>
          <w:szCs w:val="32"/>
        </w:rPr>
        <w:t>3</w:t>
      </w:r>
      <w:r w:rsidRPr="00E04877">
        <w:rPr>
          <w:rFonts w:ascii="仿宋" w:eastAsia="仿宋" w:hAnsi="仿宋" w:hint="eastAsia"/>
          <w:sz w:val="32"/>
          <w:szCs w:val="32"/>
        </w:rPr>
        <w:t>年</w:t>
      </w:r>
      <w:r w:rsidR="00E04877">
        <w:rPr>
          <w:rFonts w:ascii="仿宋" w:eastAsia="仿宋" w:hAnsi="仿宋" w:hint="eastAsia"/>
          <w:sz w:val="32"/>
          <w:szCs w:val="32"/>
        </w:rPr>
        <w:t>4</w:t>
      </w:r>
      <w:r w:rsidRPr="00E04877">
        <w:rPr>
          <w:rFonts w:ascii="仿宋" w:eastAsia="仿宋" w:hAnsi="仿宋" w:hint="eastAsia"/>
          <w:sz w:val="32"/>
          <w:szCs w:val="32"/>
        </w:rPr>
        <w:t>月</w:t>
      </w:r>
      <w:r w:rsidR="008A148E" w:rsidRPr="00E04877">
        <w:rPr>
          <w:rFonts w:ascii="仿宋" w:eastAsia="仿宋" w:hAnsi="仿宋" w:hint="eastAsia"/>
          <w:sz w:val="32"/>
          <w:szCs w:val="32"/>
        </w:rPr>
        <w:t xml:space="preserve"> </w:t>
      </w:r>
      <w:r w:rsidR="00314C27">
        <w:rPr>
          <w:rFonts w:ascii="仿宋" w:eastAsia="仿宋" w:hAnsi="仿宋" w:hint="eastAsia"/>
          <w:sz w:val="32"/>
          <w:szCs w:val="32"/>
        </w:rPr>
        <w:t>2</w:t>
      </w:r>
      <w:r w:rsidR="00DF665E">
        <w:rPr>
          <w:rFonts w:ascii="仿宋" w:eastAsia="仿宋" w:hAnsi="仿宋" w:hint="eastAsia"/>
          <w:sz w:val="32"/>
          <w:szCs w:val="32"/>
        </w:rPr>
        <w:t>3</w:t>
      </w:r>
      <w:r w:rsidRPr="00E04877">
        <w:rPr>
          <w:rFonts w:ascii="仿宋" w:eastAsia="仿宋" w:hAnsi="仿宋" w:hint="eastAsia"/>
          <w:sz w:val="32"/>
          <w:szCs w:val="32"/>
        </w:rPr>
        <w:t>日</w:t>
      </w:r>
    </w:p>
    <w:sectPr w:rsidR="00225C2B" w:rsidRPr="00603B50">
      <w:headerReference w:type="even" r:id="rId9"/>
      <w:headerReference w:type="default" r:id="rId10"/>
      <w:footerReference w:type="even" r:id="rId11"/>
      <w:footerReference w:type="default" r:id="rId12"/>
      <w:headerReference w:type="first" r:id="rId13"/>
      <w:footerReference w:type="first" r:id="rId14"/>
      <w:pgSz w:w="11906" w:h="16838"/>
      <w:pgMar w:top="1440" w:right="1633" w:bottom="1440" w:left="1633"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D8" w:rsidRDefault="000216D8">
      <w:pPr>
        <w:ind w:firstLine="400"/>
      </w:pPr>
      <w:r>
        <w:separator/>
      </w:r>
    </w:p>
  </w:endnote>
  <w:endnote w:type="continuationSeparator" w:id="0">
    <w:p w:rsidR="000216D8" w:rsidRDefault="000216D8">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新宋体-18030">
    <w:altName w:val="宋体"/>
    <w:charset w:val="00"/>
    <w:family w:val="auto"/>
    <w:pitch w:val="default"/>
    <w:sig w:usb0="00000000" w:usb1="00000000" w:usb2="00000000" w:usb3="00000000" w:csb0="0004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_4eff_5b8b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FE122F">
    <w:pPr>
      <w:pStyle w:val="aa"/>
      <w:ind w:firstLine="360"/>
      <w:jc w:val="center"/>
    </w:pPr>
    <w:r>
      <w:fldChar w:fldCharType="begin"/>
    </w:r>
    <w:r>
      <w:instrText>PAGE   \* MERGEFORMAT</w:instrText>
    </w:r>
    <w:r>
      <w:fldChar w:fldCharType="separate"/>
    </w:r>
    <w:r w:rsidR="00DF665E" w:rsidRPr="00DF665E">
      <w:rPr>
        <w:noProof/>
        <w:lang w:val="zh-CN"/>
      </w:rPr>
      <w:t>5</w:t>
    </w:r>
    <w:r>
      <w:fldChar w:fldCharType="end"/>
    </w:r>
  </w:p>
  <w:p w:rsidR="00225C2B" w:rsidRDefault="00225C2B">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D8" w:rsidRDefault="000216D8">
      <w:pPr>
        <w:ind w:firstLine="400"/>
      </w:pPr>
      <w:r>
        <w:separator/>
      </w:r>
    </w:p>
  </w:footnote>
  <w:footnote w:type="continuationSeparator" w:id="0">
    <w:p w:rsidR="000216D8" w:rsidRDefault="000216D8">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CE84B"/>
    <w:multiLevelType w:val="singleLevel"/>
    <w:tmpl w:val="85CCE84B"/>
    <w:lvl w:ilvl="0">
      <w:start w:val="1"/>
      <w:numFmt w:val="bullet"/>
      <w:pStyle w:val="2"/>
      <w:lvlText w:val=""/>
      <w:lvlJc w:val="left"/>
      <w:pPr>
        <w:tabs>
          <w:tab w:val="left" w:pos="780"/>
        </w:tabs>
        <w:ind w:left="780" w:hanging="360"/>
      </w:pPr>
      <w:rPr>
        <w:rFonts w:ascii="Wingdings" w:hAnsi="Wingdings" w:hint="default"/>
      </w:rPr>
    </w:lvl>
  </w:abstractNum>
  <w:abstractNum w:abstractNumId="1">
    <w:nsid w:val="40B35351"/>
    <w:multiLevelType w:val="hybridMultilevel"/>
    <w:tmpl w:val="110C7D8E"/>
    <w:lvl w:ilvl="0" w:tplc="AD6214D8">
      <w:start w:val="1"/>
      <w:numFmt w:val="japaneseCounting"/>
      <w:lvlText w:val="%1、"/>
      <w:lvlJc w:val="left"/>
      <w:pPr>
        <w:ind w:left="1924" w:hanging="12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0216D8"/>
    <w:rsid w:val="00031AB2"/>
    <w:rsid w:val="0005123F"/>
    <w:rsid w:val="0005307F"/>
    <w:rsid w:val="0006787C"/>
    <w:rsid w:val="00085C03"/>
    <w:rsid w:val="000A39C3"/>
    <w:rsid w:val="000C4ABD"/>
    <w:rsid w:val="000C78C8"/>
    <w:rsid w:val="001036A8"/>
    <w:rsid w:val="00105A1B"/>
    <w:rsid w:val="00115C7C"/>
    <w:rsid w:val="00172A27"/>
    <w:rsid w:val="00183E13"/>
    <w:rsid w:val="0018591F"/>
    <w:rsid w:val="001A2F4B"/>
    <w:rsid w:val="001A6F42"/>
    <w:rsid w:val="001E758A"/>
    <w:rsid w:val="0021218D"/>
    <w:rsid w:val="00225C2B"/>
    <w:rsid w:val="00226218"/>
    <w:rsid w:val="00240C09"/>
    <w:rsid w:val="002429CC"/>
    <w:rsid w:val="002533C1"/>
    <w:rsid w:val="002A4F51"/>
    <w:rsid w:val="002A7DDC"/>
    <w:rsid w:val="002B7E16"/>
    <w:rsid w:val="002F3152"/>
    <w:rsid w:val="002F6794"/>
    <w:rsid w:val="002F6BAF"/>
    <w:rsid w:val="00302351"/>
    <w:rsid w:val="003136CC"/>
    <w:rsid w:val="00314C27"/>
    <w:rsid w:val="003164CE"/>
    <w:rsid w:val="003338EE"/>
    <w:rsid w:val="00365993"/>
    <w:rsid w:val="003665F4"/>
    <w:rsid w:val="00384CB8"/>
    <w:rsid w:val="0039473A"/>
    <w:rsid w:val="003A5280"/>
    <w:rsid w:val="003B645F"/>
    <w:rsid w:val="003C651C"/>
    <w:rsid w:val="003E5646"/>
    <w:rsid w:val="003F53EA"/>
    <w:rsid w:val="004260C1"/>
    <w:rsid w:val="00437A71"/>
    <w:rsid w:val="00453C84"/>
    <w:rsid w:val="004748B1"/>
    <w:rsid w:val="00493FC9"/>
    <w:rsid w:val="0049490C"/>
    <w:rsid w:val="004A311D"/>
    <w:rsid w:val="004D0051"/>
    <w:rsid w:val="004D1E72"/>
    <w:rsid w:val="004F4CC6"/>
    <w:rsid w:val="005041A9"/>
    <w:rsid w:val="005079DF"/>
    <w:rsid w:val="005439E8"/>
    <w:rsid w:val="005668EB"/>
    <w:rsid w:val="005945D7"/>
    <w:rsid w:val="005A7208"/>
    <w:rsid w:val="005B009B"/>
    <w:rsid w:val="005B1FBC"/>
    <w:rsid w:val="005B2C67"/>
    <w:rsid w:val="005B7E8B"/>
    <w:rsid w:val="005C039F"/>
    <w:rsid w:val="005C332F"/>
    <w:rsid w:val="005C36BC"/>
    <w:rsid w:val="00603B50"/>
    <w:rsid w:val="00603F58"/>
    <w:rsid w:val="00692B74"/>
    <w:rsid w:val="00694BC3"/>
    <w:rsid w:val="006A11D0"/>
    <w:rsid w:val="006A60AA"/>
    <w:rsid w:val="006B15C6"/>
    <w:rsid w:val="006C4073"/>
    <w:rsid w:val="006C52C7"/>
    <w:rsid w:val="006F68E0"/>
    <w:rsid w:val="006F7B30"/>
    <w:rsid w:val="0075052B"/>
    <w:rsid w:val="00760547"/>
    <w:rsid w:val="007775D8"/>
    <w:rsid w:val="0078755C"/>
    <w:rsid w:val="007D3F94"/>
    <w:rsid w:val="007D4ACC"/>
    <w:rsid w:val="00814DE8"/>
    <w:rsid w:val="00834893"/>
    <w:rsid w:val="00861047"/>
    <w:rsid w:val="008816DA"/>
    <w:rsid w:val="00882CE0"/>
    <w:rsid w:val="00887E19"/>
    <w:rsid w:val="008927E0"/>
    <w:rsid w:val="008A148E"/>
    <w:rsid w:val="008A192D"/>
    <w:rsid w:val="008B5855"/>
    <w:rsid w:val="008D1A07"/>
    <w:rsid w:val="008D1B58"/>
    <w:rsid w:val="008F06DE"/>
    <w:rsid w:val="008F1AEE"/>
    <w:rsid w:val="00907823"/>
    <w:rsid w:val="00925FA4"/>
    <w:rsid w:val="0093216E"/>
    <w:rsid w:val="0093251D"/>
    <w:rsid w:val="009641C3"/>
    <w:rsid w:val="00967931"/>
    <w:rsid w:val="009B04A0"/>
    <w:rsid w:val="009C2523"/>
    <w:rsid w:val="009C3321"/>
    <w:rsid w:val="009E4A78"/>
    <w:rsid w:val="009F2B21"/>
    <w:rsid w:val="009F5010"/>
    <w:rsid w:val="009F72C4"/>
    <w:rsid w:val="00A14136"/>
    <w:rsid w:val="00A30004"/>
    <w:rsid w:val="00A50EC1"/>
    <w:rsid w:val="00A516CB"/>
    <w:rsid w:val="00A53844"/>
    <w:rsid w:val="00A62D8E"/>
    <w:rsid w:val="00A6430D"/>
    <w:rsid w:val="00A80FD0"/>
    <w:rsid w:val="00A81512"/>
    <w:rsid w:val="00A831AB"/>
    <w:rsid w:val="00A974DC"/>
    <w:rsid w:val="00AA4C68"/>
    <w:rsid w:val="00B0777C"/>
    <w:rsid w:val="00B20D44"/>
    <w:rsid w:val="00B325C7"/>
    <w:rsid w:val="00B40B9C"/>
    <w:rsid w:val="00B4476D"/>
    <w:rsid w:val="00B65670"/>
    <w:rsid w:val="00B95748"/>
    <w:rsid w:val="00BA2839"/>
    <w:rsid w:val="00BA67E9"/>
    <w:rsid w:val="00BB0D19"/>
    <w:rsid w:val="00BB4E97"/>
    <w:rsid w:val="00BE2E62"/>
    <w:rsid w:val="00BE6D0C"/>
    <w:rsid w:val="00BF0E7E"/>
    <w:rsid w:val="00C10A64"/>
    <w:rsid w:val="00C118ED"/>
    <w:rsid w:val="00C13C8A"/>
    <w:rsid w:val="00C23A4D"/>
    <w:rsid w:val="00C44F0A"/>
    <w:rsid w:val="00C5595F"/>
    <w:rsid w:val="00C62ECF"/>
    <w:rsid w:val="00C76252"/>
    <w:rsid w:val="00C76DD4"/>
    <w:rsid w:val="00C926B9"/>
    <w:rsid w:val="00C97720"/>
    <w:rsid w:val="00CB381B"/>
    <w:rsid w:val="00CF3C9A"/>
    <w:rsid w:val="00D272F5"/>
    <w:rsid w:val="00D46A7F"/>
    <w:rsid w:val="00D47A03"/>
    <w:rsid w:val="00D5784F"/>
    <w:rsid w:val="00D7510C"/>
    <w:rsid w:val="00D8695B"/>
    <w:rsid w:val="00D974CA"/>
    <w:rsid w:val="00DC5A6E"/>
    <w:rsid w:val="00DC6876"/>
    <w:rsid w:val="00DE2D93"/>
    <w:rsid w:val="00DF665E"/>
    <w:rsid w:val="00E017F8"/>
    <w:rsid w:val="00E04877"/>
    <w:rsid w:val="00E418C7"/>
    <w:rsid w:val="00E42D53"/>
    <w:rsid w:val="00E42DD3"/>
    <w:rsid w:val="00E923FF"/>
    <w:rsid w:val="00EB4F82"/>
    <w:rsid w:val="00EB5263"/>
    <w:rsid w:val="00EC1331"/>
    <w:rsid w:val="00ED6378"/>
    <w:rsid w:val="00EE265D"/>
    <w:rsid w:val="00EF3EA0"/>
    <w:rsid w:val="00F14D96"/>
    <w:rsid w:val="00F370A0"/>
    <w:rsid w:val="00F4292D"/>
    <w:rsid w:val="00F60E2A"/>
    <w:rsid w:val="00F64FC2"/>
    <w:rsid w:val="00F75937"/>
    <w:rsid w:val="00F967B4"/>
    <w:rsid w:val="00FA1F92"/>
    <w:rsid w:val="00FA2458"/>
    <w:rsid w:val="00FA413B"/>
    <w:rsid w:val="00FA639B"/>
    <w:rsid w:val="00FD65E7"/>
    <w:rsid w:val="00FE122F"/>
    <w:rsid w:val="00FE69DD"/>
    <w:rsid w:val="00FF284D"/>
    <w:rsid w:val="00FF61C5"/>
    <w:rsid w:val="017A36FD"/>
    <w:rsid w:val="01804167"/>
    <w:rsid w:val="018F4C90"/>
    <w:rsid w:val="019A69E4"/>
    <w:rsid w:val="02046418"/>
    <w:rsid w:val="024330B6"/>
    <w:rsid w:val="02B22AA9"/>
    <w:rsid w:val="02F75A2C"/>
    <w:rsid w:val="030126EB"/>
    <w:rsid w:val="033124A2"/>
    <w:rsid w:val="035E0BAB"/>
    <w:rsid w:val="039B5B6E"/>
    <w:rsid w:val="04307F5C"/>
    <w:rsid w:val="04B862AB"/>
    <w:rsid w:val="05085485"/>
    <w:rsid w:val="052E05FF"/>
    <w:rsid w:val="05464C9E"/>
    <w:rsid w:val="057302B1"/>
    <w:rsid w:val="05A43727"/>
    <w:rsid w:val="05C42D45"/>
    <w:rsid w:val="05D7488F"/>
    <w:rsid w:val="0616597F"/>
    <w:rsid w:val="061A5D6F"/>
    <w:rsid w:val="061C5877"/>
    <w:rsid w:val="062A1B37"/>
    <w:rsid w:val="067907B9"/>
    <w:rsid w:val="06C75DF5"/>
    <w:rsid w:val="06D41775"/>
    <w:rsid w:val="077C695D"/>
    <w:rsid w:val="07DD64DB"/>
    <w:rsid w:val="08262763"/>
    <w:rsid w:val="086150D6"/>
    <w:rsid w:val="089D3FDB"/>
    <w:rsid w:val="08B438D9"/>
    <w:rsid w:val="08D31953"/>
    <w:rsid w:val="08D631A4"/>
    <w:rsid w:val="08E43B13"/>
    <w:rsid w:val="09480C43"/>
    <w:rsid w:val="0A136FFD"/>
    <w:rsid w:val="0A7F7F97"/>
    <w:rsid w:val="0B374A6C"/>
    <w:rsid w:val="0BA965B8"/>
    <w:rsid w:val="0BC07F69"/>
    <w:rsid w:val="0C011CDC"/>
    <w:rsid w:val="0C801D4C"/>
    <w:rsid w:val="0CBF4C23"/>
    <w:rsid w:val="0D314E4D"/>
    <w:rsid w:val="0D3B5CAB"/>
    <w:rsid w:val="0D5E5DB1"/>
    <w:rsid w:val="0D9C1255"/>
    <w:rsid w:val="0DD5278C"/>
    <w:rsid w:val="0E3A4EE9"/>
    <w:rsid w:val="0ED87662"/>
    <w:rsid w:val="0F1A64E0"/>
    <w:rsid w:val="0F256C33"/>
    <w:rsid w:val="0F2629D1"/>
    <w:rsid w:val="0F2C14A0"/>
    <w:rsid w:val="0F82454C"/>
    <w:rsid w:val="0FEA6BFB"/>
    <w:rsid w:val="10730FBE"/>
    <w:rsid w:val="116C667E"/>
    <w:rsid w:val="119553A6"/>
    <w:rsid w:val="11D94A64"/>
    <w:rsid w:val="11EE5A02"/>
    <w:rsid w:val="122A6D03"/>
    <w:rsid w:val="122E5629"/>
    <w:rsid w:val="123322BF"/>
    <w:rsid w:val="12903870"/>
    <w:rsid w:val="12D17AD1"/>
    <w:rsid w:val="13085061"/>
    <w:rsid w:val="134F6AB4"/>
    <w:rsid w:val="13556AB7"/>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B4674B"/>
    <w:rsid w:val="193D5DCA"/>
    <w:rsid w:val="194F6D87"/>
    <w:rsid w:val="1A187AC0"/>
    <w:rsid w:val="1C0F0A4F"/>
    <w:rsid w:val="1C5F19D6"/>
    <w:rsid w:val="1C6B4928"/>
    <w:rsid w:val="1C765C6B"/>
    <w:rsid w:val="1C7A17A2"/>
    <w:rsid w:val="1DE74BBA"/>
    <w:rsid w:val="1E930AF4"/>
    <w:rsid w:val="1F27480B"/>
    <w:rsid w:val="1F2F3CE6"/>
    <w:rsid w:val="1F4660B5"/>
    <w:rsid w:val="1F4C3143"/>
    <w:rsid w:val="1F5345DF"/>
    <w:rsid w:val="1F5E5F75"/>
    <w:rsid w:val="1F6F01CA"/>
    <w:rsid w:val="1FB73367"/>
    <w:rsid w:val="1FB95DF2"/>
    <w:rsid w:val="1FED6F09"/>
    <w:rsid w:val="20CB7D1A"/>
    <w:rsid w:val="21617BDF"/>
    <w:rsid w:val="218569EA"/>
    <w:rsid w:val="218623C9"/>
    <w:rsid w:val="219857D3"/>
    <w:rsid w:val="22213667"/>
    <w:rsid w:val="22AA563A"/>
    <w:rsid w:val="22C205C9"/>
    <w:rsid w:val="22D24584"/>
    <w:rsid w:val="23077A58"/>
    <w:rsid w:val="2366189C"/>
    <w:rsid w:val="238D1C9D"/>
    <w:rsid w:val="23910F38"/>
    <w:rsid w:val="246E0528"/>
    <w:rsid w:val="25254465"/>
    <w:rsid w:val="252F2ED3"/>
    <w:rsid w:val="253972F4"/>
    <w:rsid w:val="25700B4B"/>
    <w:rsid w:val="257213F7"/>
    <w:rsid w:val="25767D3C"/>
    <w:rsid w:val="258C012F"/>
    <w:rsid w:val="25932124"/>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3830DC"/>
    <w:rsid w:val="28854EED"/>
    <w:rsid w:val="28C928DB"/>
    <w:rsid w:val="2901329B"/>
    <w:rsid w:val="293A7102"/>
    <w:rsid w:val="296F62BD"/>
    <w:rsid w:val="297B3EC5"/>
    <w:rsid w:val="29882D99"/>
    <w:rsid w:val="29F43F54"/>
    <w:rsid w:val="2A354571"/>
    <w:rsid w:val="2B5E7A4F"/>
    <w:rsid w:val="2C563183"/>
    <w:rsid w:val="2D044FFF"/>
    <w:rsid w:val="2D25799C"/>
    <w:rsid w:val="2DA500D2"/>
    <w:rsid w:val="2E03543C"/>
    <w:rsid w:val="2EA52706"/>
    <w:rsid w:val="2EF82374"/>
    <w:rsid w:val="2EFD4903"/>
    <w:rsid w:val="2F37233F"/>
    <w:rsid w:val="2F766358"/>
    <w:rsid w:val="2F991498"/>
    <w:rsid w:val="2FBE4369"/>
    <w:rsid w:val="307724B7"/>
    <w:rsid w:val="30BC2F89"/>
    <w:rsid w:val="30C85944"/>
    <w:rsid w:val="31301E89"/>
    <w:rsid w:val="319947CD"/>
    <w:rsid w:val="31B07A2F"/>
    <w:rsid w:val="31B74241"/>
    <w:rsid w:val="31C50C5A"/>
    <w:rsid w:val="31D1627B"/>
    <w:rsid w:val="31D77B24"/>
    <w:rsid w:val="31EA2548"/>
    <w:rsid w:val="327562FB"/>
    <w:rsid w:val="328C1AF5"/>
    <w:rsid w:val="32976B82"/>
    <w:rsid w:val="32E008A1"/>
    <w:rsid w:val="32E4633A"/>
    <w:rsid w:val="33245043"/>
    <w:rsid w:val="338139A3"/>
    <w:rsid w:val="339807FC"/>
    <w:rsid w:val="34925A11"/>
    <w:rsid w:val="34B166F0"/>
    <w:rsid w:val="34EE67C5"/>
    <w:rsid w:val="353D61D5"/>
    <w:rsid w:val="36306647"/>
    <w:rsid w:val="36941E25"/>
    <w:rsid w:val="36A06A1C"/>
    <w:rsid w:val="36B9188B"/>
    <w:rsid w:val="36EB0E1E"/>
    <w:rsid w:val="36F1784F"/>
    <w:rsid w:val="371755C1"/>
    <w:rsid w:val="373E3467"/>
    <w:rsid w:val="374B6685"/>
    <w:rsid w:val="374F4019"/>
    <w:rsid w:val="3756532C"/>
    <w:rsid w:val="37580DE2"/>
    <w:rsid w:val="37C11A0D"/>
    <w:rsid w:val="37DB2961"/>
    <w:rsid w:val="37E401D0"/>
    <w:rsid w:val="37F139F0"/>
    <w:rsid w:val="386943B6"/>
    <w:rsid w:val="39060ECF"/>
    <w:rsid w:val="390C2146"/>
    <w:rsid w:val="390E4C54"/>
    <w:rsid w:val="39120CEF"/>
    <w:rsid w:val="39235CD0"/>
    <w:rsid w:val="39387D98"/>
    <w:rsid w:val="393F4770"/>
    <w:rsid w:val="39975413"/>
    <w:rsid w:val="39F309B2"/>
    <w:rsid w:val="3A661D2A"/>
    <w:rsid w:val="3A8310CB"/>
    <w:rsid w:val="3AD216C0"/>
    <w:rsid w:val="3B091033"/>
    <w:rsid w:val="3B312D0B"/>
    <w:rsid w:val="3B5E567C"/>
    <w:rsid w:val="3C1361B6"/>
    <w:rsid w:val="3C1B54A8"/>
    <w:rsid w:val="3C8318FA"/>
    <w:rsid w:val="3CB07197"/>
    <w:rsid w:val="3CBE598D"/>
    <w:rsid w:val="3CD929A0"/>
    <w:rsid w:val="3CE449D8"/>
    <w:rsid w:val="3D1C4F2C"/>
    <w:rsid w:val="3D45566E"/>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25B3DD9"/>
    <w:rsid w:val="425F778B"/>
    <w:rsid w:val="4291183E"/>
    <w:rsid w:val="42D1373F"/>
    <w:rsid w:val="42D57B3D"/>
    <w:rsid w:val="435374FD"/>
    <w:rsid w:val="43646117"/>
    <w:rsid w:val="43A10C96"/>
    <w:rsid w:val="441A17AF"/>
    <w:rsid w:val="443F7874"/>
    <w:rsid w:val="44637C14"/>
    <w:rsid w:val="447D1C81"/>
    <w:rsid w:val="44C25FDA"/>
    <w:rsid w:val="44C67F95"/>
    <w:rsid w:val="45111C43"/>
    <w:rsid w:val="45B27752"/>
    <w:rsid w:val="45B72A1A"/>
    <w:rsid w:val="45F53868"/>
    <w:rsid w:val="461B020C"/>
    <w:rsid w:val="465E7BAC"/>
    <w:rsid w:val="468474F6"/>
    <w:rsid w:val="46A338D2"/>
    <w:rsid w:val="46C10A14"/>
    <w:rsid w:val="46C66616"/>
    <w:rsid w:val="47335C34"/>
    <w:rsid w:val="473F5A38"/>
    <w:rsid w:val="4830538A"/>
    <w:rsid w:val="488E6D18"/>
    <w:rsid w:val="48D60EF7"/>
    <w:rsid w:val="49013E51"/>
    <w:rsid w:val="490966A2"/>
    <w:rsid w:val="49731240"/>
    <w:rsid w:val="498D0A16"/>
    <w:rsid w:val="49A445FA"/>
    <w:rsid w:val="49FB248F"/>
    <w:rsid w:val="4A24446C"/>
    <w:rsid w:val="4A392B8E"/>
    <w:rsid w:val="4AB046C7"/>
    <w:rsid w:val="4AC62A9D"/>
    <w:rsid w:val="4AEE5B50"/>
    <w:rsid w:val="4B0615B6"/>
    <w:rsid w:val="4B130AFE"/>
    <w:rsid w:val="4BD60B78"/>
    <w:rsid w:val="4BF41811"/>
    <w:rsid w:val="4C64552E"/>
    <w:rsid w:val="4C704BA2"/>
    <w:rsid w:val="4C720429"/>
    <w:rsid w:val="4C8A18A8"/>
    <w:rsid w:val="4D673445"/>
    <w:rsid w:val="4E4F4B57"/>
    <w:rsid w:val="4E5726E9"/>
    <w:rsid w:val="4E7567C2"/>
    <w:rsid w:val="4EB50A05"/>
    <w:rsid w:val="4F3818FF"/>
    <w:rsid w:val="4F602D94"/>
    <w:rsid w:val="4FFC0D0F"/>
    <w:rsid w:val="50B52913"/>
    <w:rsid w:val="50BF151F"/>
    <w:rsid w:val="51022EB8"/>
    <w:rsid w:val="519F7C58"/>
    <w:rsid w:val="51FA302C"/>
    <w:rsid w:val="527903F5"/>
    <w:rsid w:val="52E15F9A"/>
    <w:rsid w:val="53042DB3"/>
    <w:rsid w:val="53B5186B"/>
    <w:rsid w:val="53C94D4E"/>
    <w:rsid w:val="53DD0E57"/>
    <w:rsid w:val="5412637C"/>
    <w:rsid w:val="543134A5"/>
    <w:rsid w:val="548B5756"/>
    <w:rsid w:val="553E76D4"/>
    <w:rsid w:val="55AF2380"/>
    <w:rsid w:val="55D8771A"/>
    <w:rsid w:val="561D1830"/>
    <w:rsid w:val="57027519"/>
    <w:rsid w:val="57504841"/>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3F0176"/>
    <w:rsid w:val="5A487F00"/>
    <w:rsid w:val="5A7616BE"/>
    <w:rsid w:val="5ACB5F7E"/>
    <w:rsid w:val="5B5E63DA"/>
    <w:rsid w:val="5B687259"/>
    <w:rsid w:val="5B903ED0"/>
    <w:rsid w:val="5B936B23"/>
    <w:rsid w:val="5BA109BC"/>
    <w:rsid w:val="5BB1236D"/>
    <w:rsid w:val="5BEF6FD1"/>
    <w:rsid w:val="5BFD35D9"/>
    <w:rsid w:val="5C593045"/>
    <w:rsid w:val="5C7337C9"/>
    <w:rsid w:val="5C782274"/>
    <w:rsid w:val="5CE6055C"/>
    <w:rsid w:val="5CF15027"/>
    <w:rsid w:val="5D5E6B65"/>
    <w:rsid w:val="5D776254"/>
    <w:rsid w:val="5DCA377F"/>
    <w:rsid w:val="5DF45D35"/>
    <w:rsid w:val="5E3B0524"/>
    <w:rsid w:val="5F3638A1"/>
    <w:rsid w:val="5F8110FD"/>
    <w:rsid w:val="5F8437DE"/>
    <w:rsid w:val="5F847057"/>
    <w:rsid w:val="5FDC6467"/>
    <w:rsid w:val="60867FF1"/>
    <w:rsid w:val="61173210"/>
    <w:rsid w:val="612C4DCE"/>
    <w:rsid w:val="61715875"/>
    <w:rsid w:val="61811074"/>
    <w:rsid w:val="61916E3E"/>
    <w:rsid w:val="61974B52"/>
    <w:rsid w:val="61D02FB3"/>
    <w:rsid w:val="62386F02"/>
    <w:rsid w:val="625C31C0"/>
    <w:rsid w:val="62602773"/>
    <w:rsid w:val="626F0A10"/>
    <w:rsid w:val="629B346E"/>
    <w:rsid w:val="62B90CF6"/>
    <w:rsid w:val="62E11424"/>
    <w:rsid w:val="63474FB3"/>
    <w:rsid w:val="63A34002"/>
    <w:rsid w:val="64393226"/>
    <w:rsid w:val="64402523"/>
    <w:rsid w:val="64D74DC6"/>
    <w:rsid w:val="64DF58F3"/>
    <w:rsid w:val="657C1287"/>
    <w:rsid w:val="65947C14"/>
    <w:rsid w:val="65F30067"/>
    <w:rsid w:val="66342B59"/>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2124C5"/>
    <w:rsid w:val="6A8F61F9"/>
    <w:rsid w:val="6B013226"/>
    <w:rsid w:val="6B0E6590"/>
    <w:rsid w:val="6B6B34E9"/>
    <w:rsid w:val="6B8C0D41"/>
    <w:rsid w:val="6C3D34DD"/>
    <w:rsid w:val="6C5D15CE"/>
    <w:rsid w:val="6CA32527"/>
    <w:rsid w:val="6D226FAF"/>
    <w:rsid w:val="6D6848D5"/>
    <w:rsid w:val="6D6E2CE4"/>
    <w:rsid w:val="6D7F639C"/>
    <w:rsid w:val="6E3B1502"/>
    <w:rsid w:val="6E783365"/>
    <w:rsid w:val="6EC94357"/>
    <w:rsid w:val="6ECB147F"/>
    <w:rsid w:val="6FAF51B1"/>
    <w:rsid w:val="6FB46AB9"/>
    <w:rsid w:val="6FF07C9F"/>
    <w:rsid w:val="70E2609B"/>
    <w:rsid w:val="70F64A37"/>
    <w:rsid w:val="71381023"/>
    <w:rsid w:val="714061B8"/>
    <w:rsid w:val="71505E4E"/>
    <w:rsid w:val="71CB326C"/>
    <w:rsid w:val="721F3D0A"/>
    <w:rsid w:val="7262478C"/>
    <w:rsid w:val="729F75AC"/>
    <w:rsid w:val="730065A6"/>
    <w:rsid w:val="73772A41"/>
    <w:rsid w:val="73A12654"/>
    <w:rsid w:val="74463A57"/>
    <w:rsid w:val="74CC66DB"/>
    <w:rsid w:val="74D016B7"/>
    <w:rsid w:val="75385A96"/>
    <w:rsid w:val="75D91791"/>
    <w:rsid w:val="75E4778B"/>
    <w:rsid w:val="77121525"/>
    <w:rsid w:val="774F0D8A"/>
    <w:rsid w:val="775545EE"/>
    <w:rsid w:val="77627606"/>
    <w:rsid w:val="777B69C0"/>
    <w:rsid w:val="778B6351"/>
    <w:rsid w:val="77CC5F6D"/>
    <w:rsid w:val="77DB72D8"/>
    <w:rsid w:val="7808174F"/>
    <w:rsid w:val="784D1858"/>
    <w:rsid w:val="78625312"/>
    <w:rsid w:val="788D05ED"/>
    <w:rsid w:val="78E71CAD"/>
    <w:rsid w:val="79201AFA"/>
    <w:rsid w:val="794E5888"/>
    <w:rsid w:val="795F51A0"/>
    <w:rsid w:val="79DD225C"/>
    <w:rsid w:val="7AEA5977"/>
    <w:rsid w:val="7B1339EF"/>
    <w:rsid w:val="7B226FCC"/>
    <w:rsid w:val="7B837B29"/>
    <w:rsid w:val="7B844F72"/>
    <w:rsid w:val="7BD6533A"/>
    <w:rsid w:val="7C094CF5"/>
    <w:rsid w:val="7C0A1AFB"/>
    <w:rsid w:val="7C501917"/>
    <w:rsid w:val="7C5759AE"/>
    <w:rsid w:val="7CA659DB"/>
    <w:rsid w:val="7CBF6E0B"/>
    <w:rsid w:val="7CFF67CF"/>
    <w:rsid w:val="7DA36A1B"/>
    <w:rsid w:val="7DC21241"/>
    <w:rsid w:val="7E524576"/>
    <w:rsid w:val="7E6A3164"/>
    <w:rsid w:val="7EB92BFB"/>
    <w:rsid w:val="7F1766EF"/>
    <w:rsid w:val="7F1C0812"/>
    <w:rsid w:val="7F3E639F"/>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
    <w:qFormat/>
    <w:pPr>
      <w:tabs>
        <w:tab w:val="left" w:pos="180"/>
      </w:tabs>
      <w:spacing w:line="600" w:lineRule="exact"/>
      <w:ind w:firstLineChars="0" w:firstLine="0"/>
      <w:jc w:val="center"/>
    </w:pPr>
    <w:rPr>
      <w:rFonts w:ascii="宋体" w:eastAsia="宋体"/>
      <w:b/>
      <w:color w:val="auto"/>
      <w:szCs w:val="20"/>
    </w:rPr>
  </w:style>
  <w:style w:type="paragraph" w:styleId="3">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24">
    <w:name w:val="Body Text 2"/>
    <w:basedOn w:val="a"/>
    <w:next w:val="a9"/>
    <w:qFormat/>
    <w:pPr>
      <w:spacing w:line="480" w:lineRule="auto"/>
    </w:pPr>
    <w:rPr>
      <w:rFonts w:ascii="New York" w:hAnsi="New York"/>
      <w:sz w:val="21"/>
    </w:rPr>
  </w:style>
  <w:style w:type="paragraph" w:styleId="ac">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0">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0">
    <w:name w:val="表格内容"/>
    <w:basedOn w:val="af1"/>
    <w:qFormat/>
    <w:pPr>
      <w:outlineLvl w:val="9"/>
    </w:pPr>
    <w:rPr>
      <w:rFonts w:cs="宋体"/>
      <w:b w:val="0"/>
      <w:szCs w:val="21"/>
    </w:rPr>
  </w:style>
  <w:style w:type="paragraph" w:customStyle="1" w:styleId="af1">
    <w:name w:val="表格标题"/>
    <w:next w:val="af2"/>
    <w:qFormat/>
    <w:pPr>
      <w:jc w:val="center"/>
      <w:outlineLvl w:val="5"/>
    </w:pPr>
    <w:rPr>
      <w:b/>
      <w:sz w:val="21"/>
    </w:rPr>
  </w:style>
  <w:style w:type="paragraph" w:customStyle="1" w:styleId="af2">
    <w:name w:val="表格报告书"/>
    <w:basedOn w:val="af3"/>
    <w:next w:val="af3"/>
    <w:qFormat/>
    <w:pPr>
      <w:spacing w:line="240" w:lineRule="auto"/>
      <w:ind w:firstLineChars="0" w:firstLine="0"/>
      <w:jc w:val="center"/>
    </w:pPr>
    <w:rPr>
      <w:sz w:val="21"/>
    </w:rPr>
  </w:style>
  <w:style w:type="paragraph" w:customStyle="1" w:styleId="af3">
    <w:name w:val="正文报告书"/>
    <w:basedOn w:val="12"/>
    <w:next w:val="a"/>
    <w:qFormat/>
    <w:pPr>
      <w:spacing w:before="20" w:line="360" w:lineRule="auto"/>
      <w:ind w:firstLineChars="200" w:firstLine="643"/>
    </w:pPr>
    <w:rPr>
      <w:rFonts w:ascii="Times New Roman"/>
    </w:rPr>
  </w:style>
  <w:style w:type="paragraph" w:customStyle="1" w:styleId="12">
    <w:name w:val="正文1"/>
    <w:next w:val="a"/>
    <w:qFormat/>
    <w:pPr>
      <w:widowControl w:val="0"/>
      <w:adjustRightInd w:val="0"/>
      <w:spacing w:line="315" w:lineRule="atLeast"/>
      <w:jc w:val="both"/>
      <w:textAlignment w:val="baseline"/>
    </w:pPr>
    <w:rPr>
      <w:rFonts w:ascii="宋体"/>
      <w:sz w:val="24"/>
    </w:rPr>
  </w:style>
  <w:style w:type="paragraph" w:customStyle="1" w:styleId="af4">
    <w:name w:val="环评正文"/>
    <w:basedOn w:val="a"/>
    <w:qFormat/>
    <w:pPr>
      <w:spacing w:line="360" w:lineRule="auto"/>
      <w:ind w:firstLine="720"/>
    </w:pPr>
    <w:rPr>
      <w:rFonts w:cs="宋体"/>
    </w:rPr>
  </w:style>
  <w:style w:type="paragraph" w:customStyle="1" w:styleId="af5">
    <w:name w:val="表格文字"/>
    <w:next w:val="a"/>
    <w:qFormat/>
    <w:pPr>
      <w:adjustRightInd w:val="0"/>
      <w:snapToGrid w:val="0"/>
      <w:jc w:val="center"/>
    </w:pPr>
    <w:rPr>
      <w:sz w:val="21"/>
    </w:rPr>
  </w:style>
  <w:style w:type="paragraph" w:customStyle="1" w:styleId="af6">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7">
    <w:name w:val="List Paragraph"/>
    <w:basedOn w:val="a"/>
    <w:uiPriority w:val="99"/>
    <w:unhideWhenUsed/>
    <w:rsid w:val="002A7DDC"/>
    <w:pPr>
      <w:ind w:firstLine="420"/>
    </w:pPr>
  </w:style>
  <w:style w:type="character" w:customStyle="1" w:styleId="GChar">
    <w:name w:val="段落(G) Char"/>
    <w:link w:val="G"/>
    <w:qFormat/>
    <w:rsid w:val="00BA67E9"/>
    <w:rPr>
      <w:rFonts w:ascii="Arial" w:hAnsi="Arial"/>
      <w:color w:val="000000"/>
      <w:kern w:val="24"/>
      <w:sz w:val="24"/>
      <w:szCs w:val="24"/>
      <w:lang w:val="zh-CN" w:eastAsia="zh-CN"/>
    </w:rPr>
  </w:style>
  <w:style w:type="paragraph" w:customStyle="1" w:styleId="G">
    <w:name w:val="段落(G)"/>
    <w:basedOn w:val="a"/>
    <w:link w:val="GChar"/>
    <w:qFormat/>
    <w:rsid w:val="00BA67E9"/>
    <w:pPr>
      <w:tabs>
        <w:tab w:val="left" w:pos="1320"/>
      </w:tabs>
      <w:spacing w:line="360" w:lineRule="auto"/>
      <w:ind w:firstLine="480"/>
      <w:jc w:val="both"/>
    </w:pPr>
    <w:rPr>
      <w:rFonts w:ascii="Arial" w:hAnsi="Arial"/>
      <w:color w:val="000000"/>
      <w:kern w:val="24"/>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
    <w:qFormat/>
    <w:pPr>
      <w:tabs>
        <w:tab w:val="left" w:pos="180"/>
      </w:tabs>
      <w:spacing w:line="600" w:lineRule="exact"/>
      <w:ind w:firstLineChars="0" w:firstLine="0"/>
      <w:jc w:val="center"/>
    </w:pPr>
    <w:rPr>
      <w:rFonts w:ascii="宋体" w:eastAsia="宋体"/>
      <w:b/>
      <w:color w:val="auto"/>
      <w:szCs w:val="20"/>
    </w:rPr>
  </w:style>
  <w:style w:type="paragraph" w:styleId="3">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24">
    <w:name w:val="Body Text 2"/>
    <w:basedOn w:val="a"/>
    <w:next w:val="a9"/>
    <w:qFormat/>
    <w:pPr>
      <w:spacing w:line="480" w:lineRule="auto"/>
    </w:pPr>
    <w:rPr>
      <w:rFonts w:ascii="New York" w:hAnsi="New York"/>
      <w:sz w:val="21"/>
    </w:rPr>
  </w:style>
  <w:style w:type="paragraph" w:styleId="ac">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0">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0">
    <w:name w:val="表格内容"/>
    <w:basedOn w:val="af1"/>
    <w:qFormat/>
    <w:pPr>
      <w:outlineLvl w:val="9"/>
    </w:pPr>
    <w:rPr>
      <w:rFonts w:cs="宋体"/>
      <w:b w:val="0"/>
      <w:szCs w:val="21"/>
    </w:rPr>
  </w:style>
  <w:style w:type="paragraph" w:customStyle="1" w:styleId="af1">
    <w:name w:val="表格标题"/>
    <w:next w:val="af2"/>
    <w:qFormat/>
    <w:pPr>
      <w:jc w:val="center"/>
      <w:outlineLvl w:val="5"/>
    </w:pPr>
    <w:rPr>
      <w:b/>
      <w:sz w:val="21"/>
    </w:rPr>
  </w:style>
  <w:style w:type="paragraph" w:customStyle="1" w:styleId="af2">
    <w:name w:val="表格报告书"/>
    <w:basedOn w:val="af3"/>
    <w:next w:val="af3"/>
    <w:qFormat/>
    <w:pPr>
      <w:spacing w:line="240" w:lineRule="auto"/>
      <w:ind w:firstLineChars="0" w:firstLine="0"/>
      <w:jc w:val="center"/>
    </w:pPr>
    <w:rPr>
      <w:sz w:val="21"/>
    </w:rPr>
  </w:style>
  <w:style w:type="paragraph" w:customStyle="1" w:styleId="af3">
    <w:name w:val="正文报告书"/>
    <w:basedOn w:val="12"/>
    <w:next w:val="a"/>
    <w:qFormat/>
    <w:pPr>
      <w:spacing w:before="20" w:line="360" w:lineRule="auto"/>
      <w:ind w:firstLineChars="200" w:firstLine="643"/>
    </w:pPr>
    <w:rPr>
      <w:rFonts w:ascii="Times New Roman"/>
    </w:rPr>
  </w:style>
  <w:style w:type="paragraph" w:customStyle="1" w:styleId="12">
    <w:name w:val="正文1"/>
    <w:next w:val="a"/>
    <w:qFormat/>
    <w:pPr>
      <w:widowControl w:val="0"/>
      <w:adjustRightInd w:val="0"/>
      <w:spacing w:line="315" w:lineRule="atLeast"/>
      <w:jc w:val="both"/>
      <w:textAlignment w:val="baseline"/>
    </w:pPr>
    <w:rPr>
      <w:rFonts w:ascii="宋体"/>
      <w:sz w:val="24"/>
    </w:rPr>
  </w:style>
  <w:style w:type="paragraph" w:customStyle="1" w:styleId="af4">
    <w:name w:val="环评正文"/>
    <w:basedOn w:val="a"/>
    <w:qFormat/>
    <w:pPr>
      <w:spacing w:line="360" w:lineRule="auto"/>
      <w:ind w:firstLine="720"/>
    </w:pPr>
    <w:rPr>
      <w:rFonts w:cs="宋体"/>
    </w:rPr>
  </w:style>
  <w:style w:type="paragraph" w:customStyle="1" w:styleId="af5">
    <w:name w:val="表格文字"/>
    <w:next w:val="a"/>
    <w:qFormat/>
    <w:pPr>
      <w:adjustRightInd w:val="0"/>
      <w:snapToGrid w:val="0"/>
      <w:jc w:val="center"/>
    </w:pPr>
    <w:rPr>
      <w:sz w:val="21"/>
    </w:rPr>
  </w:style>
  <w:style w:type="paragraph" w:customStyle="1" w:styleId="af6">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7">
    <w:name w:val="List Paragraph"/>
    <w:basedOn w:val="a"/>
    <w:uiPriority w:val="99"/>
    <w:unhideWhenUsed/>
    <w:rsid w:val="002A7DDC"/>
    <w:pPr>
      <w:ind w:firstLine="420"/>
    </w:pPr>
  </w:style>
  <w:style w:type="character" w:customStyle="1" w:styleId="GChar">
    <w:name w:val="段落(G) Char"/>
    <w:link w:val="G"/>
    <w:qFormat/>
    <w:rsid w:val="00BA67E9"/>
    <w:rPr>
      <w:rFonts w:ascii="Arial" w:hAnsi="Arial"/>
      <w:color w:val="000000"/>
      <w:kern w:val="24"/>
      <w:sz w:val="24"/>
      <w:szCs w:val="24"/>
      <w:lang w:val="zh-CN" w:eastAsia="zh-CN"/>
    </w:rPr>
  </w:style>
  <w:style w:type="paragraph" w:customStyle="1" w:styleId="G">
    <w:name w:val="段落(G)"/>
    <w:basedOn w:val="a"/>
    <w:link w:val="GChar"/>
    <w:qFormat/>
    <w:rsid w:val="00BA67E9"/>
    <w:pPr>
      <w:tabs>
        <w:tab w:val="left" w:pos="1320"/>
      </w:tabs>
      <w:spacing w:line="360" w:lineRule="auto"/>
      <w:ind w:firstLine="480"/>
      <w:jc w:val="both"/>
    </w:pPr>
    <w:rPr>
      <w:rFonts w:ascii="Arial" w:hAnsi="Arial"/>
      <w:color w:val="000000"/>
      <w:kern w:val="24"/>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A48B-1BCE-4FEA-BFFD-A04EA6D2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5</Pages>
  <Words>435</Words>
  <Characters>2484</Characters>
  <Application>Microsoft Office Word</Application>
  <DocSecurity>0</DocSecurity>
  <Lines>20</Lines>
  <Paragraphs>5</Paragraphs>
  <ScaleCrop>false</ScaleCrop>
  <Company>Kingsoft</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hegx</dc:creator>
  <cp:lastModifiedBy>贺鹏</cp:lastModifiedBy>
  <cp:revision>152</cp:revision>
  <cp:lastPrinted>2022-06-06T09:20:00Z</cp:lastPrinted>
  <dcterms:created xsi:type="dcterms:W3CDTF">2022-12-06T02:13:00Z</dcterms:created>
  <dcterms:modified xsi:type="dcterms:W3CDTF">2023-04-23T01:21:00Z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7651D99BEC404743BDDEEA87FF216092</vt:lpwstr>
  </property>
  <property fmtid="{D5CDD505-2E9C-101B-9397-08002B2CF9AE}" pid="4" name="commondata">
    <vt:lpwstr>eyJoZGlkIjoiNGZlNGZjYWYyNTBkYjc4NTc5ZmFjMmFiYzM0YzgyZjIifQ==</vt:lpwstr>
  </property>
</Properties>
</file>