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0" w:firstLineChars="0"/>
        <w:jc w:val="center"/>
        <w:rPr>
          <w:b/>
          <w:color w:val="000000" w:themeColor="text1"/>
          <w:sz w:val="48"/>
          <w:szCs w:val="48"/>
          <w:u w:val="none" w:color="auto"/>
          <w14:textFill>
            <w14:solidFill>
              <w14:schemeClr w14:val="tx1"/>
            </w14:solidFill>
          </w14:textFill>
        </w:rPr>
      </w:pPr>
      <w:bookmarkStart w:id="0" w:name="_Toc329249539"/>
      <w:bookmarkStart w:id="1" w:name="_Toc228152861"/>
      <w:bookmarkStart w:id="2" w:name="_Toc263410868"/>
      <w:bookmarkStart w:id="3" w:name="_Toc264515152"/>
      <w:bookmarkStart w:id="4" w:name="_Toc329249549"/>
    </w:p>
    <w:p>
      <w:pPr>
        <w:pStyle w:val="2"/>
        <w:rPr>
          <w:color w:val="000000" w:themeColor="text1"/>
          <w14:textFill>
            <w14:solidFill>
              <w14:schemeClr w14:val="tx1"/>
            </w14:solidFill>
          </w14:textFill>
        </w:rPr>
      </w:pPr>
    </w:p>
    <w:p>
      <w:pPr>
        <w:ind w:firstLine="0" w:firstLineChars="0"/>
        <w:jc w:val="center"/>
        <w:rPr>
          <w:b/>
          <w:color w:val="000000" w:themeColor="text1"/>
          <w:sz w:val="66"/>
          <w:u w:val="none" w:color="auto"/>
          <w14:textFill>
            <w14:solidFill>
              <w14:schemeClr w14:val="tx1"/>
            </w14:solidFill>
          </w14:textFill>
        </w:rPr>
      </w:pPr>
      <w:r>
        <w:rPr>
          <w:rFonts w:hAnsi="宋体"/>
          <w:b/>
          <w:color w:val="000000" w:themeColor="text1"/>
          <w:sz w:val="66"/>
          <w:u w:val="none" w:color="auto"/>
          <w14:textFill>
            <w14:solidFill>
              <w14:schemeClr w14:val="tx1"/>
            </w14:solidFill>
          </w14:textFill>
        </w:rPr>
        <w:t>建设项目环境影响报告表</w:t>
      </w:r>
    </w:p>
    <w:p>
      <w:pPr>
        <w:ind w:firstLine="600"/>
        <w:jc w:val="center"/>
        <w:rPr>
          <w:color w:val="000000" w:themeColor="text1"/>
          <w:sz w:val="30"/>
          <w:u w:val="none" w:color="auto"/>
          <w14:textFill>
            <w14:solidFill>
              <w14:schemeClr w14:val="tx1"/>
            </w14:solidFill>
          </w14:textFill>
        </w:rPr>
      </w:pPr>
    </w:p>
    <w:p>
      <w:pPr>
        <w:ind w:firstLine="600"/>
        <w:rPr>
          <w:color w:val="000000" w:themeColor="text1"/>
          <w:sz w:val="30"/>
          <w:u w:val="none" w:color="auto"/>
          <w14:textFill>
            <w14:solidFill>
              <w14:schemeClr w14:val="tx1"/>
            </w14:solidFill>
          </w14:textFill>
        </w:rPr>
      </w:pPr>
    </w:p>
    <w:p>
      <w:pPr>
        <w:ind w:firstLine="600"/>
        <w:jc w:val="center"/>
        <w:rPr>
          <w:color w:val="000000" w:themeColor="text1"/>
          <w:sz w:val="30"/>
          <w:u w:val="none" w:color="auto"/>
          <w14:textFill>
            <w14:solidFill>
              <w14:schemeClr w14:val="tx1"/>
            </w14:solidFill>
          </w14:textFill>
        </w:rPr>
      </w:pPr>
    </w:p>
    <w:p>
      <w:pPr>
        <w:ind w:firstLine="600"/>
        <w:jc w:val="center"/>
        <w:rPr>
          <w:color w:val="000000" w:themeColor="text1"/>
          <w:sz w:val="30"/>
          <w:u w:val="none" w:color="auto"/>
          <w14:textFill>
            <w14:solidFill>
              <w14:schemeClr w14:val="tx1"/>
            </w14:solidFill>
          </w14:textFill>
        </w:rPr>
      </w:pPr>
    </w:p>
    <w:p>
      <w:pPr>
        <w:ind w:firstLine="600"/>
        <w:jc w:val="center"/>
        <w:rPr>
          <w:color w:val="000000" w:themeColor="text1"/>
          <w:sz w:val="30"/>
          <w:u w:val="none" w:color="auto"/>
          <w14:textFill>
            <w14:solidFill>
              <w14:schemeClr w14:val="tx1"/>
            </w14:solidFill>
          </w14:textFill>
        </w:rPr>
      </w:pPr>
    </w:p>
    <w:p>
      <w:pPr>
        <w:ind w:firstLine="600"/>
        <w:jc w:val="center"/>
        <w:rPr>
          <w:color w:val="000000" w:themeColor="text1"/>
          <w:sz w:val="30"/>
          <w:u w:val="none" w:color="auto"/>
          <w14:textFill>
            <w14:solidFill>
              <w14:schemeClr w14:val="tx1"/>
            </w14:solidFill>
          </w14:textFill>
        </w:rPr>
      </w:pPr>
    </w:p>
    <w:p>
      <w:pPr>
        <w:ind w:firstLine="600"/>
        <w:jc w:val="center"/>
        <w:rPr>
          <w:color w:val="000000" w:themeColor="text1"/>
          <w:sz w:val="30"/>
          <w:u w:val="none" w:color="auto"/>
          <w14:textFill>
            <w14:solidFill>
              <w14:schemeClr w14:val="tx1"/>
            </w14:solidFill>
          </w14:textFill>
        </w:rPr>
      </w:pPr>
    </w:p>
    <w:p>
      <w:pPr>
        <w:ind w:firstLine="600"/>
        <w:jc w:val="center"/>
        <w:rPr>
          <w:color w:val="000000" w:themeColor="text1"/>
          <w:sz w:val="30"/>
          <w:u w:val="none" w:color="auto"/>
          <w14:textFill>
            <w14:solidFill>
              <w14:schemeClr w14:val="tx1"/>
            </w14:solidFill>
          </w14:textFill>
        </w:rPr>
      </w:pPr>
    </w:p>
    <w:p>
      <w:pPr>
        <w:pStyle w:val="2"/>
        <w:ind w:firstLine="560"/>
        <w:rPr>
          <w:color w:val="000000" w:themeColor="text1"/>
          <w:u w:val="none" w:color="auto"/>
          <w14:textFill>
            <w14:solidFill>
              <w14:schemeClr w14:val="tx1"/>
            </w14:solidFill>
          </w14:textFill>
        </w:rPr>
      </w:pPr>
    </w:p>
    <w:p>
      <w:pPr>
        <w:pStyle w:val="2"/>
        <w:ind w:firstLine="560"/>
        <w:rPr>
          <w:color w:val="000000" w:themeColor="text1"/>
          <w:u w:val="none" w:color="auto"/>
          <w14:textFill>
            <w14:solidFill>
              <w14:schemeClr w14:val="tx1"/>
            </w14:solidFill>
          </w14:textFill>
        </w:rPr>
      </w:pPr>
    </w:p>
    <w:p>
      <w:pPr>
        <w:ind w:left="2244" w:leftChars="228" w:hanging="1606" w:hangingChars="500"/>
        <w:jc w:val="left"/>
        <w:rPr>
          <w:b/>
          <w:color w:val="000000" w:themeColor="text1"/>
          <w:sz w:val="32"/>
          <w:szCs w:val="32"/>
          <w:u w:val="none" w:color="auto"/>
          <w14:textFill>
            <w14:solidFill>
              <w14:schemeClr w14:val="tx1"/>
            </w14:solidFill>
          </w14:textFill>
        </w:rPr>
      </w:pPr>
      <w:r>
        <w:rPr>
          <w:b/>
          <w:color w:val="000000" w:themeColor="text1"/>
          <w:sz w:val="32"/>
          <w:szCs w:val="32"/>
          <w:u w:val="none" w:color="auto"/>
          <w14:textFill>
            <w14:solidFill>
              <w14:schemeClr w14:val="tx1"/>
            </w14:solidFill>
          </w14:textFill>
        </w:rPr>
        <w:t>项目名称：</w:t>
      </w:r>
      <w:r>
        <w:rPr>
          <w:rFonts w:hint="eastAsia"/>
          <w:b/>
          <w:color w:val="000000" w:themeColor="text1"/>
          <w:sz w:val="32"/>
          <w:szCs w:val="32"/>
          <w:u w:val="single" w:color="auto"/>
          <w:lang w:eastAsia="zh-CN"/>
          <w14:textFill>
            <w14:solidFill>
              <w14:schemeClr w14:val="tx1"/>
            </w14:solidFill>
          </w14:textFill>
        </w:rPr>
        <w:t>湖南领建科技有限责任公司年产48万m</w:t>
      </w:r>
      <w:r>
        <w:rPr>
          <w:rFonts w:hint="eastAsia"/>
          <w:b/>
          <w:color w:val="000000" w:themeColor="text1"/>
          <w:sz w:val="32"/>
          <w:szCs w:val="32"/>
          <w:u w:val="single" w:color="auto"/>
          <w:vertAlign w:val="superscript"/>
          <w:lang w:eastAsia="zh-CN"/>
          <w14:textFill>
            <w14:solidFill>
              <w14:schemeClr w14:val="tx1"/>
            </w14:solidFill>
          </w14:textFill>
        </w:rPr>
        <w:t>3</w:t>
      </w:r>
      <w:r>
        <w:rPr>
          <w:rFonts w:hint="eastAsia"/>
          <w:b/>
          <w:color w:val="000000" w:themeColor="text1"/>
          <w:sz w:val="32"/>
          <w:szCs w:val="32"/>
          <w:u w:val="single" w:color="auto"/>
          <w:lang w:eastAsia="zh-CN"/>
          <w14:textFill>
            <w14:solidFill>
              <w14:schemeClr w14:val="tx1"/>
            </w14:solidFill>
          </w14:textFill>
        </w:rPr>
        <w:t>ALC砌块板材、10万t建筑石膏粉及1</w:t>
      </w:r>
      <w:r>
        <w:rPr>
          <w:rFonts w:hint="eastAsia"/>
          <w:b/>
          <w:color w:val="000000" w:themeColor="text1"/>
          <w:sz w:val="32"/>
          <w:szCs w:val="32"/>
          <w:u w:val="single" w:color="auto"/>
          <w:lang w:val="en-US" w:eastAsia="zh-CN"/>
          <w14:textFill>
            <w14:solidFill>
              <w14:schemeClr w14:val="tx1"/>
            </w14:solidFill>
          </w14:textFill>
        </w:rPr>
        <w:t>0</w:t>
      </w:r>
      <w:r>
        <w:rPr>
          <w:rFonts w:hint="eastAsia"/>
          <w:b/>
          <w:color w:val="000000" w:themeColor="text1"/>
          <w:sz w:val="32"/>
          <w:szCs w:val="32"/>
          <w:u w:val="single" w:color="auto"/>
          <w:lang w:eastAsia="zh-CN"/>
          <w14:textFill>
            <w14:solidFill>
              <w14:schemeClr w14:val="tx1"/>
            </w14:solidFill>
          </w14:textFill>
        </w:rPr>
        <w:t>万t石膏砂浆建设项目</w:t>
      </w:r>
      <w:r>
        <w:rPr>
          <w:rFonts w:hint="eastAsia"/>
          <w:b/>
          <w:color w:val="000000" w:themeColor="text1"/>
          <w:sz w:val="32"/>
          <w:szCs w:val="32"/>
          <w:u w:val="none" w:color="auto"/>
          <w14:textFill>
            <w14:solidFill>
              <w14:schemeClr w14:val="tx1"/>
            </w14:solidFill>
          </w14:textFill>
        </w:rPr>
        <w:t xml:space="preserve">                  </w:t>
      </w:r>
    </w:p>
    <w:p>
      <w:pPr>
        <w:ind w:left="2244" w:leftChars="228" w:hanging="1606" w:hangingChars="500"/>
        <w:jc w:val="left"/>
        <w:rPr>
          <w:b/>
          <w:color w:val="000000" w:themeColor="text1"/>
          <w:sz w:val="32"/>
          <w:szCs w:val="32"/>
          <w:u w:val="none" w:color="auto"/>
          <w14:textFill>
            <w14:solidFill>
              <w14:schemeClr w14:val="tx1"/>
            </w14:solidFill>
          </w14:textFill>
        </w:rPr>
      </w:pPr>
      <w:r>
        <w:rPr>
          <w:rFonts w:hint="eastAsia"/>
          <w:b/>
          <w:color w:val="000000" w:themeColor="text1"/>
          <w:sz w:val="32"/>
          <w:szCs w:val="32"/>
          <w:u w:val="none" w:color="auto"/>
          <w14:textFill>
            <w14:solidFill>
              <w14:schemeClr w14:val="tx1"/>
            </w14:solidFill>
          </w14:textFill>
        </w:rPr>
        <w:t>建设单位（盖章）：</w:t>
      </w:r>
      <w:r>
        <w:rPr>
          <w:rFonts w:hint="eastAsia" w:ascii="Times New Roman" w:hAnsi="Times New Roman" w:cs="Times New Roman"/>
          <w:b/>
          <w:color w:val="000000" w:themeColor="text1"/>
          <w:sz w:val="32"/>
          <w:szCs w:val="32"/>
          <w:u w:val="single" w:color="auto"/>
          <w:lang w:eastAsia="zh-CN"/>
          <w14:textFill>
            <w14:solidFill>
              <w14:schemeClr w14:val="tx1"/>
            </w14:solidFill>
          </w14:textFill>
        </w:rPr>
        <w:t>湖南领建科技有限责任公司</w:t>
      </w:r>
    </w:p>
    <w:p>
      <w:pPr>
        <w:ind w:firstLine="1285" w:firstLineChars="400"/>
        <w:rPr>
          <w:b/>
          <w:color w:val="000000" w:themeColor="text1"/>
          <w:sz w:val="32"/>
          <w:szCs w:val="32"/>
          <w:u w:val="none" w:color="auto"/>
          <w14:textFill>
            <w14:solidFill>
              <w14:schemeClr w14:val="tx1"/>
            </w14:solidFill>
          </w14:textFill>
        </w:rPr>
      </w:pPr>
    </w:p>
    <w:p>
      <w:pPr>
        <w:ind w:firstLine="482" w:firstLineChars="150"/>
        <w:jc w:val="center"/>
        <w:rPr>
          <w:b/>
          <w:bCs/>
          <w:color w:val="000000" w:themeColor="text1"/>
          <w:sz w:val="32"/>
          <w:szCs w:val="32"/>
          <w:u w:val="none" w:color="auto"/>
          <w14:textFill>
            <w14:solidFill>
              <w14:schemeClr w14:val="tx1"/>
            </w14:solidFill>
          </w14:textFill>
        </w:rPr>
      </w:pPr>
    </w:p>
    <w:p>
      <w:pPr>
        <w:ind w:firstLine="482" w:firstLineChars="150"/>
        <w:jc w:val="center"/>
        <w:rPr>
          <w:b/>
          <w:bCs/>
          <w:color w:val="000000" w:themeColor="text1"/>
          <w:sz w:val="32"/>
          <w:szCs w:val="32"/>
          <w:u w:val="none" w:color="auto"/>
          <w14:textFill>
            <w14:solidFill>
              <w14:schemeClr w14:val="tx1"/>
            </w14:solidFill>
          </w14:textFill>
        </w:rPr>
      </w:pPr>
    </w:p>
    <w:p>
      <w:pPr>
        <w:jc w:val="center"/>
        <w:rPr>
          <w:color w:val="000000" w:themeColor="text1"/>
          <w:sz w:val="32"/>
          <w:szCs w:val="32"/>
          <w:u w:val="none" w:color="auto"/>
          <w14:textFill>
            <w14:solidFill>
              <w14:schemeClr w14:val="tx1"/>
            </w14:solidFill>
          </w14:textFill>
        </w:rPr>
      </w:pPr>
    </w:p>
    <w:p>
      <w:pPr>
        <w:ind w:firstLine="643"/>
        <w:jc w:val="center"/>
        <w:rPr>
          <w:b/>
          <w:bCs/>
          <w:color w:val="000000" w:themeColor="text1"/>
          <w:sz w:val="32"/>
          <w:szCs w:val="32"/>
          <w:u w:val="none" w:color="auto"/>
          <w14:textFill>
            <w14:solidFill>
              <w14:schemeClr w14:val="tx1"/>
            </w14:solidFill>
          </w14:textFill>
        </w:rPr>
      </w:pPr>
      <w:r>
        <w:rPr>
          <w:b/>
          <w:bCs/>
          <w:color w:val="000000" w:themeColor="text1"/>
          <w:sz w:val="32"/>
          <w:szCs w:val="32"/>
          <w:u w:val="none" w:color="auto"/>
          <w14:textFill>
            <w14:solidFill>
              <w14:schemeClr w14:val="tx1"/>
            </w14:solidFill>
          </w14:textFill>
        </w:rPr>
        <w:t>编制日期：</w:t>
      </w:r>
      <w:r>
        <w:rPr>
          <w:b/>
          <w:color w:val="000000" w:themeColor="text1"/>
          <w:sz w:val="32"/>
          <w:szCs w:val="32"/>
          <w:u w:val="none" w:color="auto"/>
          <w14:textFill>
            <w14:solidFill>
              <w14:schemeClr w14:val="tx1"/>
            </w14:solidFill>
          </w14:textFill>
        </w:rPr>
        <w:t>20</w:t>
      </w:r>
      <w:r>
        <w:rPr>
          <w:rFonts w:hint="eastAsia"/>
          <w:b/>
          <w:color w:val="000000" w:themeColor="text1"/>
          <w:sz w:val="32"/>
          <w:szCs w:val="32"/>
          <w:u w:val="none" w:color="auto"/>
          <w:lang w:val="en-US" w:eastAsia="zh-CN"/>
          <w14:textFill>
            <w14:solidFill>
              <w14:schemeClr w14:val="tx1"/>
            </w14:solidFill>
          </w14:textFill>
        </w:rPr>
        <w:t>20</w:t>
      </w:r>
      <w:r>
        <w:rPr>
          <w:b/>
          <w:color w:val="000000" w:themeColor="text1"/>
          <w:sz w:val="32"/>
          <w:szCs w:val="32"/>
          <w:u w:val="none" w:color="auto"/>
          <w14:textFill>
            <w14:solidFill>
              <w14:schemeClr w14:val="tx1"/>
            </w14:solidFill>
          </w14:textFill>
        </w:rPr>
        <w:t>年</w:t>
      </w:r>
      <w:r>
        <w:rPr>
          <w:rFonts w:hint="eastAsia"/>
          <w:b/>
          <w:color w:val="000000" w:themeColor="text1"/>
          <w:sz w:val="32"/>
          <w:szCs w:val="32"/>
          <w:u w:val="none" w:color="auto"/>
          <w:lang w:val="en-US" w:eastAsia="zh-CN"/>
          <w14:textFill>
            <w14:solidFill>
              <w14:schemeClr w14:val="tx1"/>
            </w14:solidFill>
          </w14:textFill>
        </w:rPr>
        <w:t>1</w:t>
      </w:r>
      <w:r>
        <w:rPr>
          <w:b/>
          <w:color w:val="000000" w:themeColor="text1"/>
          <w:sz w:val="32"/>
          <w:szCs w:val="32"/>
          <w:u w:val="none" w:color="auto"/>
          <w14:textFill>
            <w14:solidFill>
              <w14:schemeClr w14:val="tx1"/>
            </w14:solidFill>
          </w14:textFill>
        </w:rPr>
        <w:t>月</w:t>
      </w:r>
    </w:p>
    <w:p>
      <w:pPr>
        <w:ind w:firstLine="643"/>
        <w:jc w:val="center"/>
        <w:rPr>
          <w:b/>
          <w:color w:val="000000" w:themeColor="text1"/>
          <w:sz w:val="32"/>
          <w:u w:val="none" w:color="auto"/>
          <w14:textFill>
            <w14:solidFill>
              <w14:schemeClr w14:val="tx1"/>
            </w14:solidFill>
          </w14:textFill>
        </w:rPr>
      </w:pPr>
      <w:r>
        <w:rPr>
          <w:b/>
          <w:color w:val="000000" w:themeColor="text1"/>
          <w:sz w:val="32"/>
          <w:u w:val="none" w:color="auto"/>
          <w14:textFill>
            <w14:solidFill>
              <w14:schemeClr w14:val="tx1"/>
            </w14:solidFill>
          </w14:textFill>
        </w:rPr>
        <w:t>国家环境保护总局制</w:t>
      </w:r>
    </w:p>
    <w:p>
      <w:pPr>
        <w:spacing w:line="480" w:lineRule="auto"/>
        <w:ind w:firstLine="1600" w:firstLineChars="500"/>
        <w:rPr>
          <w:rFonts w:eastAsia="黑体"/>
          <w:color w:val="000000" w:themeColor="text1"/>
          <w:sz w:val="32"/>
          <w:szCs w:val="32"/>
          <w:u w:val="none" w:color="auto"/>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440" w:right="1689" w:bottom="1553" w:left="1800" w:header="851" w:footer="992" w:gutter="0"/>
          <w:pgBorders>
            <w:top w:val="none" w:sz="0" w:space="0"/>
            <w:left w:val="none" w:sz="0" w:space="0"/>
            <w:bottom w:val="none" w:sz="0" w:space="0"/>
            <w:right w:val="none" w:sz="0" w:space="0"/>
          </w:pgBorders>
          <w:pgNumType w:fmt="upperRoman"/>
          <w:cols w:space="720" w:num="1"/>
          <w:docGrid w:type="lines" w:linePitch="312" w:charSpace="0"/>
        </w:sectPr>
      </w:pPr>
    </w:p>
    <w:p>
      <w:pPr>
        <w:ind w:firstLine="0" w:firstLineChars="0"/>
        <w:jc w:val="center"/>
        <w:rPr>
          <w:rFonts w:hint="eastAsia"/>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湖南领建科技有限责任公司年产48万m</w:t>
      </w:r>
      <w:r>
        <w:rPr>
          <w:rFonts w:hint="eastAsia"/>
          <w:b/>
          <w:bCs/>
          <w:color w:val="000000" w:themeColor="text1"/>
          <w:sz w:val="30"/>
          <w:szCs w:val="30"/>
          <w:vertAlign w:val="superscript"/>
          <w14:textFill>
            <w14:solidFill>
              <w14:schemeClr w14:val="tx1"/>
            </w14:solidFill>
          </w14:textFill>
        </w:rPr>
        <w:t>3</w:t>
      </w:r>
      <w:r>
        <w:rPr>
          <w:rFonts w:hint="eastAsia"/>
          <w:b/>
          <w:bCs/>
          <w:color w:val="000000" w:themeColor="text1"/>
          <w:sz w:val="30"/>
          <w:szCs w:val="30"/>
          <w14:textFill>
            <w14:solidFill>
              <w14:schemeClr w14:val="tx1"/>
            </w14:solidFill>
          </w14:textFill>
        </w:rPr>
        <w:t xml:space="preserve"> ALC砌块板材、10万t建筑石膏粉及10万t石膏砂浆建设项目</w:t>
      </w:r>
    </w:p>
    <w:p>
      <w:pPr>
        <w:ind w:firstLine="0" w:firstLineChars="0"/>
        <w:jc w:val="center"/>
        <w:rPr>
          <w:b/>
          <w:bCs/>
          <w:color w:val="000000" w:themeColor="text1"/>
          <w:sz w:val="30"/>
          <w:szCs w:val="30"/>
          <w14:textFill>
            <w14:solidFill>
              <w14:schemeClr w14:val="tx1"/>
            </w14:solidFill>
          </w14:textFill>
        </w:rPr>
      </w:pPr>
      <w:r>
        <w:rPr>
          <w:rFonts w:hint="eastAsia"/>
          <w:b/>
          <w:bCs/>
          <w:color w:val="000000" w:themeColor="text1"/>
          <w:sz w:val="30"/>
          <w:szCs w:val="30"/>
          <w14:textFill>
            <w14:solidFill>
              <w14:schemeClr w14:val="tx1"/>
            </w14:solidFill>
          </w14:textFill>
        </w:rPr>
        <w:t>修改说明</w:t>
      </w:r>
    </w:p>
    <w:tbl>
      <w:tblPr>
        <w:tblStyle w:val="37"/>
        <w:tblW w:w="852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30"/>
        <w:gridCol w:w="3739"/>
        <w:gridCol w:w="41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63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kern w:val="0"/>
                <w:sz w:val="21"/>
                <w:szCs w:val="21"/>
                <w14:textFill>
                  <w14:solidFill>
                    <w14:schemeClr w14:val="tx1"/>
                  </w14:solidFill>
                </w14:textFill>
              </w:rPr>
            </w:pPr>
            <w:r>
              <w:rPr>
                <w:rFonts w:hint="default"/>
                <w:b/>
                <w:bCs/>
                <w:color w:val="000000" w:themeColor="text1"/>
                <w:kern w:val="0"/>
                <w:sz w:val="21"/>
                <w:szCs w:val="21"/>
                <w14:textFill>
                  <w14:solidFill>
                    <w14:schemeClr w14:val="tx1"/>
                  </w14:solidFill>
                </w14:textFill>
              </w:rPr>
              <w:t>序号</w:t>
            </w:r>
          </w:p>
        </w:tc>
        <w:tc>
          <w:tcPr>
            <w:tcW w:w="373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kern w:val="0"/>
                <w:sz w:val="21"/>
                <w:szCs w:val="21"/>
                <w14:textFill>
                  <w14:solidFill>
                    <w14:schemeClr w14:val="tx1"/>
                  </w14:solidFill>
                </w14:textFill>
              </w:rPr>
            </w:pPr>
            <w:r>
              <w:rPr>
                <w:rFonts w:hint="eastAsia"/>
                <w:b/>
                <w:bCs/>
                <w:color w:val="000000" w:themeColor="text1"/>
                <w:kern w:val="0"/>
                <w:sz w:val="21"/>
                <w:szCs w:val="21"/>
                <w14:textFill>
                  <w14:solidFill>
                    <w14:schemeClr w14:val="tx1"/>
                  </w14:solidFill>
                </w14:textFill>
              </w:rPr>
              <w:t>专家</w:t>
            </w:r>
            <w:r>
              <w:rPr>
                <w:rFonts w:hint="default"/>
                <w:b/>
                <w:bCs/>
                <w:color w:val="000000" w:themeColor="text1"/>
                <w:kern w:val="0"/>
                <w:sz w:val="21"/>
                <w:szCs w:val="21"/>
                <w14:textFill>
                  <w14:solidFill>
                    <w14:schemeClr w14:val="tx1"/>
                  </w14:solidFill>
                </w14:textFill>
              </w:rPr>
              <w:t>意见</w:t>
            </w:r>
          </w:p>
        </w:tc>
        <w:tc>
          <w:tcPr>
            <w:tcW w:w="415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14:textFill>
                  <w14:solidFill>
                    <w14:schemeClr w14:val="tx1"/>
                  </w14:solidFill>
                </w14:textFill>
              </w:rPr>
            </w:pPr>
            <w:r>
              <w:rPr>
                <w:rFonts w:hint="default"/>
                <w:b/>
                <w:bCs/>
                <w:color w:val="000000" w:themeColor="text1"/>
                <w:sz w:val="21"/>
                <w:szCs w:val="21"/>
                <w14:textFill>
                  <w14:solidFill>
                    <w14:schemeClr w14:val="tx1"/>
                  </w14:solidFill>
                </w14:textFill>
              </w:rPr>
              <w:t>修改说明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63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0"/>
                <w:sz w:val="21"/>
                <w:szCs w:val="21"/>
                <w14:textFill>
                  <w14:solidFill>
                    <w14:schemeClr w14:val="tx1"/>
                  </w14:solidFill>
                </w14:textFill>
              </w:rPr>
            </w:pPr>
            <w:r>
              <w:rPr>
                <w:rFonts w:hint="default"/>
                <w:color w:val="000000" w:themeColor="text1"/>
                <w:kern w:val="0"/>
                <w:sz w:val="21"/>
                <w:szCs w:val="21"/>
                <w14:textFill>
                  <w14:solidFill>
                    <w14:schemeClr w14:val="tx1"/>
                  </w14:solidFill>
                </w14:textFill>
              </w:rPr>
              <w:t>1</w:t>
            </w:r>
          </w:p>
        </w:tc>
        <w:tc>
          <w:tcPr>
            <w:tcW w:w="373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强化项目周边环境现状调查，明确一般固废、危废暂存间位置、规格，核实锅炉房设置情况，完善建设内容一览表。</w:t>
            </w:r>
          </w:p>
        </w:tc>
        <w:tc>
          <w:tcPr>
            <w:tcW w:w="415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已根据项目情况完善周边环境现状调查，P13；</w:t>
            </w:r>
          </w:p>
          <w:p>
            <w:pPr>
              <w:keepNext w:val="0"/>
              <w:keepLines w:val="0"/>
              <w:suppressLineNumbers w:val="0"/>
              <w:spacing w:before="0" w:beforeAutospacing="0" w:after="0" w:afterAutospacing="0" w:line="240" w:lineRule="auto"/>
              <w:ind w:left="0" w:leftChars="0" w:right="0" w:rightChars="0" w:firstLine="0" w:firstLineChars="0"/>
              <w:jc w:val="left"/>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已完善项目建设内容一览表：核实明确项目一般固废、危废暂存间位置及规格，P4表1-2；</w:t>
            </w:r>
          </w:p>
          <w:p>
            <w:pPr>
              <w:keepNext w:val="0"/>
              <w:keepLines w:val="0"/>
              <w:suppressLineNumbers w:val="0"/>
              <w:spacing w:before="0" w:beforeAutospacing="0" w:after="0" w:afterAutospacing="0" w:line="240" w:lineRule="auto"/>
              <w:ind w:left="0" w:leftChars="0" w:right="0" w:rightChars="0" w:firstLine="0" w:firstLineChars="0"/>
              <w:jc w:val="left"/>
              <w:rPr>
                <w:rFonts w:hint="eastAsia"/>
                <w:color w:val="000000" w:themeColor="text1"/>
                <w:kern w:val="0"/>
                <w:sz w:val="21"/>
                <w:szCs w:val="21"/>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已核实项目使用生物质锅炉2用1备，在ALC生产车间及建筑石膏粉生产车间各设置一个锅炉间及配套除尘-脱硫-脱硝设置，对应排气筒P3、P4高度为30m；</w:t>
            </w:r>
          </w:p>
          <w:p>
            <w:pPr>
              <w:keepNext w:val="0"/>
              <w:keepLines w:val="0"/>
              <w:suppressLineNumbers w:val="0"/>
              <w:spacing w:before="0" w:beforeAutospacing="0" w:after="0" w:afterAutospacing="0" w:line="240" w:lineRule="auto"/>
              <w:ind w:left="0" w:leftChars="0" w:right="0" w:rightChars="0" w:firstLine="0" w:firstLineChars="0"/>
              <w:jc w:val="left"/>
              <w:rPr>
                <w:rFonts w:hint="default"/>
                <w:color w:val="000000" w:themeColor="text1"/>
                <w:szCs w:val="20"/>
                <w:lang w:val="en-US" w:eastAsia="zh-CN"/>
                <w14:textFill>
                  <w14:solidFill>
                    <w14:schemeClr w14:val="tx1"/>
                  </w14:solidFill>
                </w14:textFill>
              </w:rPr>
            </w:pPr>
            <w:r>
              <w:rPr>
                <w:rFonts w:hint="eastAsia"/>
                <w:color w:val="000000" w:themeColor="text1"/>
                <w:kern w:val="0"/>
                <w:sz w:val="21"/>
                <w:szCs w:val="21"/>
                <w:lang w:val="en-US" w:eastAsia="zh-CN"/>
                <w14:textFill>
                  <w14:solidFill>
                    <w14:schemeClr w14:val="tx1"/>
                  </w14:solidFill>
                </w14:textFill>
              </w:rPr>
              <w:t>见附图2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63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0"/>
                <w:sz w:val="21"/>
                <w:szCs w:val="21"/>
                <w14:textFill>
                  <w14:solidFill>
                    <w14:schemeClr w14:val="tx1"/>
                  </w14:solidFill>
                </w14:textFill>
              </w:rPr>
            </w:pPr>
            <w:r>
              <w:rPr>
                <w:rFonts w:hint="default"/>
                <w:color w:val="000000" w:themeColor="text1"/>
                <w:kern w:val="0"/>
                <w:sz w:val="21"/>
                <w:szCs w:val="21"/>
                <w14:textFill>
                  <w14:solidFill>
                    <w14:schemeClr w14:val="tx1"/>
                  </w14:solidFill>
                </w14:textFill>
              </w:rPr>
              <w:t>2</w:t>
            </w:r>
          </w:p>
        </w:tc>
        <w:tc>
          <w:tcPr>
            <w:tcW w:w="373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default"/>
                <w:color w:val="000000" w:themeColor="text1"/>
                <w:kern w:val="0"/>
                <w:sz w:val="21"/>
                <w:szCs w:val="21"/>
                <w14:textFill>
                  <w14:solidFill>
                    <w14:schemeClr w14:val="tx1"/>
                  </w14:solidFill>
                </w14:textFill>
              </w:rPr>
            </w:pPr>
            <w:r>
              <w:rPr>
                <w:rFonts w:hint="default"/>
                <w:color w:val="000000" w:themeColor="text1"/>
                <w:kern w:val="0"/>
                <w:sz w:val="21"/>
                <w:szCs w:val="21"/>
                <w14:textFill>
                  <w14:solidFill>
                    <w14:schemeClr w14:val="tx1"/>
                  </w14:solidFill>
                </w14:textFill>
              </w:rPr>
              <w:t>核实脱模剂用量，核实各产品原辅材料用量、来源，核实筒仓数量、规格、用途，明确建筑石膏粉、石膏砂浆成品包装、储存方式。</w:t>
            </w:r>
          </w:p>
        </w:tc>
        <w:tc>
          <w:tcPr>
            <w:tcW w:w="415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已同建设单位核实项目脱模剂用量及原辅材料用量来源，见P6-P9、附件10；</w:t>
            </w:r>
          </w:p>
          <w:p>
            <w:pPr>
              <w:keepNext w:val="0"/>
              <w:keepLines w:val="0"/>
              <w:suppressLineNumbers w:val="0"/>
              <w:spacing w:before="0" w:beforeAutospacing="0" w:after="0" w:afterAutospacing="0" w:line="240" w:lineRule="auto"/>
              <w:ind w:left="0" w:leftChars="0" w:right="0" w:rightChars="0" w:firstLine="0" w:firstLineChars="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已核实项目3条生产线共设置原料产品筒仓15个，建筑石膏粉、石膏砂浆产品均用密闭筒仓储存，通过罐车外运出售，详见工程分析。</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63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0"/>
                <w:sz w:val="21"/>
                <w:szCs w:val="21"/>
                <w14:textFill>
                  <w14:solidFill>
                    <w14:schemeClr w14:val="tx1"/>
                  </w14:solidFill>
                </w14:textFill>
              </w:rPr>
            </w:pPr>
            <w:r>
              <w:rPr>
                <w:rFonts w:hint="default"/>
                <w:color w:val="000000" w:themeColor="text1"/>
                <w:kern w:val="0"/>
                <w:sz w:val="21"/>
                <w:szCs w:val="21"/>
                <w14:textFill>
                  <w14:solidFill>
                    <w14:schemeClr w14:val="tx1"/>
                  </w14:solidFill>
                </w14:textFill>
              </w:rPr>
              <w:t>3</w:t>
            </w:r>
          </w:p>
        </w:tc>
        <w:tc>
          <w:tcPr>
            <w:tcW w:w="373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cs="Times New Roman"/>
                <w:color w:val="000000" w:themeColor="text1"/>
                <w:kern w:val="0"/>
                <w:sz w:val="21"/>
                <w:szCs w:val="21"/>
                <w14:textFill>
                  <w14:solidFill>
                    <w14:schemeClr w14:val="tx1"/>
                  </w14:solidFill>
                </w14:textFill>
              </w:rPr>
            </w:pPr>
            <w:r>
              <w:rPr>
                <w:rFonts w:hint="default" w:ascii="Times New Roman" w:hAnsi="Times New Roman" w:cs="Times New Roman"/>
                <w:color w:val="000000" w:themeColor="text1"/>
                <w:kern w:val="0"/>
                <w:sz w:val="21"/>
                <w:szCs w:val="21"/>
                <w14:textFill>
                  <w14:solidFill>
                    <w14:schemeClr w14:val="tx1"/>
                  </w14:solidFill>
                </w14:textFill>
              </w:rPr>
              <w:t>核实评价执行标准，完善大气环境质量现状评价内容，结合导则要求补充分析不进行地下水、土壤环境监测及影响分析的依据，核实环境保护目标方位、距离及规模。</w:t>
            </w:r>
          </w:p>
        </w:tc>
        <w:tc>
          <w:tcPr>
            <w:tcW w:w="415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eastAsia"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已核实修改</w:t>
            </w:r>
            <w:bookmarkStart w:id="92" w:name="_GoBack"/>
            <w:r>
              <w:rPr>
                <w:rFonts w:hint="eastAsia" w:cs="Times New Roman"/>
                <w:color w:val="000000" w:themeColor="text1"/>
                <w:kern w:val="0"/>
                <w:sz w:val="21"/>
                <w:szCs w:val="21"/>
                <w:lang w:val="en-US" w:eastAsia="zh-CN"/>
                <w14:textFill>
                  <w14:solidFill>
                    <w14:schemeClr w14:val="tx1"/>
                  </w14:solidFill>
                </w14:textFill>
              </w:rPr>
              <w:t>大气污染物</w:t>
            </w:r>
            <w:bookmarkEnd w:id="92"/>
            <w:r>
              <w:rPr>
                <w:rFonts w:hint="eastAsia" w:cs="Times New Roman"/>
                <w:color w:val="000000" w:themeColor="text1"/>
                <w:kern w:val="0"/>
                <w:sz w:val="21"/>
                <w:szCs w:val="21"/>
                <w:lang w:val="en-US" w:eastAsia="zh-CN"/>
                <w14:textFill>
                  <w14:solidFill>
                    <w14:schemeClr w14:val="tx1"/>
                  </w14:solidFill>
                </w14:textFill>
              </w:rPr>
              <w:t>排放标准，见P23；</w:t>
            </w:r>
          </w:p>
          <w:p>
            <w:pPr>
              <w:keepNext w:val="0"/>
              <w:keepLines w:val="0"/>
              <w:suppressLineNumbers w:val="0"/>
              <w:spacing w:before="0" w:beforeAutospacing="0" w:after="0" w:afterAutospacing="0" w:line="240" w:lineRule="auto"/>
              <w:ind w:left="0" w:leftChars="0" w:right="0" w:rightChars="0" w:firstLine="0" w:firstLineChars="0"/>
              <w:jc w:val="left"/>
              <w:rPr>
                <w:rFonts w:hint="eastAsia"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已完善大气环境质量现状标准，P18；</w:t>
            </w:r>
          </w:p>
          <w:p>
            <w:pPr>
              <w:keepNext w:val="0"/>
              <w:keepLines w:val="0"/>
              <w:suppressLineNumbers w:val="0"/>
              <w:spacing w:before="0" w:beforeAutospacing="0" w:after="0" w:afterAutospacing="0" w:line="240" w:lineRule="auto"/>
              <w:ind w:left="0" w:leftChars="0" w:right="0" w:rightChars="0" w:firstLine="0" w:firstLineChars="0"/>
              <w:jc w:val="left"/>
              <w:rPr>
                <w:rFonts w:hint="eastAsia"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已补充地下水、土壤影响评价等级判定分析依据，P76-77；</w:t>
            </w:r>
          </w:p>
          <w:p>
            <w:pPr>
              <w:keepNext w:val="0"/>
              <w:keepLines w:val="0"/>
              <w:suppressLineNumbers w:val="0"/>
              <w:spacing w:before="0" w:beforeAutospacing="0" w:after="0" w:afterAutospacing="0" w:line="240" w:lineRule="auto"/>
              <w:ind w:left="0" w:leftChars="0" w:right="0" w:rightChars="0" w:firstLine="0" w:firstLineChars="0"/>
              <w:jc w:val="left"/>
              <w:rPr>
                <w:rFonts w:hint="default" w:ascii="Times New Roman" w:hAnsi="Times New Roman" w:cs="Times New Roman"/>
                <w:color w:val="000000" w:themeColor="text1"/>
                <w:kern w:val="0"/>
                <w:sz w:val="21"/>
                <w:szCs w:val="21"/>
                <w:lang w:val="en-US" w:eastAsia="zh-CN"/>
                <w14:textFill>
                  <w14:solidFill>
                    <w14:schemeClr w14:val="tx1"/>
                  </w14:solidFill>
                </w14:textFill>
              </w:rPr>
            </w:pPr>
            <w:r>
              <w:rPr>
                <w:rFonts w:hint="eastAsia" w:cs="Times New Roman"/>
                <w:color w:val="000000" w:themeColor="text1"/>
                <w:kern w:val="0"/>
                <w:sz w:val="21"/>
                <w:szCs w:val="21"/>
                <w:lang w:val="en-US" w:eastAsia="zh-CN"/>
                <w14:textFill>
                  <w14:solidFill>
                    <w14:schemeClr w14:val="tx1"/>
                  </w14:solidFill>
                </w14:textFill>
              </w:rPr>
              <w:t>已根据项目情况核实完善环境保护目标一览表，P21。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3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0"/>
                <w:sz w:val="21"/>
                <w:szCs w:val="21"/>
                <w14:textFill>
                  <w14:solidFill>
                    <w14:schemeClr w14:val="tx1"/>
                  </w14:solidFill>
                </w14:textFill>
              </w:rPr>
            </w:pPr>
            <w:r>
              <w:rPr>
                <w:rFonts w:hint="default"/>
                <w:color w:val="000000" w:themeColor="text1"/>
                <w:kern w:val="0"/>
                <w:sz w:val="21"/>
                <w:szCs w:val="21"/>
                <w14:textFill>
                  <w14:solidFill>
                    <w14:schemeClr w14:val="tx1"/>
                  </w14:solidFill>
                </w14:textFill>
              </w:rPr>
              <w:t>4</w:t>
            </w:r>
          </w:p>
        </w:tc>
        <w:tc>
          <w:tcPr>
            <w:tcW w:w="373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default"/>
                <w:color w:val="000000" w:themeColor="text1"/>
                <w:kern w:val="0"/>
                <w:sz w:val="21"/>
                <w:szCs w:val="21"/>
                <w14:textFill>
                  <w14:solidFill>
                    <w14:schemeClr w14:val="tx1"/>
                  </w14:solidFill>
                </w14:textFill>
              </w:rPr>
            </w:pPr>
            <w:r>
              <w:rPr>
                <w:rFonts w:hint="default"/>
                <w:color w:val="000000" w:themeColor="text1"/>
                <w:kern w:val="0"/>
                <w:sz w:val="21"/>
                <w:szCs w:val="21"/>
                <w14:textFill>
                  <w14:solidFill>
                    <w14:schemeClr w14:val="tx1"/>
                  </w14:solidFill>
                </w14:textFill>
              </w:rPr>
              <w:t>核实工艺流程及产排污节点图，核实水平衡，补充蒸汽平衡、硫平衡。</w:t>
            </w:r>
          </w:p>
        </w:tc>
        <w:tc>
          <w:tcPr>
            <w:tcW w:w="415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已核实项目工艺流程及产污节点，P32；已核实项目水平衡，补充蒸气平衡、硫平衡，P12-13；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3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5</w:t>
            </w:r>
          </w:p>
        </w:tc>
        <w:tc>
          <w:tcPr>
            <w:tcW w:w="373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default"/>
                <w:color w:val="000000" w:themeColor="text1"/>
                <w:kern w:val="0"/>
                <w:sz w:val="21"/>
                <w:szCs w:val="21"/>
                <w14:textFill>
                  <w14:solidFill>
                    <w14:schemeClr w14:val="tx1"/>
                  </w14:solidFill>
                </w14:textFill>
              </w:rPr>
            </w:pPr>
            <w:r>
              <w:rPr>
                <w:rFonts w:hint="default"/>
                <w:color w:val="000000" w:themeColor="text1"/>
                <w:kern w:val="0"/>
                <w:sz w:val="21"/>
                <w:szCs w:val="21"/>
                <w14:textFill>
                  <w14:solidFill>
                    <w14:schemeClr w14:val="tx1"/>
                  </w14:solidFill>
                </w14:textFill>
              </w:rPr>
              <w:t>核实各工段粉尘产生源强，细化粉尘收集措施，强化废气达标排放的可靠性分析，分析排气筒参数的合理性，据此完善废气预测内容。</w:t>
            </w:r>
          </w:p>
        </w:tc>
        <w:tc>
          <w:tcPr>
            <w:tcW w:w="415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已核实完善项目各工段废气源强，P40-42；已强化废气排放达标性分析，P64；</w:t>
            </w:r>
          </w:p>
          <w:p>
            <w:pPr>
              <w:keepNext w:val="0"/>
              <w:keepLines w:val="0"/>
              <w:suppressLineNumbers w:val="0"/>
              <w:spacing w:before="0" w:beforeAutospacing="0" w:after="0" w:afterAutospacing="0" w:line="240" w:lineRule="auto"/>
              <w:ind w:left="0" w:leftChars="0" w:right="0" w:rightChars="0" w:firstLine="0" w:firstLineChars="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已核实修改排气筒参数，P55表7-3，并同步完善废气预测；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63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6</w:t>
            </w:r>
          </w:p>
        </w:tc>
        <w:tc>
          <w:tcPr>
            <w:tcW w:w="373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default"/>
                <w:color w:val="000000" w:themeColor="text1"/>
                <w:kern w:val="0"/>
                <w:sz w:val="21"/>
                <w:szCs w:val="21"/>
                <w14:textFill>
                  <w14:solidFill>
                    <w14:schemeClr w14:val="tx1"/>
                  </w14:solidFill>
                </w14:textFill>
              </w:rPr>
            </w:pPr>
            <w:r>
              <w:rPr>
                <w:rFonts w:hint="default"/>
                <w:color w:val="000000" w:themeColor="text1"/>
                <w:kern w:val="0"/>
                <w:sz w:val="21"/>
                <w:szCs w:val="21"/>
                <w14:textFill>
                  <w14:solidFill>
                    <w14:schemeClr w14:val="tx1"/>
                  </w14:solidFill>
                </w14:textFill>
              </w:rPr>
              <w:t>强化项目选址合理性分析；核实总量控制指标，核实环保投资，细化竣工验收表。</w:t>
            </w:r>
          </w:p>
        </w:tc>
        <w:tc>
          <w:tcPr>
            <w:tcW w:w="415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left"/>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已强化项目选址合理性分析，P88；</w:t>
            </w:r>
          </w:p>
          <w:p>
            <w:pPr>
              <w:keepNext w:val="0"/>
              <w:keepLines w:val="0"/>
              <w:suppressLineNumbers w:val="0"/>
              <w:spacing w:before="0" w:beforeAutospacing="0" w:after="0" w:afterAutospacing="0" w:line="240" w:lineRule="auto"/>
              <w:ind w:left="0" w:leftChars="0" w:right="0" w:rightChars="0" w:firstLine="0" w:firstLineChars="0"/>
              <w:jc w:val="left"/>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已核实总量控制指标，P25；</w:t>
            </w:r>
          </w:p>
          <w:p>
            <w:pPr>
              <w:keepNext w:val="0"/>
              <w:keepLines w:val="0"/>
              <w:suppressLineNumbers w:val="0"/>
              <w:spacing w:before="0" w:beforeAutospacing="0" w:after="0" w:afterAutospacing="0" w:line="240" w:lineRule="auto"/>
              <w:ind w:left="0" w:leftChars="0" w:right="0" w:rightChars="0" w:firstLine="0" w:firstLineChars="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已核实完善环保投资、竣工一览表，P90-91.</w:t>
            </w:r>
          </w:p>
        </w:tc>
      </w:tr>
    </w:tbl>
    <w:p>
      <w:pPr>
        <w:pStyle w:val="2"/>
        <w:rPr>
          <w:color w:val="000000" w:themeColor="text1"/>
          <w14:textFill>
            <w14:solidFill>
              <w14:schemeClr w14:val="tx1"/>
            </w14:solidFill>
          </w14:textFill>
        </w:rPr>
        <w:sectPr>
          <w:pgSz w:w="11906" w:h="16838"/>
          <w:pgMar w:top="1440" w:right="1689" w:bottom="1553" w:left="1800" w:header="851" w:footer="992" w:gutter="0"/>
          <w:pgBorders>
            <w:top w:val="none" w:sz="0" w:space="0"/>
            <w:left w:val="none" w:sz="0" w:space="0"/>
            <w:bottom w:val="none" w:sz="0" w:space="0"/>
            <w:right w:val="none" w:sz="0" w:space="0"/>
          </w:pgBorders>
          <w:pgNumType w:fmt="upperRoman"/>
          <w:cols w:space="720" w:num="1"/>
          <w:docGrid w:type="lines" w:linePitch="312" w:charSpace="0"/>
        </w:sectPr>
      </w:pPr>
    </w:p>
    <w:p>
      <w:pPr>
        <w:spacing w:line="240" w:lineRule="atLeast"/>
        <w:ind w:firstLine="602"/>
        <w:jc w:val="center"/>
        <w:rPr>
          <w:b/>
          <w:color w:val="000000" w:themeColor="text1"/>
          <w:sz w:val="30"/>
          <w:szCs w:val="30"/>
          <w:u w:val="none" w:color="auto"/>
          <w14:textFill>
            <w14:solidFill>
              <w14:schemeClr w14:val="tx1"/>
            </w14:solidFill>
          </w14:textFill>
        </w:rPr>
      </w:pPr>
      <w:r>
        <w:rPr>
          <w:b/>
          <w:color w:val="000000" w:themeColor="text1"/>
          <w:sz w:val="30"/>
          <w:szCs w:val="30"/>
          <w:u w:val="none" w:color="auto"/>
          <w14:textFill>
            <w14:solidFill>
              <w14:schemeClr w14:val="tx1"/>
            </w14:solidFill>
          </w14:textFill>
        </w:rPr>
        <w:t>《建设项目环境影响报告表》编制说明</w:t>
      </w:r>
    </w:p>
    <w:p>
      <w:pPr>
        <w:spacing w:line="660" w:lineRule="exact"/>
        <w:ind w:firstLine="360" w:firstLineChars="150"/>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t>《建设项目环境影响报告表》由具有从事环境影响评价工作资质的单位编制。</w:t>
      </w:r>
    </w:p>
    <w:p>
      <w:pPr>
        <w:numPr>
          <w:ilvl w:val="0"/>
          <w:numId w:val="1"/>
        </w:numPr>
        <w:adjustRightInd/>
        <w:snapToGrid/>
        <w:spacing w:line="660" w:lineRule="exact"/>
        <w:ind w:firstLine="560" w:firstLineChars="0"/>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t>项目名称──指项目立项批复时的名称，应不超过30个字（两个英文字段作一个汉字）。</w:t>
      </w:r>
    </w:p>
    <w:p>
      <w:pPr>
        <w:numPr>
          <w:ilvl w:val="0"/>
          <w:numId w:val="1"/>
        </w:numPr>
        <w:adjustRightInd/>
        <w:snapToGrid/>
        <w:spacing w:line="660" w:lineRule="exact"/>
        <w:ind w:firstLine="560" w:firstLineChars="0"/>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t>建设地点──指项目所在地详细地址，公路、铁路应填写起止地点。</w:t>
      </w:r>
    </w:p>
    <w:p>
      <w:pPr>
        <w:numPr>
          <w:ilvl w:val="0"/>
          <w:numId w:val="1"/>
        </w:numPr>
        <w:adjustRightInd/>
        <w:snapToGrid/>
        <w:spacing w:line="660" w:lineRule="exact"/>
        <w:ind w:firstLine="560" w:firstLineChars="0"/>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t>行业类别──按国标填写。</w:t>
      </w:r>
    </w:p>
    <w:p>
      <w:pPr>
        <w:numPr>
          <w:ilvl w:val="0"/>
          <w:numId w:val="1"/>
        </w:numPr>
        <w:adjustRightInd/>
        <w:snapToGrid/>
        <w:spacing w:line="660" w:lineRule="exact"/>
        <w:ind w:firstLineChars="0"/>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t>总投资──指项目投资总额。</w:t>
      </w:r>
    </w:p>
    <w:p>
      <w:pPr>
        <w:numPr>
          <w:ilvl w:val="0"/>
          <w:numId w:val="1"/>
        </w:numPr>
        <w:adjustRightInd/>
        <w:snapToGrid/>
        <w:spacing w:line="660" w:lineRule="exact"/>
        <w:ind w:firstLineChars="0"/>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t>主要环境保护目标──指项目区周围一定范围内集中居民住宅区、学校、医院、保护文物、风景名胜区、水源地和生态敏感点等，应尽可能给出保护目标、性质、规模和距厂界距离等。</w:t>
      </w:r>
    </w:p>
    <w:p>
      <w:pPr>
        <w:numPr>
          <w:ilvl w:val="0"/>
          <w:numId w:val="1"/>
        </w:numPr>
        <w:adjustRightInd/>
        <w:snapToGrid/>
        <w:spacing w:line="660" w:lineRule="exact"/>
        <w:ind w:firstLineChars="0"/>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t>结论与建议──给出本项目清洁生产、达标排放和总量控制的分析结论，确定污染防治措施的有效性，说明本项目对环境造成的影响，给出建设项目环境可行性的明确结论。同时提出减少环境影响的其他建议。</w:t>
      </w:r>
    </w:p>
    <w:p>
      <w:pPr>
        <w:numPr>
          <w:ilvl w:val="0"/>
          <w:numId w:val="1"/>
        </w:numPr>
        <w:adjustRightInd/>
        <w:snapToGrid/>
        <w:spacing w:line="660" w:lineRule="exact"/>
        <w:ind w:firstLine="402" w:firstLineChars="0"/>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t>预审意见──由行业主管部门填写答复意见，无主管部门项目，可不填。</w:t>
      </w:r>
    </w:p>
    <w:p>
      <w:pPr>
        <w:numPr>
          <w:ilvl w:val="0"/>
          <w:numId w:val="1"/>
        </w:numPr>
        <w:adjustRightInd/>
        <w:snapToGrid/>
        <w:spacing w:line="660" w:lineRule="exact"/>
        <w:ind w:firstLine="402" w:firstLineChars="0"/>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t>审批意见──由负责审批该项目的环境保护行政主管部</w:t>
      </w:r>
    </w:p>
    <w:p>
      <w:pPr>
        <w:pStyle w:val="23"/>
        <w:spacing w:before="0" w:after="0" w:line="400" w:lineRule="exact"/>
        <w:ind w:firstLine="1913" w:firstLineChars="794"/>
        <w:rPr>
          <w:rFonts w:ascii="宋体" w:hAnsi="宋体" w:cs="宋体"/>
          <w:color w:val="000000" w:themeColor="text1"/>
          <w:sz w:val="24"/>
          <w:szCs w:val="24"/>
          <w:u w:val="none" w:color="auto"/>
          <w14:textFill>
            <w14:solidFill>
              <w14:schemeClr w14:val="tx1"/>
            </w14:solidFill>
          </w14:textFill>
        </w:rPr>
      </w:pPr>
      <w:r>
        <w:rPr>
          <w:rFonts w:hint="eastAsia" w:ascii="宋体" w:hAnsi="宋体" w:cs="宋体"/>
          <w:color w:val="000000" w:themeColor="text1"/>
          <w:sz w:val="24"/>
          <w:szCs w:val="24"/>
          <w:u w:val="none" w:color="auto"/>
          <w14:textFill>
            <w14:solidFill>
              <w14:schemeClr w14:val="tx1"/>
            </w14:solidFill>
          </w14:textFill>
        </w:rPr>
        <w:br w:type="page"/>
      </w:r>
    </w:p>
    <w:p>
      <w:pPr>
        <w:pStyle w:val="23"/>
        <w:spacing w:before="0" w:after="0" w:line="400" w:lineRule="exact"/>
        <w:ind w:firstLine="0" w:firstLineChars="0"/>
        <w:jc w:val="center"/>
        <w:rPr>
          <w:rFonts w:ascii="宋体" w:hAnsi="宋体" w:cs="宋体"/>
          <w:color w:val="000000" w:themeColor="text1"/>
          <w:sz w:val="44"/>
          <w:szCs w:val="44"/>
          <w:u w:val="none" w:color="auto"/>
          <w14:textFill>
            <w14:solidFill>
              <w14:schemeClr w14:val="tx1"/>
            </w14:solidFill>
          </w14:textFill>
        </w:rPr>
      </w:pPr>
      <w:r>
        <w:rPr>
          <w:rFonts w:hint="eastAsia" w:ascii="宋体" w:hAnsi="宋体" w:cs="宋体"/>
          <w:color w:val="000000" w:themeColor="text1"/>
          <w:sz w:val="44"/>
          <w:szCs w:val="44"/>
          <w:u w:val="none" w:color="auto"/>
          <w14:textFill>
            <w14:solidFill>
              <w14:schemeClr w14:val="tx1"/>
            </w14:solidFill>
          </w14:textFill>
        </w:rPr>
        <w:t>目   录</w:t>
      </w:r>
    </w:p>
    <w:p>
      <w:pPr>
        <w:ind w:firstLine="560"/>
        <w:rPr>
          <w:color w:val="000000" w:themeColor="text1"/>
          <w:u w:val="none" w:color="auto"/>
          <w14:textFill>
            <w14:solidFill>
              <w14:schemeClr w14:val="tx1"/>
            </w14:solidFill>
          </w14:textFill>
        </w:rPr>
      </w:pPr>
    </w:p>
    <w:p>
      <w:pPr>
        <w:pStyle w:val="23"/>
        <w:tabs>
          <w:tab w:val="right" w:leader="dot" w:pos="8417"/>
        </w:tabs>
        <w:ind w:firstLine="482"/>
        <w:rPr>
          <w:color w:val="000000" w:themeColor="text1"/>
          <w:u w:val="none" w:color="auto"/>
          <w14:textFill>
            <w14:solidFill>
              <w14:schemeClr w14:val="tx1"/>
            </w14:solidFill>
          </w14:textFill>
        </w:rPr>
      </w:pPr>
      <w:bookmarkStart w:id="5" w:name="_Toc375145903"/>
      <w:r>
        <w:rPr>
          <w:rFonts w:hint="eastAsia" w:ascii="宋体" w:hAnsi="宋体" w:cs="宋体"/>
          <w:caps w:val="0"/>
          <w:smallCaps/>
          <w:color w:val="000000" w:themeColor="text1"/>
          <w:sz w:val="24"/>
          <w:szCs w:val="24"/>
          <w:u w:val="none" w:color="auto"/>
          <w14:textFill>
            <w14:solidFill>
              <w14:schemeClr w14:val="tx1"/>
            </w14:solidFill>
          </w14:textFill>
        </w:rPr>
        <w:fldChar w:fldCharType="begin"/>
      </w:r>
      <w:r>
        <w:rPr>
          <w:rFonts w:hint="eastAsia" w:ascii="宋体" w:hAnsi="宋体" w:cs="宋体"/>
          <w:caps w:val="0"/>
          <w:smallCaps/>
          <w:color w:val="000000" w:themeColor="text1"/>
          <w:sz w:val="24"/>
          <w:szCs w:val="24"/>
          <w:u w:val="none" w:color="auto"/>
          <w14:textFill>
            <w14:solidFill>
              <w14:schemeClr w14:val="tx1"/>
            </w14:solidFill>
          </w14:textFill>
        </w:rPr>
        <w:instrText xml:space="preserve"> TOC \o "1-1" \h \z \u </w:instrText>
      </w:r>
      <w:r>
        <w:rPr>
          <w:rFonts w:hint="eastAsia" w:ascii="宋体" w:hAnsi="宋体" w:cs="宋体"/>
          <w:caps w:val="0"/>
          <w:smallCaps/>
          <w:color w:val="000000" w:themeColor="text1"/>
          <w:sz w:val="24"/>
          <w:szCs w:val="24"/>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\l "_Toc25131" </w:instrText>
      </w:r>
      <w:r>
        <w:rPr>
          <w:color w:val="000000" w:themeColor="text1"/>
          <w:u w:val="none" w:color="auto"/>
          <w14:textFill>
            <w14:solidFill>
              <w14:schemeClr w14:val="tx1"/>
            </w14:solidFill>
          </w14:textFill>
        </w:rPr>
        <w:fldChar w:fldCharType="separate"/>
      </w:r>
      <w:r>
        <w:rPr>
          <w:rFonts w:hint="eastAsia"/>
          <w:color w:val="000000" w:themeColor="text1"/>
          <w:u w:val="none" w:color="auto"/>
          <w14:textFill>
            <w14:solidFill>
              <w14:schemeClr w14:val="tx1"/>
            </w14:solidFill>
          </w14:textFill>
        </w:rPr>
        <w:t>一、</w:t>
      </w:r>
      <w:r>
        <w:rPr>
          <w:color w:val="000000" w:themeColor="text1"/>
          <w:u w:val="none" w:color="auto"/>
          <w14:textFill>
            <w14:solidFill>
              <w14:schemeClr w14:val="tx1"/>
            </w14:solidFill>
          </w14:textFill>
        </w:rPr>
        <w:t>建设项目基本情况</w:t>
      </w:r>
      <w:r>
        <w:rPr>
          <w:color w:val="000000" w:themeColor="text1"/>
          <w:u w:val="none" w:color="auto"/>
          <w14:textFill>
            <w14:solidFill>
              <w14:schemeClr w14:val="tx1"/>
            </w14:solidFill>
          </w14:textFill>
        </w:rPr>
        <w:tab/>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PAGEREF _Toc25131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1</w:t>
      </w:r>
      <w:r>
        <w:rPr>
          <w:color w:val="000000" w:themeColor="text1"/>
          <w:u w:val="none" w:color="auto"/>
          <w14:textFill>
            <w14:solidFill>
              <w14:schemeClr w14:val="tx1"/>
            </w14:solidFill>
          </w14:textFill>
        </w:rPr>
        <w:fldChar w:fldCharType="end"/>
      </w:r>
      <w:r>
        <w:rPr>
          <w:color w:val="000000" w:themeColor="text1"/>
          <w:u w:val="none" w:color="auto"/>
          <w14:textFill>
            <w14:solidFill>
              <w14:schemeClr w14:val="tx1"/>
            </w14:solidFill>
          </w14:textFill>
        </w:rPr>
        <w:fldChar w:fldCharType="end"/>
      </w:r>
    </w:p>
    <w:p>
      <w:pPr>
        <w:pStyle w:val="23"/>
        <w:tabs>
          <w:tab w:val="right" w:leader="dot" w:pos="8417"/>
        </w:tabs>
        <w:ind w:firstLine="402"/>
        <w:rPr>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\l "_Toc11288"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二、建设项目所在地自然环境简况</w:t>
      </w:r>
      <w:r>
        <w:rPr>
          <w:color w:val="000000" w:themeColor="text1"/>
          <w:u w:val="none" w:color="auto"/>
          <w14:textFill>
            <w14:solidFill>
              <w14:schemeClr w14:val="tx1"/>
            </w14:solidFill>
          </w14:textFill>
        </w:rPr>
        <w:tab/>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PAGEREF _Toc11288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14</w:t>
      </w:r>
      <w:r>
        <w:rPr>
          <w:color w:val="000000" w:themeColor="text1"/>
          <w:u w:val="none" w:color="auto"/>
          <w14:textFill>
            <w14:solidFill>
              <w14:schemeClr w14:val="tx1"/>
            </w14:solidFill>
          </w14:textFill>
        </w:rPr>
        <w:fldChar w:fldCharType="end"/>
      </w:r>
      <w:r>
        <w:rPr>
          <w:color w:val="000000" w:themeColor="text1"/>
          <w:u w:val="none" w:color="auto"/>
          <w14:textFill>
            <w14:solidFill>
              <w14:schemeClr w14:val="tx1"/>
            </w14:solidFill>
          </w14:textFill>
        </w:rPr>
        <w:fldChar w:fldCharType="end"/>
      </w:r>
    </w:p>
    <w:p>
      <w:pPr>
        <w:pStyle w:val="23"/>
        <w:tabs>
          <w:tab w:val="right" w:leader="dot" w:pos="8417"/>
        </w:tabs>
        <w:ind w:firstLine="402"/>
        <w:rPr>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\l "_Toc18083" </w:instrText>
      </w:r>
      <w:r>
        <w:rPr>
          <w:color w:val="000000" w:themeColor="text1"/>
          <w:u w:val="none" w:color="auto"/>
          <w14:textFill>
            <w14:solidFill>
              <w14:schemeClr w14:val="tx1"/>
            </w14:solidFill>
          </w14:textFill>
        </w:rPr>
        <w:fldChar w:fldCharType="separate"/>
      </w:r>
      <w:r>
        <w:rPr>
          <w:rFonts w:hint="eastAsia"/>
          <w:color w:val="000000" w:themeColor="text1"/>
          <w:u w:val="none" w:color="auto"/>
          <w14:textFill>
            <w14:solidFill>
              <w14:schemeClr w14:val="tx1"/>
            </w14:solidFill>
          </w14:textFill>
        </w:rPr>
        <w:t>三</w:t>
      </w:r>
      <w:r>
        <w:rPr>
          <w:color w:val="000000" w:themeColor="text1"/>
          <w:u w:val="none" w:color="auto"/>
          <w14:textFill>
            <w14:solidFill>
              <w14:schemeClr w14:val="tx1"/>
            </w14:solidFill>
          </w14:textFill>
        </w:rPr>
        <w:t>、环境质量状况</w:t>
      </w:r>
      <w:r>
        <w:rPr>
          <w:color w:val="000000" w:themeColor="text1"/>
          <w:u w:val="none" w:color="auto"/>
          <w14:textFill>
            <w14:solidFill>
              <w14:schemeClr w14:val="tx1"/>
            </w14:solidFill>
          </w14:textFill>
        </w:rPr>
        <w:tab/>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PAGEREF _Toc18083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18</w:t>
      </w:r>
      <w:r>
        <w:rPr>
          <w:color w:val="000000" w:themeColor="text1"/>
          <w:u w:val="none" w:color="auto"/>
          <w14:textFill>
            <w14:solidFill>
              <w14:schemeClr w14:val="tx1"/>
            </w14:solidFill>
          </w14:textFill>
        </w:rPr>
        <w:fldChar w:fldCharType="end"/>
      </w:r>
      <w:r>
        <w:rPr>
          <w:color w:val="000000" w:themeColor="text1"/>
          <w:u w:val="none" w:color="auto"/>
          <w14:textFill>
            <w14:solidFill>
              <w14:schemeClr w14:val="tx1"/>
            </w14:solidFill>
          </w14:textFill>
        </w:rPr>
        <w:fldChar w:fldCharType="end"/>
      </w:r>
    </w:p>
    <w:p>
      <w:pPr>
        <w:pStyle w:val="23"/>
        <w:tabs>
          <w:tab w:val="right" w:leader="dot" w:pos="8417"/>
        </w:tabs>
        <w:ind w:firstLine="402"/>
        <w:rPr>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\l "_Toc10625"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四、评价适用标准</w:t>
      </w:r>
      <w:r>
        <w:rPr>
          <w:color w:val="000000" w:themeColor="text1"/>
          <w:u w:val="none" w:color="auto"/>
          <w14:textFill>
            <w14:solidFill>
              <w14:schemeClr w14:val="tx1"/>
            </w14:solidFill>
          </w14:textFill>
        </w:rPr>
        <w:tab/>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PAGEREF _Toc10625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23</w:t>
      </w:r>
      <w:r>
        <w:rPr>
          <w:color w:val="000000" w:themeColor="text1"/>
          <w:u w:val="none" w:color="auto"/>
          <w14:textFill>
            <w14:solidFill>
              <w14:schemeClr w14:val="tx1"/>
            </w14:solidFill>
          </w14:textFill>
        </w:rPr>
        <w:fldChar w:fldCharType="end"/>
      </w:r>
      <w:r>
        <w:rPr>
          <w:color w:val="000000" w:themeColor="text1"/>
          <w:u w:val="none" w:color="auto"/>
          <w14:textFill>
            <w14:solidFill>
              <w14:schemeClr w14:val="tx1"/>
            </w14:solidFill>
          </w14:textFill>
        </w:rPr>
        <w:fldChar w:fldCharType="end"/>
      </w:r>
    </w:p>
    <w:p>
      <w:pPr>
        <w:pStyle w:val="23"/>
        <w:tabs>
          <w:tab w:val="right" w:leader="dot" w:pos="8417"/>
        </w:tabs>
        <w:ind w:firstLine="402"/>
        <w:rPr>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\l "_Toc22297"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五、</w:t>
      </w:r>
      <w:r>
        <w:rPr>
          <w:rFonts w:hint="eastAsia"/>
          <w:color w:val="000000" w:themeColor="text1"/>
          <w:u w:val="none" w:color="auto"/>
          <w14:textFill>
            <w14:solidFill>
              <w14:schemeClr w14:val="tx1"/>
            </w14:solidFill>
          </w14:textFill>
        </w:rPr>
        <w:t>建设项目</w:t>
      </w:r>
      <w:r>
        <w:rPr>
          <w:color w:val="000000" w:themeColor="text1"/>
          <w:u w:val="none" w:color="auto"/>
          <w14:textFill>
            <w14:solidFill>
              <w14:schemeClr w14:val="tx1"/>
            </w14:solidFill>
          </w14:textFill>
        </w:rPr>
        <w:t>工程分析</w:t>
      </w:r>
      <w:r>
        <w:rPr>
          <w:color w:val="000000" w:themeColor="text1"/>
          <w:u w:val="none" w:color="auto"/>
          <w14:textFill>
            <w14:solidFill>
              <w14:schemeClr w14:val="tx1"/>
            </w14:solidFill>
          </w14:textFill>
        </w:rPr>
        <w:tab/>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PAGEREF _Toc22297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26</w:t>
      </w:r>
      <w:r>
        <w:rPr>
          <w:color w:val="000000" w:themeColor="text1"/>
          <w:u w:val="none" w:color="auto"/>
          <w14:textFill>
            <w14:solidFill>
              <w14:schemeClr w14:val="tx1"/>
            </w14:solidFill>
          </w14:textFill>
        </w:rPr>
        <w:fldChar w:fldCharType="end"/>
      </w:r>
      <w:r>
        <w:rPr>
          <w:color w:val="000000" w:themeColor="text1"/>
          <w:u w:val="none" w:color="auto"/>
          <w14:textFill>
            <w14:solidFill>
              <w14:schemeClr w14:val="tx1"/>
            </w14:solidFill>
          </w14:textFill>
        </w:rPr>
        <w:fldChar w:fldCharType="end"/>
      </w:r>
    </w:p>
    <w:p>
      <w:pPr>
        <w:pStyle w:val="23"/>
        <w:tabs>
          <w:tab w:val="right" w:leader="dot" w:pos="8417"/>
        </w:tabs>
        <w:ind w:firstLine="402"/>
        <w:rPr>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\l "_Toc17069"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六、项目主要污染物产生及排放情况</w:t>
      </w:r>
      <w:r>
        <w:rPr>
          <w:color w:val="000000" w:themeColor="text1"/>
          <w:u w:val="none" w:color="auto"/>
          <w14:textFill>
            <w14:solidFill>
              <w14:schemeClr w14:val="tx1"/>
            </w14:solidFill>
          </w14:textFill>
        </w:rPr>
        <w:tab/>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PAGEREF _Toc17069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48</w:t>
      </w:r>
      <w:r>
        <w:rPr>
          <w:color w:val="000000" w:themeColor="text1"/>
          <w:u w:val="none" w:color="auto"/>
          <w14:textFill>
            <w14:solidFill>
              <w14:schemeClr w14:val="tx1"/>
            </w14:solidFill>
          </w14:textFill>
        </w:rPr>
        <w:fldChar w:fldCharType="end"/>
      </w:r>
      <w:r>
        <w:rPr>
          <w:color w:val="000000" w:themeColor="text1"/>
          <w:u w:val="none" w:color="auto"/>
          <w14:textFill>
            <w14:solidFill>
              <w14:schemeClr w14:val="tx1"/>
            </w14:solidFill>
          </w14:textFill>
        </w:rPr>
        <w:fldChar w:fldCharType="end"/>
      </w:r>
    </w:p>
    <w:p>
      <w:pPr>
        <w:pStyle w:val="23"/>
        <w:tabs>
          <w:tab w:val="right" w:leader="dot" w:pos="8417"/>
        </w:tabs>
        <w:ind w:firstLine="402"/>
        <w:rPr>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\l "_Toc32267"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七、环境影响分析</w:t>
      </w:r>
      <w:r>
        <w:rPr>
          <w:color w:val="000000" w:themeColor="text1"/>
          <w:u w:val="none" w:color="auto"/>
          <w14:textFill>
            <w14:solidFill>
              <w14:schemeClr w14:val="tx1"/>
            </w14:solidFill>
          </w14:textFill>
        </w:rPr>
        <w:tab/>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PAGEREF _Toc32267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50</w:t>
      </w:r>
      <w:r>
        <w:rPr>
          <w:color w:val="000000" w:themeColor="text1"/>
          <w:u w:val="none" w:color="auto"/>
          <w14:textFill>
            <w14:solidFill>
              <w14:schemeClr w14:val="tx1"/>
            </w14:solidFill>
          </w14:textFill>
        </w:rPr>
        <w:fldChar w:fldCharType="end"/>
      </w:r>
      <w:r>
        <w:rPr>
          <w:color w:val="000000" w:themeColor="text1"/>
          <w:u w:val="none" w:color="auto"/>
          <w14:textFill>
            <w14:solidFill>
              <w14:schemeClr w14:val="tx1"/>
            </w14:solidFill>
          </w14:textFill>
        </w:rPr>
        <w:fldChar w:fldCharType="end"/>
      </w:r>
    </w:p>
    <w:p>
      <w:pPr>
        <w:pStyle w:val="23"/>
        <w:tabs>
          <w:tab w:val="right" w:leader="dot" w:pos="8417"/>
        </w:tabs>
        <w:ind w:firstLine="402"/>
        <w:rPr>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\l "_Toc22" </w:instrText>
      </w:r>
      <w:r>
        <w:rPr>
          <w:color w:val="000000" w:themeColor="text1"/>
          <w:u w:val="none" w:color="auto"/>
          <w14:textFill>
            <w14:solidFill>
              <w14:schemeClr w14:val="tx1"/>
            </w14:solidFill>
          </w14:textFill>
        </w:rPr>
        <w:fldChar w:fldCharType="separate"/>
      </w:r>
      <w:r>
        <w:rPr>
          <w:rFonts w:hint="eastAsia"/>
          <w:color w:val="000000" w:themeColor="text1"/>
          <w:u w:val="none" w:color="auto"/>
          <w14:textFill>
            <w14:solidFill>
              <w14:schemeClr w14:val="tx1"/>
            </w14:solidFill>
          </w14:textFill>
        </w:rPr>
        <w:t>八</w:t>
      </w:r>
      <w:r>
        <w:rPr>
          <w:color w:val="000000" w:themeColor="text1"/>
          <w:u w:val="none" w:color="auto"/>
          <w14:textFill>
            <w14:solidFill>
              <w14:schemeClr w14:val="tx1"/>
            </w14:solidFill>
          </w14:textFill>
        </w:rPr>
        <w:t>、建设项目采取的防治措施及治理效果</w:t>
      </w:r>
      <w:r>
        <w:rPr>
          <w:color w:val="000000" w:themeColor="text1"/>
          <w:u w:val="none" w:color="auto"/>
          <w14:textFill>
            <w14:solidFill>
              <w14:schemeClr w14:val="tx1"/>
            </w14:solidFill>
          </w14:textFill>
        </w:rPr>
        <w:tab/>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PAGEREF _Toc22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92</w:t>
      </w:r>
      <w:r>
        <w:rPr>
          <w:color w:val="000000" w:themeColor="text1"/>
          <w:u w:val="none" w:color="auto"/>
          <w14:textFill>
            <w14:solidFill>
              <w14:schemeClr w14:val="tx1"/>
            </w14:solidFill>
          </w14:textFill>
        </w:rPr>
        <w:fldChar w:fldCharType="end"/>
      </w:r>
      <w:r>
        <w:rPr>
          <w:color w:val="000000" w:themeColor="text1"/>
          <w:u w:val="none" w:color="auto"/>
          <w14:textFill>
            <w14:solidFill>
              <w14:schemeClr w14:val="tx1"/>
            </w14:solidFill>
          </w14:textFill>
        </w:rPr>
        <w:fldChar w:fldCharType="end"/>
      </w:r>
    </w:p>
    <w:p>
      <w:pPr>
        <w:pStyle w:val="23"/>
        <w:tabs>
          <w:tab w:val="right" w:leader="dot" w:pos="8417"/>
        </w:tabs>
        <w:ind w:firstLine="402"/>
        <w:rPr>
          <w:color w:val="000000" w:themeColor="text1"/>
          <w:u w:val="none" w:color="auto"/>
          <w14:textFill>
            <w14:solidFill>
              <w14:schemeClr w14:val="tx1"/>
            </w14:solidFill>
          </w14:textFill>
        </w:rPr>
      </w:pP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HYPERLINK \l "_Toc4660" </w:instrText>
      </w:r>
      <w:r>
        <w:rPr>
          <w:color w:val="000000" w:themeColor="text1"/>
          <w:u w:val="none" w:color="auto"/>
          <w14:textFill>
            <w14:solidFill>
              <w14:schemeClr w14:val="tx1"/>
            </w14:solidFill>
          </w14:textFill>
        </w:rPr>
        <w:fldChar w:fldCharType="separate"/>
      </w:r>
      <w:r>
        <w:rPr>
          <w:rFonts w:hint="eastAsia"/>
          <w:color w:val="000000" w:themeColor="text1"/>
          <w:u w:val="none" w:color="auto"/>
          <w14:textFill>
            <w14:solidFill>
              <w14:schemeClr w14:val="tx1"/>
            </w14:solidFill>
          </w14:textFill>
        </w:rPr>
        <w:t>九、</w:t>
      </w:r>
      <w:r>
        <w:rPr>
          <w:color w:val="000000" w:themeColor="text1"/>
          <w:u w:val="none" w:color="auto"/>
          <w14:textFill>
            <w14:solidFill>
              <w14:schemeClr w14:val="tx1"/>
            </w14:solidFill>
          </w14:textFill>
        </w:rPr>
        <w:t>结论</w:t>
      </w:r>
      <w:r>
        <w:rPr>
          <w:rFonts w:hint="eastAsia"/>
          <w:color w:val="000000" w:themeColor="text1"/>
          <w:u w:val="none" w:color="auto"/>
          <w14:textFill>
            <w14:solidFill>
              <w14:schemeClr w14:val="tx1"/>
            </w14:solidFill>
          </w14:textFill>
        </w:rPr>
        <w:t>与建议</w:t>
      </w:r>
      <w:r>
        <w:rPr>
          <w:color w:val="000000" w:themeColor="text1"/>
          <w:u w:val="none" w:color="auto"/>
          <w14:textFill>
            <w14:solidFill>
              <w14:schemeClr w14:val="tx1"/>
            </w14:solidFill>
          </w14:textFill>
        </w:rPr>
        <w:tab/>
      </w:r>
      <w:r>
        <w:rPr>
          <w:color w:val="000000" w:themeColor="text1"/>
          <w:u w:val="none" w:color="auto"/>
          <w14:textFill>
            <w14:solidFill>
              <w14:schemeClr w14:val="tx1"/>
            </w14:solidFill>
          </w14:textFill>
        </w:rPr>
        <w:fldChar w:fldCharType="begin"/>
      </w:r>
      <w:r>
        <w:rPr>
          <w:color w:val="000000" w:themeColor="text1"/>
          <w:u w:val="none" w:color="auto"/>
          <w14:textFill>
            <w14:solidFill>
              <w14:schemeClr w14:val="tx1"/>
            </w14:solidFill>
          </w14:textFill>
        </w:rPr>
        <w:instrText xml:space="preserve"> PAGEREF _Toc4660 </w:instrText>
      </w:r>
      <w:r>
        <w:rPr>
          <w:color w:val="000000" w:themeColor="text1"/>
          <w:u w:val="none" w:color="auto"/>
          <w14:textFill>
            <w14:solidFill>
              <w14:schemeClr w14:val="tx1"/>
            </w14:solidFill>
          </w14:textFill>
        </w:rPr>
        <w:fldChar w:fldCharType="separate"/>
      </w:r>
      <w:r>
        <w:rPr>
          <w:color w:val="000000" w:themeColor="text1"/>
          <w:u w:val="none" w:color="auto"/>
          <w14:textFill>
            <w14:solidFill>
              <w14:schemeClr w14:val="tx1"/>
            </w14:solidFill>
          </w14:textFill>
        </w:rPr>
        <w:t>93</w:t>
      </w:r>
      <w:r>
        <w:rPr>
          <w:color w:val="000000" w:themeColor="text1"/>
          <w:u w:val="none" w:color="auto"/>
          <w14:textFill>
            <w14:solidFill>
              <w14:schemeClr w14:val="tx1"/>
            </w14:solidFill>
          </w14:textFill>
        </w:rPr>
        <w:fldChar w:fldCharType="end"/>
      </w:r>
      <w:r>
        <w:rPr>
          <w:color w:val="000000" w:themeColor="text1"/>
          <w:u w:val="none" w:color="auto"/>
          <w14:textFill>
            <w14:solidFill>
              <w14:schemeClr w14:val="tx1"/>
            </w14:solidFill>
          </w14:textFill>
        </w:rPr>
        <w:fldChar w:fldCharType="end"/>
      </w:r>
    </w:p>
    <w:p>
      <w:pPr>
        <w:spacing w:line="240" w:lineRule="auto"/>
        <w:ind w:firstLine="560"/>
        <w:rPr>
          <w:color w:val="000000" w:themeColor="text1"/>
          <w:sz w:val="21"/>
          <w:szCs w:val="21"/>
          <w:u w:val="none" w:color="auto"/>
          <w14:textFill>
            <w14:solidFill>
              <w14:schemeClr w14:val="tx1"/>
            </w14:solidFill>
          </w14:textFill>
        </w:rPr>
      </w:pPr>
      <w:r>
        <w:rPr>
          <w:rFonts w:hint="eastAsia" w:ascii="宋体" w:hAnsi="宋体" w:cs="宋体"/>
          <w:bCs/>
          <w:caps/>
          <w:smallCaps/>
          <w:color w:val="000000" w:themeColor="text1"/>
          <w:szCs w:val="24"/>
          <w:u w:val="none" w:color="auto"/>
          <w14:textFill>
            <w14:solidFill>
              <w14:schemeClr w14:val="tx1"/>
            </w14:solidFill>
          </w14:textFill>
        </w:rPr>
        <w:fldChar w:fldCharType="end"/>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附件1：环评委托书</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附件2：企业营业执照</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附件3：项目入园合同</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附件4：项目用地规划条件</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附件</w:t>
      </w:r>
      <w:r>
        <w:rPr>
          <w:rFonts w:hint="default" w:ascii="Times New Roman" w:hAnsi="Times New Roman" w:cs="Times New Roman"/>
          <w:smallCaps/>
          <w:color w:val="000000" w:themeColor="text1"/>
          <w:sz w:val="21"/>
          <w:szCs w:val="21"/>
          <w:u w:val="none" w:color="auto"/>
          <w:lang w:val="en-US" w:eastAsia="zh-CN"/>
          <w14:textFill>
            <w14:solidFill>
              <w14:schemeClr w14:val="tx1"/>
            </w14:solidFill>
          </w14:textFill>
        </w:rPr>
        <w:t>5</w:t>
      </w:r>
      <w:r>
        <w:rPr>
          <w:rFonts w:hint="default" w:ascii="Times New Roman" w:hAnsi="Times New Roman" w:cs="Times New Roman"/>
          <w:smallCaps/>
          <w:color w:val="000000" w:themeColor="text1"/>
          <w:sz w:val="21"/>
          <w:szCs w:val="21"/>
          <w:u w:val="none" w:color="auto"/>
          <w14:textFill>
            <w14:solidFill>
              <w14:schemeClr w14:val="tx1"/>
            </w14:solidFill>
          </w14:textFill>
        </w:rPr>
        <w:t>：园区调扩区环评报告书审查意见</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附件</w:t>
      </w:r>
      <w:r>
        <w:rPr>
          <w:rFonts w:hint="default" w:ascii="Times New Roman" w:hAnsi="Times New Roman" w:cs="Times New Roman"/>
          <w:smallCaps/>
          <w:color w:val="000000" w:themeColor="text1"/>
          <w:sz w:val="21"/>
          <w:szCs w:val="21"/>
          <w:u w:val="none" w:color="auto"/>
          <w:lang w:val="en-US" w:eastAsia="zh-CN"/>
          <w14:textFill>
            <w14:solidFill>
              <w14:schemeClr w14:val="tx1"/>
            </w14:solidFill>
          </w14:textFill>
        </w:rPr>
        <w:t>6</w:t>
      </w:r>
      <w:r>
        <w:rPr>
          <w:rFonts w:hint="default" w:ascii="Times New Roman" w:hAnsi="Times New Roman" w:cs="Times New Roman"/>
          <w:smallCaps/>
          <w:color w:val="000000" w:themeColor="text1"/>
          <w:sz w:val="21"/>
          <w:szCs w:val="21"/>
          <w:u w:val="none" w:color="auto"/>
          <w14:textFill>
            <w14:solidFill>
              <w14:schemeClr w14:val="tx1"/>
            </w14:solidFill>
          </w14:textFill>
        </w:rPr>
        <w:t>：汨罗市新建新型墙材企业申报表</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lang w:eastAsia="zh-CN"/>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附件</w:t>
      </w:r>
      <w:r>
        <w:rPr>
          <w:rFonts w:hint="default" w:ascii="Times New Roman" w:hAnsi="Times New Roman" w:cs="Times New Roman"/>
          <w:smallCaps/>
          <w:color w:val="000000" w:themeColor="text1"/>
          <w:sz w:val="21"/>
          <w:szCs w:val="21"/>
          <w:u w:val="none" w:color="auto"/>
          <w:lang w:val="en-US" w:eastAsia="zh-CN"/>
          <w14:textFill>
            <w14:solidFill>
              <w14:schemeClr w14:val="tx1"/>
            </w14:solidFill>
          </w14:textFill>
        </w:rPr>
        <w:t>7</w:t>
      </w:r>
      <w:r>
        <w:rPr>
          <w:rFonts w:hint="default" w:ascii="Times New Roman" w:hAnsi="Times New Roman" w:cs="Times New Roman"/>
          <w:smallCaps/>
          <w:color w:val="000000" w:themeColor="text1"/>
          <w:sz w:val="21"/>
          <w:szCs w:val="21"/>
          <w:u w:val="none" w:color="auto"/>
          <w14:textFill>
            <w14:solidFill>
              <w14:schemeClr w14:val="tx1"/>
            </w14:solidFill>
          </w14:textFill>
        </w:rPr>
        <w:t>：</w:t>
      </w:r>
      <w:r>
        <w:rPr>
          <w:rFonts w:hint="default" w:ascii="Times New Roman" w:hAnsi="Times New Roman" w:cs="Times New Roman"/>
          <w:smallCaps/>
          <w:color w:val="000000" w:themeColor="text1"/>
          <w:sz w:val="21"/>
          <w:szCs w:val="21"/>
          <w:u w:val="none" w:color="auto"/>
          <w:lang w:eastAsia="zh-CN"/>
          <w14:textFill>
            <w14:solidFill>
              <w14:schemeClr w14:val="tx1"/>
            </w14:solidFill>
          </w14:textFill>
        </w:rPr>
        <w:t>园区对本</w:t>
      </w:r>
      <w:r>
        <w:rPr>
          <w:rFonts w:hint="default" w:ascii="Times New Roman" w:hAnsi="Times New Roman" w:cs="Times New Roman"/>
          <w:smallCaps/>
          <w:color w:val="000000" w:themeColor="text1"/>
          <w:sz w:val="21"/>
          <w:szCs w:val="21"/>
          <w:u w:val="none" w:color="auto"/>
          <w14:textFill>
            <w14:solidFill>
              <w14:schemeClr w14:val="tx1"/>
            </w14:solidFill>
          </w14:textFill>
        </w:rPr>
        <w:t>项目</w:t>
      </w:r>
      <w:r>
        <w:rPr>
          <w:rFonts w:hint="default" w:ascii="Times New Roman" w:hAnsi="Times New Roman" w:cs="Times New Roman"/>
          <w:smallCaps/>
          <w:color w:val="000000" w:themeColor="text1"/>
          <w:sz w:val="21"/>
          <w:szCs w:val="21"/>
          <w:u w:val="none" w:color="auto"/>
          <w:lang w:eastAsia="zh-CN"/>
          <w14:textFill>
            <w14:solidFill>
              <w14:schemeClr w14:val="tx1"/>
            </w14:solidFill>
          </w14:textFill>
        </w:rPr>
        <w:t>选址意见表</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附件</w:t>
      </w:r>
      <w:r>
        <w:rPr>
          <w:rFonts w:hint="eastAsia" w:cs="Times New Roman"/>
          <w:smallCaps/>
          <w:color w:val="000000" w:themeColor="text1"/>
          <w:sz w:val="21"/>
          <w:szCs w:val="21"/>
          <w:u w:val="none" w:color="auto"/>
          <w:lang w:val="en-US" w:eastAsia="zh-CN"/>
          <w14:textFill>
            <w14:solidFill>
              <w14:schemeClr w14:val="tx1"/>
            </w14:solidFill>
          </w14:textFill>
        </w:rPr>
        <w:t>8</w:t>
      </w:r>
      <w:r>
        <w:rPr>
          <w:rFonts w:hint="default" w:ascii="Times New Roman" w:hAnsi="Times New Roman" w:cs="Times New Roman"/>
          <w:smallCaps/>
          <w:color w:val="000000" w:themeColor="text1"/>
          <w:sz w:val="21"/>
          <w:szCs w:val="21"/>
          <w:u w:val="none" w:color="auto"/>
          <w14:textFill>
            <w14:solidFill>
              <w14:schemeClr w14:val="tx1"/>
            </w14:solidFill>
          </w14:textFill>
        </w:rPr>
        <w:t>：项目监测报告及质保单</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smallCaps/>
          <w:color w:val="000000" w:themeColor="text1"/>
          <w:sz w:val="21"/>
          <w:szCs w:val="21"/>
          <w:u w:val="single" w:color="auto"/>
          <w:lang w:eastAsia="zh-CN"/>
          <w14:textFill>
            <w14:solidFill>
              <w14:schemeClr w14:val="tx1"/>
            </w14:solidFill>
          </w14:textFill>
        </w:rPr>
        <w:t>附件</w:t>
      </w:r>
      <w:r>
        <w:rPr>
          <w:rFonts w:hint="eastAsia" w:cs="Times New Roman"/>
          <w:smallCaps/>
          <w:color w:val="000000" w:themeColor="text1"/>
          <w:sz w:val="21"/>
          <w:szCs w:val="21"/>
          <w:u w:val="single" w:color="auto"/>
          <w:lang w:val="en-US" w:eastAsia="zh-CN"/>
          <w14:textFill>
            <w14:solidFill>
              <w14:schemeClr w14:val="tx1"/>
            </w14:solidFill>
          </w14:textFill>
        </w:rPr>
        <w:t>9</w:t>
      </w:r>
      <w:r>
        <w:rPr>
          <w:rFonts w:hint="eastAsia" w:ascii="Times New Roman" w:hAnsi="Times New Roman" w:cs="Times New Roman"/>
          <w:smallCaps/>
          <w:color w:val="000000" w:themeColor="text1"/>
          <w:sz w:val="21"/>
          <w:szCs w:val="21"/>
          <w:u w:val="single" w:color="auto"/>
          <w:lang w:val="en-US" w:eastAsia="zh-CN"/>
          <w14:textFill>
            <w14:solidFill>
              <w14:schemeClr w14:val="tx1"/>
            </w14:solidFill>
          </w14:textFill>
        </w:rPr>
        <w:t>：本项目过渡期使用生物质颗粒燃料承诺书</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single" w:color="auto"/>
          <w14:textFill>
            <w14:solidFill>
              <w14:schemeClr w14:val="tx1"/>
            </w14:solidFill>
          </w14:textFill>
        </w:rPr>
      </w:pPr>
      <w:r>
        <w:rPr>
          <w:rFonts w:hint="default" w:ascii="Times New Roman" w:hAnsi="Times New Roman" w:cs="Times New Roman"/>
          <w:smallCaps/>
          <w:color w:val="000000" w:themeColor="text1"/>
          <w:sz w:val="21"/>
          <w:szCs w:val="21"/>
          <w:u w:val="single" w:color="auto"/>
          <w14:textFill>
            <w14:solidFill>
              <w14:schemeClr w14:val="tx1"/>
            </w14:solidFill>
          </w14:textFill>
        </w:rPr>
        <w:t>附件</w:t>
      </w:r>
      <w:r>
        <w:rPr>
          <w:rFonts w:hint="eastAsia" w:cs="Times New Roman"/>
          <w:smallCaps/>
          <w:color w:val="000000" w:themeColor="text1"/>
          <w:sz w:val="21"/>
          <w:szCs w:val="21"/>
          <w:u w:val="single" w:color="auto"/>
          <w:lang w:val="en-US" w:eastAsia="zh-CN"/>
          <w14:textFill>
            <w14:solidFill>
              <w14:schemeClr w14:val="tx1"/>
            </w14:solidFill>
          </w14:textFill>
        </w:rPr>
        <w:t>10</w:t>
      </w:r>
      <w:r>
        <w:rPr>
          <w:rFonts w:hint="default" w:ascii="Times New Roman" w:hAnsi="Times New Roman" w:cs="Times New Roman"/>
          <w:smallCaps/>
          <w:color w:val="000000" w:themeColor="text1"/>
          <w:sz w:val="21"/>
          <w:szCs w:val="21"/>
          <w:u w:val="single" w:color="auto"/>
          <w14:textFill>
            <w14:solidFill>
              <w14:schemeClr w14:val="tx1"/>
            </w14:solidFill>
          </w14:textFill>
        </w:rPr>
        <w:t>：项目</w:t>
      </w:r>
      <w:r>
        <w:rPr>
          <w:rFonts w:hint="eastAsia" w:cs="Times New Roman"/>
          <w:smallCaps/>
          <w:color w:val="000000" w:themeColor="text1"/>
          <w:sz w:val="21"/>
          <w:szCs w:val="21"/>
          <w:u w:val="single" w:color="auto"/>
          <w:lang w:eastAsia="zh-CN"/>
          <w14:textFill>
            <w14:solidFill>
              <w14:schemeClr w14:val="tx1"/>
            </w14:solidFill>
          </w14:textFill>
        </w:rPr>
        <w:t>麻石粉</w:t>
      </w:r>
      <w:r>
        <w:rPr>
          <w:rFonts w:hint="default" w:ascii="Times New Roman" w:hAnsi="Times New Roman" w:cs="Times New Roman"/>
          <w:smallCaps/>
          <w:color w:val="000000" w:themeColor="text1"/>
          <w:sz w:val="21"/>
          <w:szCs w:val="21"/>
          <w:u w:val="single" w:color="auto"/>
          <w14:textFill>
            <w14:solidFill>
              <w14:schemeClr w14:val="tx1"/>
            </w14:solidFill>
          </w14:textFill>
        </w:rPr>
        <w:t>采购协议及上游单位环评批复</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smallCaps/>
          <w:color w:val="000000" w:themeColor="text1"/>
          <w:sz w:val="21"/>
          <w:szCs w:val="21"/>
          <w:u w:val="single" w:color="auto"/>
          <w:lang w:val="en-US" w:eastAsia="zh-CN"/>
          <w14:textFill>
            <w14:solidFill>
              <w14:schemeClr w14:val="tx1"/>
            </w14:solidFill>
          </w14:textFill>
        </w:rPr>
        <w:t>附件1</w:t>
      </w:r>
      <w:r>
        <w:rPr>
          <w:rFonts w:hint="eastAsia" w:cs="Times New Roman"/>
          <w:smallCaps/>
          <w:color w:val="000000" w:themeColor="text1"/>
          <w:sz w:val="21"/>
          <w:szCs w:val="21"/>
          <w:u w:val="single" w:color="auto"/>
          <w:lang w:val="en-US" w:eastAsia="zh-CN"/>
          <w14:textFill>
            <w14:solidFill>
              <w14:schemeClr w14:val="tx1"/>
            </w14:solidFill>
          </w14:textFill>
        </w:rPr>
        <w:t>1</w:t>
      </w:r>
      <w:r>
        <w:rPr>
          <w:rFonts w:hint="eastAsia" w:ascii="Times New Roman" w:hAnsi="Times New Roman" w:cs="Times New Roman"/>
          <w:smallCaps/>
          <w:color w:val="000000" w:themeColor="text1"/>
          <w:sz w:val="21"/>
          <w:szCs w:val="21"/>
          <w:u w:val="single" w:color="auto"/>
          <w:lang w:val="en-US" w:eastAsia="zh-CN"/>
          <w14:textFill>
            <w14:solidFill>
              <w14:schemeClr w14:val="tx1"/>
            </w14:solidFill>
          </w14:textFill>
        </w:rPr>
        <w:t>：专家技术评审意见及签到表</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附图1：项目地理位置图</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附图2：项目总平面布置图</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附图3：项目周边环境保护目标图</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附图4：项目噪声监测布点图</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附图5：项目引用大气、地表水监测点位图</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附图</w:t>
      </w:r>
      <w:r>
        <w:rPr>
          <w:rFonts w:hint="default" w:ascii="Times New Roman" w:hAnsi="Times New Roman" w:cs="Times New Roman"/>
          <w:smallCaps/>
          <w:color w:val="000000" w:themeColor="text1"/>
          <w:sz w:val="21"/>
          <w:szCs w:val="21"/>
          <w:u w:val="none" w:color="auto"/>
          <w:lang w:val="en-US" w:eastAsia="zh-CN"/>
          <w14:textFill>
            <w14:solidFill>
              <w14:schemeClr w14:val="tx1"/>
            </w14:solidFill>
          </w14:textFill>
        </w:rPr>
        <w:t>6：</w:t>
      </w:r>
      <w:r>
        <w:rPr>
          <w:rFonts w:hint="default" w:ascii="Times New Roman" w:hAnsi="Times New Roman" w:cs="Times New Roman"/>
          <w:smallCaps/>
          <w:color w:val="000000" w:themeColor="text1"/>
          <w:sz w:val="21"/>
          <w:szCs w:val="21"/>
          <w:u w:val="none" w:color="auto"/>
          <w:lang w:eastAsia="zh-CN"/>
          <w14:textFill>
            <w14:solidFill>
              <w14:schemeClr w14:val="tx1"/>
            </w14:solidFill>
          </w14:textFill>
        </w:rPr>
        <w:t>项目卫生包络线</w:t>
      </w:r>
      <w:r>
        <w:rPr>
          <w:rFonts w:hint="default" w:ascii="Times New Roman" w:hAnsi="Times New Roman" w:cs="Times New Roman"/>
          <w:smallCaps/>
          <w:color w:val="000000" w:themeColor="text1"/>
          <w:sz w:val="21"/>
          <w:szCs w:val="21"/>
          <w:u w:val="none" w:color="auto"/>
          <w14:textFill>
            <w14:solidFill>
              <w14:schemeClr w14:val="tx1"/>
            </w14:solidFill>
          </w14:textFill>
        </w:rPr>
        <w:t>图</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附图</w:t>
      </w:r>
      <w:r>
        <w:rPr>
          <w:rFonts w:hint="default" w:ascii="Times New Roman" w:hAnsi="Times New Roman" w:cs="Times New Roman"/>
          <w:smallCaps/>
          <w:color w:val="000000" w:themeColor="text1"/>
          <w:sz w:val="21"/>
          <w:szCs w:val="21"/>
          <w:u w:val="none" w:color="auto"/>
          <w:lang w:val="en-US" w:eastAsia="zh-CN"/>
          <w14:textFill>
            <w14:solidFill>
              <w14:schemeClr w14:val="tx1"/>
            </w14:solidFill>
          </w14:textFill>
        </w:rPr>
        <w:t>7</w:t>
      </w:r>
      <w:r>
        <w:rPr>
          <w:rFonts w:hint="default" w:ascii="Times New Roman" w:hAnsi="Times New Roman" w:cs="Times New Roman"/>
          <w:smallCaps/>
          <w:color w:val="000000" w:themeColor="text1"/>
          <w:sz w:val="21"/>
          <w:szCs w:val="21"/>
          <w:u w:val="none" w:color="auto"/>
          <w14:textFill>
            <w14:solidFill>
              <w14:schemeClr w14:val="tx1"/>
            </w14:solidFill>
          </w14:textFill>
        </w:rPr>
        <w:t>：长沙经开区汨罗工业园（弼时）土地利用规划图</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附图</w:t>
      </w:r>
      <w:r>
        <w:rPr>
          <w:rFonts w:hint="default" w:ascii="Times New Roman" w:hAnsi="Times New Roman" w:cs="Times New Roman"/>
          <w:smallCaps/>
          <w:color w:val="000000" w:themeColor="text1"/>
          <w:sz w:val="21"/>
          <w:szCs w:val="21"/>
          <w:u w:val="none" w:color="auto"/>
          <w:lang w:val="en-US" w:eastAsia="zh-CN"/>
          <w14:textFill>
            <w14:solidFill>
              <w14:schemeClr w14:val="tx1"/>
            </w14:solidFill>
          </w14:textFill>
        </w:rPr>
        <w:t>8</w:t>
      </w:r>
      <w:r>
        <w:rPr>
          <w:rFonts w:hint="default" w:ascii="Times New Roman" w:hAnsi="Times New Roman" w:cs="Times New Roman"/>
          <w:smallCaps/>
          <w:color w:val="000000" w:themeColor="text1"/>
          <w:sz w:val="21"/>
          <w:szCs w:val="21"/>
          <w:u w:val="none" w:color="auto"/>
          <w14:textFill>
            <w14:solidFill>
              <w14:schemeClr w14:val="tx1"/>
            </w14:solidFill>
          </w14:textFill>
        </w:rPr>
        <w:t>：项目周边现状图</w:t>
      </w:r>
    </w:p>
    <w:p>
      <w:pPr>
        <w:pStyle w:val="23"/>
        <w:tabs>
          <w:tab w:val="right" w:leader="dot" w:pos="8417"/>
        </w:tabs>
        <w:spacing w:line="240" w:lineRule="auto"/>
        <w:ind w:firstLine="422"/>
        <w:rPr>
          <w:rFonts w:hint="default" w:ascii="Times New Roman" w:hAnsi="Times New Roman" w:cs="Times New Roman"/>
          <w:smallCaps/>
          <w:color w:val="000000" w:themeColor="text1"/>
          <w:sz w:val="21"/>
          <w:szCs w:val="21"/>
          <w:u w:val="none" w:color="auto"/>
          <w14:textFill>
            <w14:solidFill>
              <w14:schemeClr w14:val="tx1"/>
            </w14:solidFill>
          </w14:textFill>
        </w:rPr>
      </w:pPr>
      <w:r>
        <w:rPr>
          <w:rFonts w:hint="default" w:ascii="Times New Roman" w:hAnsi="Times New Roman" w:cs="Times New Roman"/>
          <w:smallCaps/>
          <w:color w:val="000000" w:themeColor="text1"/>
          <w:sz w:val="21"/>
          <w:szCs w:val="21"/>
          <w:u w:val="none" w:color="auto"/>
          <w14:textFill>
            <w14:solidFill>
              <w14:schemeClr w14:val="tx1"/>
            </w14:solidFill>
          </w14:textFill>
        </w:rPr>
        <w:t>附表1：建设项目环评审批基础信息表</w:t>
      </w:r>
    </w:p>
    <w:p>
      <w:pPr>
        <w:pStyle w:val="35"/>
        <w:ind w:left="0" w:leftChars="0" w:firstLine="0" w:firstLineChars="0"/>
        <w:rPr>
          <w:color w:val="000000" w:themeColor="text1"/>
          <w:u w:val="none" w:color="auto"/>
          <w14:textFill>
            <w14:solidFill>
              <w14:schemeClr w14:val="tx1"/>
            </w14:solidFill>
          </w14:textFill>
        </w:rPr>
        <w:sectPr>
          <w:footerReference r:id="rId9" w:type="default"/>
          <w:pgSz w:w="11906" w:h="16838"/>
          <w:pgMar w:top="1440" w:right="1689" w:bottom="1553"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p>
    <w:p>
      <w:pPr>
        <w:pStyle w:val="4"/>
        <w:spacing w:before="0" w:beforeLines="0" w:after="0" w:line="400" w:lineRule="exact"/>
        <w:rPr>
          <w:color w:val="000000" w:themeColor="text1"/>
          <w:u w:val="none" w:color="auto"/>
          <w14:textFill>
            <w14:solidFill>
              <w14:schemeClr w14:val="tx1"/>
            </w14:solidFill>
          </w14:textFill>
        </w:rPr>
      </w:pPr>
      <w:bookmarkStart w:id="6" w:name="_Toc25131"/>
      <w:r>
        <w:rPr>
          <w:rFonts w:hint="eastAsia"/>
          <w:color w:val="000000" w:themeColor="text1"/>
          <w:u w:val="none" w:color="auto"/>
          <w14:textFill>
            <w14:solidFill>
              <w14:schemeClr w14:val="tx1"/>
            </w14:solidFill>
          </w14:textFill>
        </w:rPr>
        <w:t>一、</w:t>
      </w:r>
      <w:r>
        <w:rPr>
          <w:color w:val="000000" w:themeColor="text1"/>
          <w:u w:val="none" w:color="auto"/>
          <w14:textFill>
            <w14:solidFill>
              <w14:schemeClr w14:val="tx1"/>
            </w14:solidFill>
          </w14:textFill>
        </w:rPr>
        <w:t>建设项目基本情况</w:t>
      </w:r>
      <w:bookmarkEnd w:id="0"/>
      <w:bookmarkEnd w:id="1"/>
      <w:bookmarkEnd w:id="5"/>
      <w:bookmarkEnd w:id="6"/>
    </w:p>
    <w:tbl>
      <w:tblPr>
        <w:tblStyle w:val="36"/>
        <w:tblW w:w="88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5"/>
        <w:gridCol w:w="1877"/>
        <w:gridCol w:w="286"/>
        <w:gridCol w:w="791"/>
        <w:gridCol w:w="579"/>
        <w:gridCol w:w="1166"/>
        <w:gridCol w:w="20"/>
        <w:gridCol w:w="263"/>
        <w:gridCol w:w="961"/>
        <w:gridCol w:w="64"/>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项目名称</w:t>
            </w:r>
          </w:p>
        </w:tc>
        <w:tc>
          <w:tcPr>
            <w:tcW w:w="7075" w:type="dxa"/>
            <w:gridSpan w:val="10"/>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湖南领建科技有限责任公司年产48万m</w:t>
            </w:r>
            <w:r>
              <w:rPr>
                <w:rFonts w:hint="default"/>
                <w:color w:val="000000" w:themeColor="text1"/>
                <w:sz w:val="24"/>
                <w:szCs w:val="24"/>
                <w:u w:val="none" w:color="auto"/>
                <w:vertAlign w:val="superscript"/>
                <w14:textFill>
                  <w14:solidFill>
                    <w14:schemeClr w14:val="tx1"/>
                  </w14:solidFill>
                </w14:textFill>
              </w:rPr>
              <w:t>3</w:t>
            </w:r>
            <w:r>
              <w:rPr>
                <w:rFonts w:hint="default"/>
                <w:color w:val="000000" w:themeColor="text1"/>
                <w:sz w:val="24"/>
                <w:szCs w:val="24"/>
                <w:u w:val="none" w:color="auto"/>
                <w14:textFill>
                  <w14:solidFill>
                    <w14:schemeClr w14:val="tx1"/>
                  </w14:solidFill>
                </w14:textFill>
              </w:rPr>
              <w:t xml:space="preserve"> ALC砌块板材、10万t建筑石膏粉及10万t石膏砂浆建设项目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bookmarkStart w:id="7" w:name="OLE_LINK8" w:colFirst="1" w:colLast="5"/>
            <w:r>
              <w:rPr>
                <w:rFonts w:hint="default"/>
                <w:color w:val="000000" w:themeColor="text1"/>
                <w:sz w:val="24"/>
                <w:szCs w:val="24"/>
                <w:u w:val="none" w:color="auto"/>
                <w14:textFill>
                  <w14:solidFill>
                    <w14:schemeClr w14:val="tx1"/>
                  </w14:solidFill>
                </w14:textFill>
              </w:rPr>
              <w:t>建设单位</w:t>
            </w:r>
          </w:p>
        </w:tc>
        <w:tc>
          <w:tcPr>
            <w:tcW w:w="7075" w:type="dxa"/>
            <w:gridSpan w:val="10"/>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湖南领建科技有限责任公司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法人代表</w:t>
            </w:r>
          </w:p>
        </w:tc>
        <w:tc>
          <w:tcPr>
            <w:tcW w:w="2572" w:type="dxa"/>
            <w:gridSpan w:val="3"/>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王诚</w:t>
            </w:r>
          </w:p>
        </w:tc>
        <w:tc>
          <w:tcPr>
            <w:tcW w:w="1979" w:type="dxa"/>
            <w:gridSpan w:val="3"/>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联系人</w:t>
            </w:r>
          </w:p>
        </w:tc>
        <w:tc>
          <w:tcPr>
            <w:tcW w:w="2524" w:type="dxa"/>
            <w:gridSpan w:val="4"/>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黄凤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通讯地址</w:t>
            </w:r>
          </w:p>
        </w:tc>
        <w:tc>
          <w:tcPr>
            <w:tcW w:w="7075" w:type="dxa"/>
            <w:gridSpan w:val="10"/>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湖南长沙经开区汨罗产业园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联系电话</w:t>
            </w:r>
          </w:p>
        </w:tc>
        <w:tc>
          <w:tcPr>
            <w:tcW w:w="1865"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15173145055</w:t>
            </w:r>
          </w:p>
        </w:tc>
        <w:tc>
          <w:tcPr>
            <w:tcW w:w="707"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传真</w:t>
            </w:r>
          </w:p>
        </w:tc>
        <w:tc>
          <w:tcPr>
            <w:tcW w:w="1979" w:type="dxa"/>
            <w:gridSpan w:val="3"/>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w:t>
            </w:r>
          </w:p>
        </w:tc>
        <w:tc>
          <w:tcPr>
            <w:tcW w:w="1564" w:type="dxa"/>
            <w:gridSpan w:val="3"/>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邮政编码</w:t>
            </w:r>
          </w:p>
        </w:tc>
        <w:tc>
          <w:tcPr>
            <w:tcW w:w="9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 xml:space="preserve">410600 </w:t>
            </w:r>
          </w:p>
        </w:tc>
      </w:tr>
      <w:bookmarkEnd w:id="7"/>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建设地点</w:t>
            </w:r>
          </w:p>
        </w:tc>
        <w:tc>
          <w:tcPr>
            <w:tcW w:w="7075" w:type="dxa"/>
            <w:gridSpan w:val="10"/>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湖南省长沙经开区汨罗产业园弼时镇大里塘村新塘路与塾塘路交叉口东北角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立项审批审门</w:t>
            </w:r>
          </w:p>
        </w:tc>
        <w:tc>
          <w:tcPr>
            <w:tcW w:w="3424" w:type="dxa"/>
            <w:gridSpan w:val="4"/>
            <w:vAlign w:val="center"/>
          </w:tcPr>
          <w:p>
            <w:pPr>
              <w:keepNext w:val="0"/>
              <w:keepLines w:val="0"/>
              <w:suppressLineNumbers w:val="0"/>
              <w:snapToGrid/>
              <w:spacing w:before="0" w:beforeAutospacing="0" w:after="0" w:afterAutospacing="0" w:line="240" w:lineRule="auto"/>
              <w:ind w:left="-160" w:leftChars="-57" w:right="-143" w:rightChars="-51"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w:t>
            </w:r>
          </w:p>
        </w:tc>
        <w:tc>
          <w:tcPr>
            <w:tcW w:w="1446" w:type="dxa"/>
            <w:gridSpan w:val="3"/>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批准文号</w:t>
            </w:r>
          </w:p>
        </w:tc>
        <w:tc>
          <w:tcPr>
            <w:tcW w:w="2205" w:type="dxa"/>
            <w:gridSpan w:val="3"/>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pacing w:val="-20"/>
                <w:sz w:val="24"/>
                <w:szCs w:val="24"/>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建设性质</w:t>
            </w:r>
          </w:p>
        </w:tc>
        <w:tc>
          <w:tcPr>
            <w:tcW w:w="1491"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新建</w:t>
            </w:r>
          </w:p>
        </w:tc>
        <w:tc>
          <w:tcPr>
            <w:tcW w:w="1933" w:type="dxa"/>
            <w:gridSpan w:val="3"/>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行业类别及代码</w:t>
            </w:r>
          </w:p>
        </w:tc>
        <w:tc>
          <w:tcPr>
            <w:tcW w:w="3651" w:type="dxa"/>
            <w:gridSpan w:val="6"/>
            <w:vAlign w:val="center"/>
          </w:tcPr>
          <w:p>
            <w:pPr>
              <w:keepNext w:val="0"/>
              <w:keepLines w:val="0"/>
              <w:suppressLineNumbers w:val="0"/>
              <w:snapToGrid/>
              <w:spacing w:before="0" w:beforeAutospacing="0" w:after="0" w:afterAutospacing="0" w:line="240" w:lineRule="auto"/>
              <w:ind w:left="0" w:right="0" w:firstLine="0" w:firstLineChars="0"/>
              <w:jc w:val="center"/>
              <w:rPr>
                <w:rFonts w:hint="eastAsia" w:eastAsia="宋体"/>
                <w:color w:val="000000" w:themeColor="text1"/>
                <w:sz w:val="24"/>
                <w:szCs w:val="24"/>
                <w:u w:val="none" w:color="auto"/>
                <w:lang w:eastAsia="zh-CN"/>
                <w14:textFill>
                  <w14:solidFill>
                    <w14:schemeClr w14:val="tx1"/>
                  </w14:solidFill>
                </w14:textFill>
              </w:rPr>
            </w:pPr>
            <w:r>
              <w:rPr>
                <w:rFonts w:hint="default"/>
                <w:color w:val="000000" w:themeColor="text1"/>
                <w:sz w:val="24"/>
                <w:szCs w:val="24"/>
                <w:u w:val="none" w:color="auto"/>
                <w14:textFill>
                  <w14:solidFill>
                    <w14:schemeClr w14:val="tx1"/>
                  </w14:solidFill>
                </w14:textFill>
              </w:rPr>
              <w:t>C30</w:t>
            </w:r>
            <w:r>
              <w:rPr>
                <w:rFonts w:hint="eastAsia"/>
                <w:color w:val="000000" w:themeColor="text1"/>
                <w:sz w:val="24"/>
                <w:szCs w:val="24"/>
                <w:u w:val="none" w:color="auto"/>
                <w:lang w:val="en-US" w:eastAsia="zh-CN"/>
                <w14:textFill>
                  <w14:solidFill>
                    <w14:schemeClr w14:val="tx1"/>
                  </w14:solidFill>
                </w14:textFill>
              </w:rPr>
              <w:t>2</w:t>
            </w:r>
            <w:r>
              <w:rPr>
                <w:rFonts w:hint="eastAsia"/>
                <w:color w:val="000000" w:themeColor="text1"/>
                <w:sz w:val="24"/>
                <w:szCs w:val="24"/>
                <w:u w:val="none" w:color="auto"/>
                <w14:textFill>
                  <w14:solidFill>
                    <w14:schemeClr w14:val="tx1"/>
                  </w14:solidFill>
                </w14:textFill>
              </w:rPr>
              <w:t xml:space="preserve"> </w:t>
            </w:r>
            <w:r>
              <w:rPr>
                <w:rFonts w:hint="eastAsia"/>
                <w:color w:val="000000" w:themeColor="text1"/>
                <w:sz w:val="24"/>
                <w:szCs w:val="24"/>
                <w:u w:val="none" w:color="auto"/>
                <w:lang w:eastAsia="zh-CN"/>
                <w14:textFill>
                  <w14:solidFill>
                    <w14:schemeClr w14:val="tx1"/>
                  </w14:solidFill>
                </w14:textFill>
              </w:rPr>
              <w:t>石膏、水泥制品及类似制品制造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占地面积</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m</w:t>
            </w:r>
            <w:r>
              <w:rPr>
                <w:rFonts w:hint="default"/>
                <w:color w:val="000000" w:themeColor="text1"/>
                <w:sz w:val="24"/>
                <w:szCs w:val="24"/>
                <w:u w:val="none" w:color="auto"/>
                <w:vertAlign w:val="superscript"/>
                <w14:textFill>
                  <w14:solidFill>
                    <w14:schemeClr w14:val="tx1"/>
                  </w14:solidFill>
                </w14:textFill>
              </w:rPr>
              <w:t>2</w:t>
            </w:r>
            <w:r>
              <w:rPr>
                <w:rFonts w:hint="eastAsia"/>
                <w:color w:val="000000" w:themeColor="text1"/>
                <w:sz w:val="24"/>
                <w:szCs w:val="24"/>
                <w:u w:val="none" w:color="auto"/>
                <w14:textFill>
                  <w14:solidFill>
                    <w14:schemeClr w14:val="tx1"/>
                  </w14:solidFill>
                </w14:textFill>
              </w:rPr>
              <w:t>）</w:t>
            </w:r>
          </w:p>
        </w:tc>
        <w:tc>
          <w:tcPr>
            <w:tcW w:w="3424" w:type="dxa"/>
            <w:gridSpan w:val="4"/>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47242.00</w:t>
            </w:r>
          </w:p>
        </w:tc>
        <w:tc>
          <w:tcPr>
            <w:tcW w:w="2613" w:type="dxa"/>
            <w:gridSpan w:val="4"/>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绿化面积</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m</w:t>
            </w:r>
            <w:r>
              <w:rPr>
                <w:rFonts w:hint="default"/>
                <w:color w:val="000000" w:themeColor="text1"/>
                <w:sz w:val="24"/>
                <w:szCs w:val="24"/>
                <w:u w:val="none" w:color="auto"/>
                <w:vertAlign w:val="superscript"/>
                <w14:textFill>
                  <w14:solidFill>
                    <w14:schemeClr w14:val="tx1"/>
                  </w14:solidFill>
                </w14:textFill>
              </w:rPr>
              <w:t>2</w:t>
            </w:r>
            <w:r>
              <w:rPr>
                <w:rFonts w:hint="eastAsia"/>
                <w:color w:val="000000" w:themeColor="text1"/>
                <w:sz w:val="24"/>
                <w:szCs w:val="24"/>
                <w:u w:val="none" w:color="auto"/>
                <w14:textFill>
                  <w14:solidFill>
                    <w14:schemeClr w14:val="tx1"/>
                  </w14:solidFill>
                </w14:textFill>
              </w:rPr>
              <w:t>）</w:t>
            </w:r>
          </w:p>
        </w:tc>
        <w:tc>
          <w:tcPr>
            <w:tcW w:w="103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4711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74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总投资</w:t>
            </w:r>
            <w:r>
              <w:rPr>
                <w:rFonts w:hint="eastAsia"/>
                <w:color w:val="000000" w:themeColor="text1"/>
                <w:sz w:val="24"/>
                <w:szCs w:val="24"/>
                <w:u w:val="none" w:color="auto"/>
                <w14:textFill>
                  <w14:solidFill>
                    <w14:schemeClr w14:val="tx1"/>
                  </w14:solidFill>
                </w14:textFill>
              </w:rPr>
              <w:t>（万元）</w:t>
            </w:r>
          </w:p>
        </w:tc>
        <w:tc>
          <w:tcPr>
            <w:tcW w:w="1491" w:type="dxa"/>
            <w:vAlign w:val="center"/>
          </w:tcPr>
          <w:p>
            <w:pPr>
              <w:keepNext w:val="0"/>
              <w:keepLines w:val="0"/>
              <w:suppressLineNumbers w:val="0"/>
              <w:snapToGrid/>
              <w:spacing w:before="0" w:beforeAutospacing="0" w:after="0" w:afterAutospacing="0" w:line="240" w:lineRule="auto"/>
              <w:ind w:left="0" w:right="-112" w:rightChars="-40" w:firstLine="0" w:firstLineChars="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12009.95</w:t>
            </w:r>
          </w:p>
        </w:tc>
        <w:tc>
          <w:tcPr>
            <w:tcW w:w="1933" w:type="dxa"/>
            <w:gridSpan w:val="3"/>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其中环保投资</w:t>
            </w:r>
            <w:r>
              <w:rPr>
                <w:rFonts w:hint="eastAsia"/>
                <w:color w:val="000000" w:themeColor="text1"/>
                <w:sz w:val="24"/>
                <w:szCs w:val="24"/>
                <w:u w:val="none" w:color="auto"/>
                <w14:textFill>
                  <w14:solidFill>
                    <w14:schemeClr w14:val="tx1"/>
                  </w14:solidFill>
                </w14:textFill>
              </w:rPr>
              <w:t>（万元）</w:t>
            </w:r>
          </w:p>
        </w:tc>
        <w:tc>
          <w:tcPr>
            <w:tcW w:w="109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eastAsia="宋体"/>
                <w:color w:val="000000" w:themeColor="text1"/>
                <w:sz w:val="24"/>
                <w:szCs w:val="24"/>
                <w:u w:val="none" w:color="auto"/>
                <w:lang w:val="en-US" w:eastAsia="zh-CN"/>
                <w14:textFill>
                  <w14:solidFill>
                    <w14:schemeClr w14:val="tx1"/>
                  </w14:solidFill>
                </w14:textFill>
              </w:rPr>
            </w:pPr>
            <w:r>
              <w:rPr>
                <w:rFonts w:hint="eastAsia"/>
                <w:color w:val="000000" w:themeColor="text1"/>
                <w:sz w:val="24"/>
                <w:szCs w:val="24"/>
                <w:u w:val="none" w:color="auto"/>
                <w:lang w:val="en-US" w:eastAsia="zh-CN"/>
                <w14:textFill>
                  <w14:solidFill>
                    <w14:schemeClr w14:val="tx1"/>
                  </w14:solidFill>
                </w14:textFill>
              </w:rPr>
              <w:t>316.5</w:t>
            </w:r>
          </w:p>
        </w:tc>
        <w:tc>
          <w:tcPr>
            <w:tcW w:w="1517" w:type="dxa"/>
            <w:gridSpan w:val="3"/>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环保投资占总投资比例</w:t>
            </w:r>
          </w:p>
        </w:tc>
        <w:tc>
          <w:tcPr>
            <w:tcW w:w="103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eastAsia" w:eastAsia="宋体"/>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3237"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投产日期</w:t>
            </w:r>
          </w:p>
        </w:tc>
        <w:tc>
          <w:tcPr>
            <w:tcW w:w="5584" w:type="dxa"/>
            <w:gridSpan w:val="9"/>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20</w:t>
            </w:r>
            <w:r>
              <w:rPr>
                <w:rFonts w:hint="eastAsia"/>
                <w:color w:val="000000" w:themeColor="text1"/>
                <w:sz w:val="24"/>
                <w:szCs w:val="24"/>
                <w:u w:val="none" w:color="auto"/>
                <w14:textFill>
                  <w14:solidFill>
                    <w14:schemeClr w14:val="tx1"/>
                  </w14:solidFill>
                </w14:textFill>
              </w:rPr>
              <w:t>21</w:t>
            </w:r>
            <w:r>
              <w:rPr>
                <w:rFonts w:hint="default"/>
                <w:color w:val="000000" w:themeColor="text1"/>
                <w:sz w:val="24"/>
                <w:szCs w:val="24"/>
                <w:u w:val="none" w:color="auto"/>
                <w14:textFill>
                  <w14:solidFill>
                    <w14:schemeClr w14:val="tx1"/>
                  </w14:solidFill>
                </w14:textFill>
              </w:rPr>
              <w:t>年</w:t>
            </w:r>
            <w:r>
              <w:rPr>
                <w:rFonts w:hint="eastAsia"/>
                <w:color w:val="000000" w:themeColor="text1"/>
                <w:sz w:val="24"/>
                <w:szCs w:val="24"/>
                <w:u w:val="none" w:color="auto"/>
                <w:lang w:val="en-US" w:eastAsia="zh-CN"/>
                <w14:textFill>
                  <w14:solidFill>
                    <w14:schemeClr w14:val="tx1"/>
                  </w14:solidFill>
                </w14:textFill>
              </w:rPr>
              <w:t>5</w:t>
            </w:r>
            <w:r>
              <w:rPr>
                <w:rFonts w:hint="default"/>
                <w:color w:val="000000" w:themeColor="text1"/>
                <w:sz w:val="24"/>
                <w:szCs w:val="24"/>
                <w:u w:val="none" w:color="auto"/>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1" w:type="dxa"/>
            <w:gridSpan w:val="11"/>
          </w:tcPr>
          <w:p>
            <w:pPr>
              <w:pStyle w:val="16"/>
              <w:keepNext w:val="0"/>
              <w:keepLines w:val="0"/>
              <w:suppressLineNumbers w:val="0"/>
              <w:spacing w:before="0" w:beforeAutospacing="0" w:after="0" w:afterAutospacing="0" w:line="360" w:lineRule="auto"/>
              <w:ind w:left="0" w:right="0" w:firstLine="0" w:firstLineChars="0"/>
              <w:rPr>
                <w:rFonts w:hint="default" w:ascii="Times New Roman" w:hAnsi="Times New Roman"/>
                <w:b/>
                <w:color w:val="000000" w:themeColor="text1"/>
                <w:sz w:val="30"/>
                <w:szCs w:val="30"/>
                <w:u w:val="none" w:color="auto"/>
                <w14:textFill>
                  <w14:solidFill>
                    <w14:schemeClr w14:val="tx1"/>
                  </w14:solidFill>
                </w14:textFill>
              </w:rPr>
            </w:pPr>
            <w:bookmarkStart w:id="8" w:name="_Toc228152863"/>
            <w:bookmarkStart w:id="9" w:name="_Toc329249541"/>
            <w:bookmarkStart w:id="10" w:name="_Toc375145905"/>
            <w:r>
              <w:rPr>
                <w:rFonts w:hint="default" w:ascii="Times New Roman" w:hAnsi="Times New Roman"/>
                <w:b/>
                <w:color w:val="000000" w:themeColor="text1"/>
                <w:sz w:val="30"/>
                <w:szCs w:val="30"/>
                <w:u w:val="none" w:color="auto"/>
                <w14:textFill>
                  <w14:solidFill>
                    <w14:schemeClr w14:val="tx1"/>
                  </w14:solidFill>
                </w14:textFill>
              </w:rPr>
              <w:t>工程内容及规模</w:t>
            </w:r>
            <w:bookmarkStart w:id="11" w:name="_Toc375145906"/>
            <w:r>
              <w:rPr>
                <w:rFonts w:hint="default" w:ascii="Times New Roman" w:hAnsi="Times New Roman"/>
                <w:b/>
                <w:color w:val="000000" w:themeColor="text1"/>
                <w:sz w:val="30"/>
                <w:szCs w:val="30"/>
                <w:u w:val="none" w:color="auto"/>
                <w14:textFill>
                  <w14:solidFill>
                    <w14:schemeClr w14:val="tx1"/>
                  </w14:solidFill>
                </w14:textFill>
              </w:rPr>
              <w:t>：</w:t>
            </w:r>
          </w:p>
          <w:p>
            <w:pPr>
              <w:pStyle w:val="6"/>
              <w:keepLines w:val="0"/>
              <w:suppressLineNumbers w:val="0"/>
              <w:spacing w:before="0" w:beforeAutospacing="0" w:after="0" w:afterAutospacing="0"/>
              <w:ind w:left="0" w:right="0" w:firstLine="0" w:firstLineChars="0"/>
              <w:rPr>
                <w:rFonts w:hint="default"/>
                <w:b/>
                <w:color w:val="000000" w:themeColor="text1"/>
                <w:sz w:val="30"/>
                <w:szCs w:val="30"/>
                <w:u w:val="none" w:color="auto"/>
                <w14:textFill>
                  <w14:solidFill>
                    <w14:schemeClr w14:val="tx1"/>
                  </w14:solidFill>
                </w14:textFill>
              </w:rPr>
            </w:pPr>
            <w:r>
              <w:rPr>
                <w:rFonts w:hint="default"/>
                <w:b/>
                <w:color w:val="000000" w:themeColor="text1"/>
                <w:sz w:val="30"/>
                <w:szCs w:val="30"/>
                <w:u w:val="none" w:color="auto"/>
                <w14:textFill>
                  <w14:solidFill>
                    <w14:schemeClr w14:val="tx1"/>
                  </w14:solidFill>
                </w14:textFill>
              </w:rPr>
              <w:t>1.1</w:t>
            </w:r>
            <w:bookmarkEnd w:id="11"/>
            <w:r>
              <w:rPr>
                <w:rFonts w:hint="default"/>
                <w:b/>
                <w:color w:val="000000" w:themeColor="text1"/>
                <w:sz w:val="30"/>
                <w:szCs w:val="30"/>
                <w:u w:val="none" w:color="auto"/>
                <w14:textFill>
                  <w14:solidFill>
                    <w14:schemeClr w14:val="tx1"/>
                  </w14:solidFill>
                </w14:textFill>
              </w:rPr>
              <w:t>项目由来</w:t>
            </w:r>
          </w:p>
          <w:p>
            <w:pPr>
              <w:keepNext w:val="0"/>
              <w:keepLines w:val="0"/>
              <w:suppressLineNumbers w:val="0"/>
              <w:spacing w:before="0" w:beforeAutospacing="0" w:after="0" w:afterAutospacing="0"/>
              <w:ind w:left="0" w:right="0" w:firstLine="480"/>
              <w:rPr>
                <w:rFonts w:hint="default"/>
                <w:color w:val="000000" w:themeColor="text1"/>
                <w:sz w:val="24"/>
                <w:szCs w:val="22"/>
                <w:u w:val="none" w:color="auto"/>
                <w14:textFill>
                  <w14:solidFill>
                    <w14:schemeClr w14:val="tx1"/>
                  </w14:solidFill>
                </w14:textFill>
              </w:rPr>
            </w:pPr>
            <w:r>
              <w:rPr>
                <w:rFonts w:hint="eastAsia"/>
                <w:color w:val="000000" w:themeColor="text1"/>
                <w:sz w:val="24"/>
                <w:szCs w:val="22"/>
                <w:u w:val="none" w:color="auto"/>
                <w14:textFill>
                  <w14:solidFill>
                    <w14:schemeClr w14:val="tx1"/>
                  </w14:solidFill>
                </w14:textFill>
              </w:rPr>
              <w:t>加气混凝土是20世纪30年代发展起来的新型建筑材料，是以粉煤灰（或砂）、石灰、水</w:t>
            </w:r>
            <w:r>
              <w:rPr>
                <w:rFonts w:hint="eastAsia"/>
                <w:color w:val="000000" w:themeColor="text1"/>
                <w:sz w:val="24"/>
                <w:szCs w:val="22"/>
                <w:u w:val="none" w:color="auto"/>
                <w:lang w:eastAsia="zh-CN"/>
                <w14:textFill>
                  <w14:solidFill>
                    <w14:schemeClr w14:val="tx1"/>
                  </w14:solidFill>
                </w14:textFill>
              </w:rPr>
              <w:t>泥</w:t>
            </w:r>
            <w:r>
              <w:rPr>
                <w:rFonts w:hint="eastAsia"/>
                <w:color w:val="000000" w:themeColor="text1"/>
                <w:sz w:val="24"/>
                <w:szCs w:val="22"/>
                <w:u w:val="none" w:color="auto"/>
                <w14:textFill>
                  <w14:solidFill>
                    <w14:schemeClr w14:val="tx1"/>
                  </w14:solidFill>
                </w14:textFill>
              </w:rPr>
              <w:t>、石膏等为主要材料，经铝粉（膏）发气，高压饱和蒸汽蒸压养护而获得具有一定强度的多孔轻质的新型建筑材料，广泛用于墙体和屋面。从工业化生产至今，加气混凝土历史虽然不长，发展却很迅速。50年代初期加气混凝土世界产量还没超过100万m</w:t>
            </w:r>
            <w:r>
              <w:rPr>
                <w:rFonts w:hint="eastAsia"/>
                <w:color w:val="000000" w:themeColor="text1"/>
                <w:sz w:val="24"/>
                <w:szCs w:val="22"/>
                <w:u w:val="none" w:color="auto"/>
                <w:vertAlign w:val="superscript"/>
                <w14:textFill>
                  <w14:solidFill>
                    <w14:schemeClr w14:val="tx1"/>
                  </w14:solidFill>
                </w14:textFill>
              </w:rPr>
              <w:t>3</w:t>
            </w:r>
            <w:r>
              <w:rPr>
                <w:rFonts w:hint="eastAsia"/>
                <w:color w:val="000000" w:themeColor="text1"/>
                <w:sz w:val="24"/>
                <w:szCs w:val="22"/>
                <w:u w:val="none" w:color="auto"/>
                <w14:textFill>
                  <w14:solidFill>
                    <w14:schemeClr w14:val="tx1"/>
                  </w14:solidFill>
                </w14:textFill>
              </w:rPr>
              <w:t>，到70年代中期，世界产量达到3300万m</w:t>
            </w:r>
            <w:r>
              <w:rPr>
                <w:rFonts w:hint="eastAsia"/>
                <w:color w:val="000000" w:themeColor="text1"/>
                <w:sz w:val="24"/>
                <w:szCs w:val="22"/>
                <w:u w:val="none" w:color="auto"/>
                <w:vertAlign w:val="superscript"/>
                <w14:textFill>
                  <w14:solidFill>
                    <w14:schemeClr w14:val="tx1"/>
                  </w14:solidFill>
                </w14:textFill>
              </w:rPr>
              <w:t>3</w:t>
            </w:r>
            <w:r>
              <w:rPr>
                <w:rFonts w:hint="eastAsia"/>
                <w:color w:val="000000" w:themeColor="text1"/>
                <w:sz w:val="24"/>
                <w:szCs w:val="22"/>
                <w:u w:val="none" w:color="auto"/>
                <w14:textFill>
                  <w14:solidFill>
                    <w14:schemeClr w14:val="tx1"/>
                  </w14:solidFill>
                </w14:textFill>
              </w:rPr>
              <w:t>；随着加气混凝土生产技术日益完善，加气混凝土市场不断开阔，至90年代中期世界总产量已达到6000万m</w:t>
            </w:r>
            <w:r>
              <w:rPr>
                <w:rFonts w:hint="eastAsia"/>
                <w:color w:val="000000" w:themeColor="text1"/>
                <w:sz w:val="24"/>
                <w:szCs w:val="22"/>
                <w:u w:val="none" w:color="auto"/>
                <w:vertAlign w:val="superscript"/>
                <w14:textFill>
                  <w14:solidFill>
                    <w14:schemeClr w14:val="tx1"/>
                  </w14:solidFill>
                </w14:textFill>
              </w:rPr>
              <w:t>3</w:t>
            </w:r>
            <w:r>
              <w:rPr>
                <w:rFonts w:hint="eastAsia"/>
                <w:color w:val="000000" w:themeColor="text1"/>
                <w:sz w:val="24"/>
                <w:szCs w:val="22"/>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2"/>
                <w:u w:val="none" w:color="auto"/>
                <w14:textFill>
                  <w14:solidFill>
                    <w14:schemeClr w14:val="tx1"/>
                  </w14:solidFill>
                </w14:textFill>
              </w:rPr>
              <w:t>由于全国墙改政策的引导和270个大中城市限期禁止生产实心黏土</w:t>
            </w:r>
            <w:r>
              <w:rPr>
                <w:rFonts w:hint="eastAsia"/>
                <w:color w:val="000000" w:themeColor="text1"/>
                <w:sz w:val="24"/>
                <w:szCs w:val="22"/>
                <w:u w:val="none" w:color="auto"/>
                <w:lang w:eastAsia="zh-CN"/>
                <w14:textFill>
                  <w14:solidFill>
                    <w14:schemeClr w14:val="tx1"/>
                  </w14:solidFill>
                </w14:textFill>
              </w:rPr>
              <w:t>砖</w:t>
            </w:r>
            <w:r>
              <w:rPr>
                <w:rFonts w:hint="eastAsia"/>
                <w:color w:val="000000" w:themeColor="text1"/>
                <w:sz w:val="24"/>
                <w:szCs w:val="22"/>
                <w:u w:val="none" w:color="auto"/>
                <w14:textFill>
                  <w14:solidFill>
                    <w14:schemeClr w14:val="tx1"/>
                  </w14:solidFill>
                </w14:textFill>
              </w:rPr>
              <w:t>的逐步到位，新型墙体材料产品市场的扩大。为了适应国家对墙体材料的宏观调控政策，满足新型墙体材料——加气混凝土砌块的市场需求，</w:t>
            </w:r>
            <w:r>
              <w:rPr>
                <w:rFonts w:hint="eastAsia"/>
                <w:color w:val="000000" w:themeColor="text1"/>
                <w:sz w:val="24"/>
                <w:szCs w:val="20"/>
                <w:u w:val="none" w:color="auto"/>
                <w14:textFill>
                  <w14:solidFill>
                    <w14:schemeClr w14:val="tx1"/>
                  </w14:solidFill>
                </w14:textFill>
              </w:rPr>
              <w:t>湖南领建科技有限责任公司</w:t>
            </w:r>
            <w:r>
              <w:rPr>
                <w:rFonts w:hint="default"/>
                <w:color w:val="000000" w:themeColor="text1"/>
                <w:sz w:val="24"/>
                <w:szCs w:val="20"/>
                <w:u w:val="none" w:color="auto"/>
                <w14:textFill>
                  <w14:solidFill>
                    <w14:schemeClr w14:val="tx1"/>
                  </w14:solidFill>
                </w14:textFill>
              </w:rPr>
              <w:t>拟在</w:t>
            </w:r>
            <w:r>
              <w:rPr>
                <w:rFonts w:hint="eastAsia"/>
                <w:color w:val="000000" w:themeColor="text1"/>
                <w:sz w:val="24"/>
                <w:szCs w:val="20"/>
                <w:u w:val="none" w:color="auto"/>
                <w14:textFill>
                  <w14:solidFill>
                    <w14:schemeClr w14:val="tx1"/>
                  </w14:solidFill>
                </w14:textFill>
              </w:rPr>
              <w:t>湖南长沙经开区汨罗产业园建设</w:t>
            </w:r>
            <w:r>
              <w:rPr>
                <w:rFonts w:hint="eastAsia"/>
                <w:color w:val="000000" w:themeColor="text1"/>
                <w:sz w:val="24"/>
                <w:szCs w:val="20"/>
                <w:u w:val="none" w:color="auto"/>
                <w:lang w:eastAsia="zh-CN"/>
                <w14:textFill>
                  <w14:solidFill>
                    <w14:schemeClr w14:val="tx1"/>
                  </w14:solidFill>
                </w14:textFill>
              </w:rPr>
              <w:t>年产</w:t>
            </w:r>
            <w:r>
              <w:rPr>
                <w:rFonts w:hint="eastAsia"/>
                <w:color w:val="000000" w:themeColor="text1"/>
                <w:sz w:val="24"/>
                <w:szCs w:val="20"/>
                <w:u w:val="none" w:color="auto"/>
                <w14:textFill>
                  <w14:solidFill>
                    <w14:schemeClr w14:val="tx1"/>
                  </w14:solidFill>
                </w14:textFill>
              </w:rPr>
              <w:t>48</w:t>
            </w:r>
            <w:r>
              <w:rPr>
                <w:rFonts w:hint="eastAsia"/>
                <w:color w:val="000000" w:themeColor="text1"/>
                <w:sz w:val="24"/>
                <w:szCs w:val="20"/>
                <w:u w:val="none" w:color="auto"/>
                <w:lang w:eastAsia="zh-CN"/>
                <w14:textFill>
                  <w14:solidFill>
                    <w14:schemeClr w14:val="tx1"/>
                  </w14:solidFill>
                </w14:textFill>
              </w:rPr>
              <w:t>万</w:t>
            </w:r>
            <w:r>
              <w:rPr>
                <w:rFonts w:hint="eastAsia"/>
                <w:color w:val="000000" w:themeColor="text1"/>
                <w:sz w:val="24"/>
                <w:szCs w:val="20"/>
                <w:u w:val="none" w:color="auto"/>
                <w14:textFill>
                  <w14:solidFill>
                    <w14:schemeClr w14:val="tx1"/>
                  </w14:solidFill>
                </w14:textFill>
              </w:rPr>
              <w:t>m</w:t>
            </w:r>
            <w:r>
              <w:rPr>
                <w:rFonts w:hint="eastAsia"/>
                <w:color w:val="000000" w:themeColor="text1"/>
                <w:sz w:val="24"/>
                <w:szCs w:val="20"/>
                <w:u w:val="none" w:color="auto"/>
                <w:vertAlign w:val="superscript"/>
                <w14:textFill>
                  <w14:solidFill>
                    <w14:schemeClr w14:val="tx1"/>
                  </w14:solidFill>
                </w14:textFill>
              </w:rPr>
              <w:t>3</w:t>
            </w:r>
            <w:r>
              <w:rPr>
                <w:rFonts w:hint="eastAsia"/>
                <w:color w:val="000000" w:themeColor="text1"/>
                <w:sz w:val="24"/>
                <w:szCs w:val="20"/>
                <w:u w:val="none" w:color="auto"/>
                <w14:textFill>
                  <w14:solidFill>
                    <w14:schemeClr w14:val="tx1"/>
                  </w14:solidFill>
                </w14:textFill>
              </w:rPr>
              <w:t>ALC砌块板材</w:t>
            </w:r>
            <w:r>
              <w:rPr>
                <w:rFonts w:hint="eastAsia"/>
                <w:color w:val="000000" w:themeColor="text1"/>
                <w:sz w:val="24"/>
                <w:szCs w:val="20"/>
                <w:u w:val="none" w:color="auto"/>
                <w:lang w:eastAsia="zh-CN"/>
                <w14:textFill>
                  <w14:solidFill>
                    <w14:schemeClr w14:val="tx1"/>
                  </w14:solidFill>
                </w14:textFill>
              </w:rPr>
              <w:t>、</w:t>
            </w:r>
            <w:r>
              <w:rPr>
                <w:rFonts w:hint="eastAsia"/>
                <w:color w:val="000000" w:themeColor="text1"/>
                <w:sz w:val="24"/>
                <w:szCs w:val="20"/>
                <w:u w:val="none" w:color="auto"/>
                <w14:textFill>
                  <w14:solidFill>
                    <w14:schemeClr w14:val="tx1"/>
                  </w14:solidFill>
                </w14:textFill>
              </w:rPr>
              <w:t>10</w:t>
            </w:r>
            <w:r>
              <w:rPr>
                <w:rFonts w:hint="eastAsia"/>
                <w:color w:val="000000" w:themeColor="text1"/>
                <w:sz w:val="24"/>
                <w:szCs w:val="20"/>
                <w:u w:val="none" w:color="auto"/>
                <w:lang w:eastAsia="zh-CN"/>
                <w14:textFill>
                  <w14:solidFill>
                    <w14:schemeClr w14:val="tx1"/>
                  </w14:solidFill>
                </w14:textFill>
              </w:rPr>
              <w:t>万</w:t>
            </w:r>
            <w:r>
              <w:rPr>
                <w:rFonts w:hint="eastAsia"/>
                <w:color w:val="000000" w:themeColor="text1"/>
                <w:sz w:val="24"/>
                <w:szCs w:val="20"/>
                <w:u w:val="none" w:color="auto"/>
                <w14:textFill>
                  <w14:solidFill>
                    <w14:schemeClr w14:val="tx1"/>
                  </w14:solidFill>
                </w14:textFill>
              </w:rPr>
              <w:t>t建筑石膏粉</w:t>
            </w:r>
            <w:r>
              <w:rPr>
                <w:rFonts w:hint="eastAsia"/>
                <w:color w:val="000000" w:themeColor="text1"/>
                <w:sz w:val="24"/>
                <w:szCs w:val="20"/>
                <w:u w:val="none" w:color="auto"/>
                <w:lang w:eastAsia="zh-CN"/>
                <w14:textFill>
                  <w14:solidFill>
                    <w14:schemeClr w14:val="tx1"/>
                  </w14:solidFill>
                </w14:textFill>
              </w:rPr>
              <w:t>及10万t石膏砂浆</w:t>
            </w:r>
            <w:r>
              <w:rPr>
                <w:rFonts w:hint="eastAsia"/>
                <w:color w:val="000000" w:themeColor="text1"/>
                <w:sz w:val="24"/>
                <w:szCs w:val="20"/>
                <w:u w:val="none" w:color="auto"/>
                <w14:textFill>
                  <w14:solidFill>
                    <w14:schemeClr w14:val="tx1"/>
                  </w14:solidFill>
                </w14:textFill>
              </w:rPr>
              <w:t>建设项目</w:t>
            </w:r>
            <w:r>
              <w:rPr>
                <w:rFonts w:hint="eastAsia"/>
                <w:color w:val="000000" w:themeColor="text1"/>
                <w:sz w:val="24"/>
                <w:szCs w:val="20"/>
                <w:u w:val="none" w:color="auto"/>
                <w:lang w:eastAsia="zh-CN"/>
                <w14:textFill>
                  <w14:solidFill>
                    <w14:schemeClr w14:val="tx1"/>
                  </w14:solidFill>
                </w14:textFill>
              </w:rPr>
              <w:t>，项目分两期建设，其中一期进行</w:t>
            </w:r>
            <w:r>
              <w:rPr>
                <w:rFonts w:hint="eastAsia"/>
                <w:color w:val="000000" w:themeColor="text1"/>
                <w:sz w:val="24"/>
                <w:szCs w:val="20"/>
                <w:u w:val="none" w:color="auto"/>
                <w14:textFill>
                  <w14:solidFill>
                    <w14:schemeClr w14:val="tx1"/>
                  </w14:solidFill>
                </w14:textFill>
              </w:rPr>
              <w:t>ALC砌块板材</w:t>
            </w:r>
            <w:r>
              <w:rPr>
                <w:rFonts w:hint="eastAsia"/>
                <w:color w:val="000000" w:themeColor="text1"/>
                <w:sz w:val="24"/>
                <w:szCs w:val="20"/>
                <w:u w:val="none" w:color="auto"/>
                <w:lang w:eastAsia="zh-CN"/>
                <w14:textFill>
                  <w14:solidFill>
                    <w14:schemeClr w14:val="tx1"/>
                  </w14:solidFill>
                </w14:textFill>
              </w:rPr>
              <w:t>生产线建设，二期进行</w:t>
            </w:r>
            <w:r>
              <w:rPr>
                <w:rFonts w:hint="eastAsia"/>
                <w:color w:val="000000" w:themeColor="text1"/>
                <w:sz w:val="24"/>
                <w:szCs w:val="20"/>
                <w:u w:val="none" w:color="auto"/>
                <w14:textFill>
                  <w14:solidFill>
                    <w14:schemeClr w14:val="tx1"/>
                  </w14:solidFill>
                </w14:textFill>
              </w:rPr>
              <w:t>建筑石膏粉</w:t>
            </w:r>
            <w:r>
              <w:rPr>
                <w:rFonts w:hint="eastAsia"/>
                <w:color w:val="000000" w:themeColor="text1"/>
                <w:sz w:val="24"/>
                <w:szCs w:val="20"/>
                <w:u w:val="none" w:color="auto"/>
                <w:lang w:eastAsia="zh-CN"/>
                <w14:textFill>
                  <w14:solidFill>
                    <w14:schemeClr w14:val="tx1"/>
                  </w14:solidFill>
                </w14:textFill>
              </w:rPr>
              <w:t>及石膏砂浆生产线建设</w:t>
            </w:r>
            <w:r>
              <w:rPr>
                <w:rFonts w:hint="eastAsia"/>
                <w:color w:val="000000" w:themeColor="text1"/>
                <w:sz w:val="24"/>
                <w:szCs w:val="20"/>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kern w:val="0"/>
                <w:sz w:val="24"/>
                <w:szCs w:val="20"/>
                <w:u w:val="none" w:color="auto"/>
                <w14:textFill>
                  <w14:solidFill>
                    <w14:schemeClr w14:val="tx1"/>
                  </w14:solidFill>
                </w14:textFill>
              </w:rPr>
              <w:t>为保证项目建设与环境保护同步、协调发展，根据《中华人民共和国环境影响评价法》</w:t>
            </w:r>
            <w:r>
              <w:rPr>
                <w:rFonts w:hint="eastAsia"/>
                <w:color w:val="000000" w:themeColor="text1"/>
                <w:kern w:val="0"/>
                <w:sz w:val="24"/>
                <w:szCs w:val="20"/>
                <w:u w:val="none" w:color="auto"/>
                <w:lang w:eastAsia="zh-CN"/>
                <w14:textFill>
                  <w14:solidFill>
                    <w14:schemeClr w14:val="tx1"/>
                  </w14:solidFill>
                </w14:textFill>
              </w:rPr>
              <w:t>、</w:t>
            </w:r>
            <w:r>
              <w:rPr>
                <w:rFonts w:hint="eastAsia"/>
                <w:color w:val="000000" w:themeColor="text1"/>
                <w:kern w:val="0"/>
                <w:sz w:val="24"/>
                <w:szCs w:val="20"/>
                <w:u w:val="none" w:color="auto"/>
                <w14:textFill>
                  <w14:solidFill>
                    <w14:schemeClr w14:val="tx1"/>
                  </w14:solidFill>
                </w14:textFill>
              </w:rPr>
              <w:t>《建设项目环境保护管理条例》</w:t>
            </w:r>
            <w:r>
              <w:rPr>
                <w:rFonts w:hint="eastAsia"/>
                <w:color w:val="000000" w:themeColor="text1"/>
                <w:kern w:val="0"/>
                <w:sz w:val="24"/>
                <w:szCs w:val="20"/>
                <w:u w:val="none" w:color="auto"/>
                <w:lang w:eastAsia="zh-CN"/>
                <w14:textFill>
                  <w14:solidFill>
                    <w14:schemeClr w14:val="tx1"/>
                  </w14:solidFill>
                </w14:textFill>
              </w:rPr>
              <w:t>及</w:t>
            </w:r>
            <w:r>
              <w:rPr>
                <w:rFonts w:hint="default" w:ascii="Times New Roman" w:hAnsi="Times New Roman" w:eastAsia="宋体" w:cs="Times New Roman"/>
                <w:color w:val="000000" w:themeColor="text1"/>
                <w:sz w:val="24"/>
                <w:szCs w:val="20"/>
                <w14:textFill>
                  <w14:solidFill>
                    <w14:schemeClr w14:val="tx1"/>
                  </w14:solidFill>
                </w14:textFill>
              </w:rPr>
              <w:t>《建设项目环境影响评价分类管理名录》</w:t>
            </w:r>
            <w:r>
              <w:rPr>
                <w:rFonts w:hint="eastAsia" w:cs="Times New Roman"/>
                <w:color w:val="000000" w:themeColor="text1"/>
                <w:sz w:val="24"/>
                <w:szCs w:val="20"/>
                <w:lang w:eastAsia="zh-CN"/>
                <w14:textFill>
                  <w14:solidFill>
                    <w14:schemeClr w14:val="tx1"/>
                  </w14:solidFill>
                </w14:textFill>
              </w:rPr>
              <w:t>（</w:t>
            </w:r>
            <w:r>
              <w:rPr>
                <w:rFonts w:hint="eastAsia" w:cs="Times New Roman"/>
                <w:color w:val="000000" w:themeColor="text1"/>
                <w:sz w:val="24"/>
                <w:szCs w:val="20"/>
                <w:lang w:val="en-US" w:eastAsia="zh-CN"/>
                <w14:textFill>
                  <w14:solidFill>
                    <w14:schemeClr w14:val="tx1"/>
                  </w14:solidFill>
                </w14:textFill>
              </w:rPr>
              <w:t>2018版</w:t>
            </w:r>
            <w:r>
              <w:rPr>
                <w:rFonts w:hint="eastAsia" w:cs="Times New Roman"/>
                <w:color w:val="000000" w:themeColor="text1"/>
                <w:sz w:val="24"/>
                <w:szCs w:val="20"/>
                <w:lang w:eastAsia="zh-CN"/>
                <w14:textFill>
                  <w14:solidFill>
                    <w14:schemeClr w14:val="tx1"/>
                  </w14:solidFill>
                </w14:textFill>
              </w:rPr>
              <w:t>）</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single" w:color="auto"/>
                <w:lang w:eastAsia="zh-CN"/>
                <w14:textFill>
                  <w14:solidFill>
                    <w14:schemeClr w14:val="tx1"/>
                  </w14:solidFill>
                </w14:textFill>
              </w:rPr>
              <w:t>根据</w:t>
            </w:r>
            <w:r>
              <w:rPr>
                <w:rFonts w:hint="default"/>
                <w:color w:val="000000" w:themeColor="text1"/>
                <w:sz w:val="24"/>
                <w:szCs w:val="24"/>
                <w:u w:val="single" w:color="auto"/>
                <w14:textFill>
                  <w14:solidFill>
                    <w14:schemeClr w14:val="tx1"/>
                  </w14:solidFill>
                </w14:textFill>
              </w:rPr>
              <w:t>项目</w:t>
            </w:r>
            <w:r>
              <w:rPr>
                <w:rFonts w:hint="eastAsia"/>
                <w:color w:val="000000" w:themeColor="text1"/>
                <w:sz w:val="24"/>
                <w:szCs w:val="24"/>
                <w:u w:val="single" w:color="auto"/>
                <w:lang w:eastAsia="zh-CN"/>
                <w14:textFill>
                  <w14:solidFill>
                    <w14:schemeClr w14:val="tx1"/>
                  </w14:solidFill>
                </w14:textFill>
              </w:rPr>
              <w:t>三类产品</w:t>
            </w:r>
            <w:r>
              <w:rPr>
                <w:rFonts w:hint="eastAsia"/>
                <w:color w:val="000000" w:themeColor="text1"/>
                <w:sz w:val="24"/>
                <w:szCs w:val="20"/>
                <w:u w:val="single" w:color="auto"/>
                <w14:textFill>
                  <w14:solidFill>
                    <w14:schemeClr w14:val="tx1"/>
                  </w14:solidFill>
                </w14:textFill>
              </w:rPr>
              <w:t>ALC砌块板材</w:t>
            </w:r>
            <w:r>
              <w:rPr>
                <w:rFonts w:hint="eastAsia"/>
                <w:color w:val="000000" w:themeColor="text1"/>
                <w:sz w:val="24"/>
                <w:szCs w:val="20"/>
                <w:u w:val="single" w:color="auto"/>
                <w:lang w:eastAsia="zh-CN"/>
                <w14:textFill>
                  <w14:solidFill>
                    <w14:schemeClr w14:val="tx1"/>
                  </w14:solidFill>
                </w14:textFill>
              </w:rPr>
              <w:t>、</w:t>
            </w:r>
            <w:r>
              <w:rPr>
                <w:rFonts w:hint="eastAsia"/>
                <w:color w:val="000000" w:themeColor="text1"/>
                <w:sz w:val="24"/>
                <w:szCs w:val="20"/>
                <w:u w:val="single" w:color="auto"/>
                <w14:textFill>
                  <w14:solidFill>
                    <w14:schemeClr w14:val="tx1"/>
                  </w14:solidFill>
                </w14:textFill>
              </w:rPr>
              <w:t>建筑石膏粉</w:t>
            </w:r>
            <w:r>
              <w:rPr>
                <w:rFonts w:hint="eastAsia"/>
                <w:color w:val="000000" w:themeColor="text1"/>
                <w:sz w:val="24"/>
                <w:szCs w:val="20"/>
                <w:u w:val="single" w:color="auto"/>
                <w:lang w:eastAsia="zh-CN"/>
                <w14:textFill>
                  <w14:solidFill>
                    <w14:schemeClr w14:val="tx1"/>
                  </w14:solidFill>
                </w14:textFill>
              </w:rPr>
              <w:t>与石膏砂浆，分别</w:t>
            </w:r>
            <w:r>
              <w:rPr>
                <w:rFonts w:hint="default"/>
                <w:color w:val="000000" w:themeColor="text1"/>
                <w:sz w:val="24"/>
                <w:szCs w:val="24"/>
                <w:u w:val="single" w:color="auto"/>
                <w14:textFill>
                  <w14:solidFill>
                    <w14:schemeClr w14:val="tx1"/>
                  </w14:solidFill>
                </w14:textFill>
              </w:rPr>
              <w:t>属于</w:t>
            </w:r>
            <w:r>
              <w:rPr>
                <w:rFonts w:hint="eastAsia"/>
                <w:color w:val="000000" w:themeColor="text1"/>
                <w:sz w:val="24"/>
                <w:szCs w:val="24"/>
                <w:u w:val="single" w:color="auto"/>
                <w:lang w:eastAsia="zh-CN"/>
                <w14:textFill>
                  <w14:solidFill>
                    <w14:schemeClr w14:val="tx1"/>
                  </w14:solidFill>
                </w14:textFill>
              </w:rPr>
              <w:t>名录中</w:t>
            </w:r>
            <w:r>
              <w:rPr>
                <w:rFonts w:hint="eastAsia"/>
                <w:color w:val="000000" w:themeColor="text1"/>
                <w:sz w:val="24"/>
                <w:szCs w:val="24"/>
                <w:u w:val="single" w:color="auto"/>
                <w14:textFill>
                  <w14:solidFill>
                    <w14:schemeClr w14:val="tx1"/>
                  </w14:solidFill>
                </w14:textFill>
              </w:rPr>
              <w:t>“十九、非金属矿物制品业</w:t>
            </w:r>
            <w:r>
              <w:rPr>
                <w:rFonts w:hint="eastAsia"/>
                <w:color w:val="000000" w:themeColor="text1"/>
                <w:sz w:val="24"/>
                <w:szCs w:val="24"/>
                <w:u w:val="single" w:color="auto"/>
                <w:lang w:eastAsia="zh-CN"/>
                <w14:textFill>
                  <w14:solidFill>
                    <w14:schemeClr w14:val="tx1"/>
                  </w14:solidFill>
                </w14:textFill>
              </w:rPr>
              <w:t>中</w:t>
            </w:r>
            <w:r>
              <w:rPr>
                <w:rFonts w:hint="eastAsia"/>
                <w:color w:val="000000" w:themeColor="text1"/>
                <w:sz w:val="24"/>
                <w:szCs w:val="24"/>
                <w:u w:val="single" w:color="auto"/>
                <w:lang w:val="en-US" w:eastAsia="zh-CN"/>
                <w14:textFill>
                  <w14:solidFill>
                    <w14:schemeClr w14:val="tx1"/>
                  </w14:solidFill>
                </w14:textFill>
              </w:rPr>
              <w:t>50砼结构构件制造、商品混凝土加工；</w:t>
            </w:r>
            <w:r>
              <w:rPr>
                <w:rFonts w:hint="eastAsia"/>
                <w:color w:val="000000" w:themeColor="text1"/>
                <w:sz w:val="24"/>
                <w:szCs w:val="24"/>
                <w:u w:val="single" w:color="auto"/>
                <w14:textFill>
                  <w14:solidFill>
                    <w14:schemeClr w14:val="tx1"/>
                  </w14:solidFill>
                </w14:textFill>
              </w:rPr>
              <w:t>51石灰和石膏制造、石材加工、人造石制造、砖瓦制造</w:t>
            </w:r>
            <w:r>
              <w:rPr>
                <w:rFonts w:hint="eastAsia"/>
                <w:color w:val="000000" w:themeColor="text1"/>
                <w:sz w:val="24"/>
                <w:szCs w:val="24"/>
                <w:u w:val="single" w:color="auto"/>
                <w:lang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57防水建筑材料制造、沥青搅拌站、干粉砂浆搅拌站</w:t>
            </w:r>
            <w:r>
              <w:rPr>
                <w:rFonts w:hint="eastAsia"/>
                <w:color w:val="000000" w:themeColor="text1"/>
                <w:sz w:val="24"/>
                <w:szCs w:val="24"/>
                <w:u w:val="single" w:color="auto"/>
                <w14:textFill>
                  <w14:solidFill>
                    <w14:schemeClr w14:val="tx1"/>
                  </w14:solidFill>
                </w14:textFill>
              </w:rPr>
              <w:t>”</w:t>
            </w:r>
            <w:r>
              <w:rPr>
                <w:rFonts w:hint="default"/>
                <w:color w:val="000000" w:themeColor="text1"/>
                <w:sz w:val="24"/>
                <w:szCs w:val="24"/>
                <w:u w:val="single" w:color="auto"/>
                <w14:textFill>
                  <w14:solidFill>
                    <w14:schemeClr w14:val="tx1"/>
                  </w14:solidFill>
                </w14:textFill>
              </w:rPr>
              <w:t>，</w:t>
            </w:r>
            <w:r>
              <w:rPr>
                <w:rFonts w:hint="eastAsia"/>
                <w:color w:val="000000" w:themeColor="text1"/>
                <w:kern w:val="0"/>
                <w:sz w:val="24"/>
                <w:szCs w:val="24"/>
                <w:u w:val="single" w:color="auto"/>
                <w14:textFill>
                  <w14:solidFill>
                    <w14:schemeClr w14:val="tx1"/>
                  </w14:solidFill>
                </w14:textFill>
              </w:rPr>
              <w:t>按照分类管理</w:t>
            </w:r>
            <w:r>
              <w:rPr>
                <w:rFonts w:hint="eastAsia"/>
                <w:color w:val="000000" w:themeColor="text1"/>
                <w:kern w:val="0"/>
                <w:sz w:val="24"/>
                <w:szCs w:val="20"/>
                <w:u w:val="single" w:color="auto"/>
                <w14:textFill>
                  <w14:solidFill>
                    <w14:schemeClr w14:val="tx1"/>
                  </w14:solidFill>
                </w14:textFill>
              </w:rPr>
              <w:t>名录要求</w:t>
            </w:r>
            <w:r>
              <w:rPr>
                <w:rFonts w:hint="eastAsia"/>
                <w:color w:val="000000" w:themeColor="text1"/>
                <w:kern w:val="0"/>
                <w:sz w:val="24"/>
                <w:szCs w:val="20"/>
                <w:u w:val="single" w:color="auto"/>
                <w:lang w:eastAsia="zh-CN"/>
                <w14:textFill>
                  <w14:solidFill>
                    <w14:schemeClr w14:val="tx1"/>
                  </w14:solidFill>
                </w14:textFill>
              </w:rPr>
              <w:t>取较高等级</w:t>
            </w:r>
            <w:r>
              <w:rPr>
                <w:rFonts w:hint="default"/>
                <w:color w:val="000000" w:themeColor="text1"/>
                <w:kern w:val="0"/>
                <w:sz w:val="24"/>
                <w:szCs w:val="20"/>
                <w:u w:val="single" w:color="auto"/>
                <w14:textFill>
                  <w14:solidFill>
                    <w14:schemeClr w14:val="tx1"/>
                  </w14:solidFill>
                </w14:textFill>
              </w:rPr>
              <w:t>需编制环境影响报告表</w:t>
            </w:r>
            <w:r>
              <w:rPr>
                <w:rFonts w:hint="eastAsia"/>
                <w:color w:val="000000" w:themeColor="text1"/>
                <w:kern w:val="0"/>
                <w:sz w:val="24"/>
                <w:szCs w:val="20"/>
                <w:u w:val="single" w:color="auto"/>
                <w14:textFill>
                  <w14:solidFill>
                    <w14:schemeClr w14:val="tx1"/>
                  </w14:solidFill>
                </w14:textFill>
              </w:rPr>
              <w:t>。</w:t>
            </w:r>
            <w:r>
              <w:rPr>
                <w:rFonts w:hint="eastAsia"/>
                <w:color w:val="000000" w:themeColor="text1"/>
                <w:sz w:val="24"/>
                <w:szCs w:val="20"/>
                <w:u w:val="none" w:color="auto"/>
                <w14:textFill>
                  <w14:solidFill>
                    <w14:schemeClr w14:val="tx1"/>
                  </w14:solidFill>
                </w14:textFill>
              </w:rPr>
              <w:t>湖南领建科技有限责任公司委托我公司承担《湖南领建科技有限责任公司年产48万m</w:t>
            </w:r>
            <w:r>
              <w:rPr>
                <w:rFonts w:hint="eastAsia"/>
                <w:color w:val="000000" w:themeColor="text1"/>
                <w:sz w:val="24"/>
                <w:szCs w:val="20"/>
                <w:u w:val="none" w:color="auto"/>
                <w:vertAlign w:val="superscript"/>
                <w14:textFill>
                  <w14:solidFill>
                    <w14:schemeClr w14:val="tx1"/>
                  </w14:solidFill>
                </w14:textFill>
              </w:rPr>
              <w:t>3</w:t>
            </w:r>
            <w:r>
              <w:rPr>
                <w:rFonts w:hint="eastAsia"/>
                <w:color w:val="000000" w:themeColor="text1"/>
                <w:sz w:val="24"/>
                <w:szCs w:val="20"/>
                <w:u w:val="none" w:color="auto"/>
                <w14:textFill>
                  <w14:solidFill>
                    <w14:schemeClr w14:val="tx1"/>
                  </w14:solidFill>
                </w14:textFill>
              </w:rPr>
              <w:t xml:space="preserve"> ALC砌块板材、10万t建筑石膏粉及10万t石膏砂浆建设项目》的环境影响评价工作。我方在接受委托后，对建设地进行了现场踏勘、调查，收集了有关资料，结合拟建项目的具体内容，根据国家环保法规、标准和环境影响评价技术导则编制了本项目环境影响报告表。</w:t>
            </w:r>
          </w:p>
          <w:p>
            <w:pPr>
              <w:pStyle w:val="6"/>
              <w:keepLines w:val="0"/>
              <w:suppressLineNumbers w:val="0"/>
              <w:spacing w:before="0" w:beforeAutospacing="0" w:after="0" w:afterAutospacing="0"/>
              <w:ind w:left="0" w:right="0" w:firstLine="0" w:firstLineChars="0"/>
              <w:rPr>
                <w:rFonts w:hint="default"/>
                <w:b/>
                <w:color w:val="000000" w:themeColor="text1"/>
                <w:sz w:val="30"/>
                <w:szCs w:val="30"/>
                <w:u w:val="none" w:color="auto"/>
                <w14:textFill>
                  <w14:solidFill>
                    <w14:schemeClr w14:val="tx1"/>
                  </w14:solidFill>
                </w14:textFill>
              </w:rPr>
            </w:pPr>
            <w:bookmarkStart w:id="12" w:name="_Toc375145907"/>
            <w:r>
              <w:rPr>
                <w:rFonts w:hint="default"/>
                <w:b/>
                <w:color w:val="000000" w:themeColor="text1"/>
                <w:sz w:val="30"/>
                <w:szCs w:val="30"/>
                <w:u w:val="none" w:color="auto"/>
                <w14:textFill>
                  <w14:solidFill>
                    <w14:schemeClr w14:val="tx1"/>
                  </w14:solidFill>
                </w14:textFill>
              </w:rPr>
              <w:t>1.</w:t>
            </w:r>
            <w:r>
              <w:rPr>
                <w:rFonts w:hint="eastAsia"/>
                <w:b/>
                <w:color w:val="000000" w:themeColor="text1"/>
                <w:sz w:val="30"/>
                <w:szCs w:val="30"/>
                <w:u w:val="none" w:color="auto"/>
                <w14:textFill>
                  <w14:solidFill>
                    <w14:schemeClr w14:val="tx1"/>
                  </w14:solidFill>
                </w14:textFill>
              </w:rPr>
              <w:t>2</w:t>
            </w:r>
            <w:r>
              <w:rPr>
                <w:rFonts w:hint="default"/>
                <w:b/>
                <w:color w:val="000000" w:themeColor="text1"/>
                <w:sz w:val="30"/>
                <w:szCs w:val="30"/>
                <w:u w:val="none" w:color="auto"/>
                <w14:textFill>
                  <w14:solidFill>
                    <w14:schemeClr w14:val="tx1"/>
                  </w14:solidFill>
                </w14:textFill>
              </w:rPr>
              <w:t>工程</w:t>
            </w:r>
            <w:bookmarkEnd w:id="12"/>
            <w:r>
              <w:rPr>
                <w:rFonts w:hint="default"/>
                <w:b/>
                <w:color w:val="000000" w:themeColor="text1"/>
                <w:sz w:val="30"/>
                <w:szCs w:val="30"/>
                <w:u w:val="none" w:color="auto"/>
                <w14:textFill>
                  <w14:solidFill>
                    <w14:schemeClr w14:val="tx1"/>
                  </w14:solidFill>
                </w14:textFill>
              </w:rPr>
              <w:t>概况</w:t>
            </w:r>
          </w:p>
          <w:p>
            <w:pPr>
              <w:keepNext w:val="0"/>
              <w:keepLines w:val="0"/>
              <w:suppressLineNumbers w:val="0"/>
              <w:spacing w:before="0" w:beforeAutospacing="0" w:after="0" w:afterAutospacing="0"/>
              <w:ind w:left="0" w:right="0" w:firstLine="562"/>
              <w:rPr>
                <w:rFonts w:hint="default"/>
                <w:b/>
                <w:bCs/>
                <w:color w:val="000000" w:themeColor="text1"/>
                <w:szCs w:val="28"/>
                <w:u w:val="none" w:color="auto"/>
                <w14:textFill>
                  <w14:solidFill>
                    <w14:schemeClr w14:val="tx1"/>
                  </w14:solidFill>
                </w14:textFill>
              </w:rPr>
            </w:pPr>
            <w:r>
              <w:rPr>
                <w:rFonts w:hint="default"/>
                <w:b/>
                <w:bCs/>
                <w:color w:val="000000" w:themeColor="text1"/>
                <w:szCs w:val="28"/>
                <w:u w:val="none" w:color="auto"/>
                <w14:textFill>
                  <w14:solidFill>
                    <w14:schemeClr w14:val="tx1"/>
                  </w14:solidFill>
                </w14:textFill>
              </w:rPr>
              <w:t>1.</w:t>
            </w:r>
            <w:r>
              <w:rPr>
                <w:rFonts w:hint="eastAsia"/>
                <w:b/>
                <w:bCs/>
                <w:color w:val="000000" w:themeColor="text1"/>
                <w:szCs w:val="28"/>
                <w:u w:val="none" w:color="auto"/>
                <w14:textFill>
                  <w14:solidFill>
                    <w14:schemeClr w14:val="tx1"/>
                  </w14:solidFill>
                </w14:textFill>
              </w:rPr>
              <w:t>2</w:t>
            </w:r>
            <w:r>
              <w:rPr>
                <w:rFonts w:hint="default"/>
                <w:b/>
                <w:bCs/>
                <w:color w:val="000000" w:themeColor="text1"/>
                <w:szCs w:val="28"/>
                <w:u w:val="none" w:color="auto"/>
                <w14:textFill>
                  <w14:solidFill>
                    <w14:schemeClr w14:val="tx1"/>
                  </w14:solidFill>
                </w14:textFill>
              </w:rPr>
              <w:t>.1项目概况</w:t>
            </w:r>
          </w:p>
          <w:p>
            <w:pPr>
              <w:keepNext w:val="0"/>
              <w:keepLines w:val="0"/>
              <w:suppressLineNumbers w:val="0"/>
              <w:spacing w:before="0" w:beforeAutospacing="0" w:after="0" w:afterAutospacing="0"/>
              <w:ind w:left="0" w:right="0" w:firstLine="480"/>
              <w:rPr>
                <w:rFonts w:hint="eastAsia" w:eastAsia="宋体"/>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14:textFill>
                  <w14:solidFill>
                    <w14:schemeClr w14:val="tx1"/>
                  </w14:solidFill>
                </w14:textFill>
              </w:rPr>
              <w:t>（1）</w:t>
            </w:r>
            <w:r>
              <w:rPr>
                <w:rFonts w:hint="default"/>
                <w:color w:val="000000" w:themeColor="text1"/>
                <w:sz w:val="24"/>
                <w:szCs w:val="24"/>
                <w:u w:val="none" w:color="auto"/>
                <w14:textFill>
                  <w14:solidFill>
                    <w14:schemeClr w14:val="tx1"/>
                  </w14:solidFill>
                </w14:textFill>
              </w:rPr>
              <w:t>项目名称：</w:t>
            </w:r>
            <w:r>
              <w:rPr>
                <w:rFonts w:hint="eastAsia"/>
                <w:color w:val="000000" w:themeColor="text1"/>
                <w:sz w:val="24"/>
                <w:szCs w:val="20"/>
                <w:u w:val="none" w:color="auto"/>
                <w14:textFill>
                  <w14:solidFill>
                    <w14:schemeClr w14:val="tx1"/>
                  </w14:solidFill>
                </w14:textFill>
              </w:rPr>
              <w:t>湖南领建科技有限责任公司年产48万m</w:t>
            </w:r>
            <w:r>
              <w:rPr>
                <w:rFonts w:hint="eastAsia"/>
                <w:color w:val="000000" w:themeColor="text1"/>
                <w:sz w:val="24"/>
                <w:szCs w:val="20"/>
                <w:u w:val="none" w:color="auto"/>
                <w:vertAlign w:val="superscript"/>
                <w14:textFill>
                  <w14:solidFill>
                    <w14:schemeClr w14:val="tx1"/>
                  </w14:solidFill>
                </w14:textFill>
              </w:rPr>
              <w:t>3</w:t>
            </w:r>
            <w:r>
              <w:rPr>
                <w:rFonts w:hint="eastAsia"/>
                <w:color w:val="000000" w:themeColor="text1"/>
                <w:sz w:val="24"/>
                <w:szCs w:val="20"/>
                <w:u w:val="none" w:color="auto"/>
                <w14:textFill>
                  <w14:solidFill>
                    <w14:schemeClr w14:val="tx1"/>
                  </w14:solidFill>
                </w14:textFill>
              </w:rPr>
              <w:t xml:space="preserve"> ALC砌块板材、10万t建筑石膏粉及10万t石膏砂浆建设项目</w:t>
            </w:r>
            <w:r>
              <w:rPr>
                <w:rFonts w:hint="eastAsia"/>
                <w:color w:val="000000" w:themeColor="text1"/>
                <w:sz w:val="24"/>
                <w:szCs w:val="24"/>
                <w:u w:val="none" w:color="auto"/>
                <w:lang w:eastAsia="zh-CN"/>
                <w14:textFill>
                  <w14:solidFill>
                    <w14:schemeClr w14:val="tx1"/>
                  </w14:solidFill>
                </w14:textFill>
              </w:rPr>
              <w:t>；</w:t>
            </w:r>
          </w:p>
          <w:p>
            <w:pPr>
              <w:keepNext w:val="0"/>
              <w:keepLines w:val="0"/>
              <w:suppressLineNumbers w:val="0"/>
              <w:spacing w:before="0" w:beforeAutospacing="0" w:after="0" w:afterAutospacing="0"/>
              <w:ind w:left="0" w:right="0" w:firstLine="480"/>
              <w:rPr>
                <w:rFonts w:hint="eastAsia" w:eastAsia="宋体"/>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14:textFill>
                  <w14:solidFill>
                    <w14:schemeClr w14:val="tx1"/>
                  </w14:solidFill>
                </w14:textFill>
              </w:rPr>
              <w:t>（2）</w:t>
            </w:r>
            <w:r>
              <w:rPr>
                <w:rFonts w:hint="default"/>
                <w:color w:val="000000" w:themeColor="text1"/>
                <w:sz w:val="24"/>
                <w:szCs w:val="24"/>
                <w:u w:val="none" w:color="auto"/>
                <w14:textFill>
                  <w14:solidFill>
                    <w14:schemeClr w14:val="tx1"/>
                  </w14:solidFill>
                </w14:textFill>
              </w:rPr>
              <w:t>建设单位：湖南领建科技有限责任公司</w:t>
            </w:r>
            <w:r>
              <w:rPr>
                <w:rFonts w:hint="eastAsia"/>
                <w:color w:val="000000" w:themeColor="text1"/>
                <w:sz w:val="24"/>
                <w:szCs w:val="24"/>
                <w:u w:val="none" w:color="auto"/>
                <w:lang w:eastAsia="zh-CN"/>
                <w14:textFill>
                  <w14:solidFill>
                    <w14:schemeClr w14:val="tx1"/>
                  </w14:solidFill>
                </w14:textFill>
              </w:rPr>
              <w:t>；</w:t>
            </w:r>
          </w:p>
          <w:p>
            <w:pPr>
              <w:keepNext w:val="0"/>
              <w:keepLines w:val="0"/>
              <w:suppressLineNumbers w:val="0"/>
              <w:spacing w:before="0" w:beforeAutospacing="0" w:after="0" w:afterAutospacing="0"/>
              <w:ind w:left="0" w:right="0" w:firstLine="480"/>
              <w:rPr>
                <w:rFonts w:hint="eastAsia" w:eastAsia="宋体"/>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14:textFill>
                  <w14:solidFill>
                    <w14:schemeClr w14:val="tx1"/>
                  </w14:solidFill>
                </w14:textFill>
              </w:rPr>
              <w:t>（3）</w:t>
            </w:r>
            <w:r>
              <w:rPr>
                <w:rFonts w:hint="default"/>
                <w:color w:val="000000" w:themeColor="text1"/>
                <w:sz w:val="24"/>
                <w:szCs w:val="24"/>
                <w:u w:val="none" w:color="auto"/>
                <w14:textFill>
                  <w14:solidFill>
                    <w14:schemeClr w14:val="tx1"/>
                  </w14:solidFill>
                </w14:textFill>
              </w:rPr>
              <w:t>建设性质：新建</w:t>
            </w:r>
            <w:r>
              <w:rPr>
                <w:rFonts w:hint="eastAsia"/>
                <w:color w:val="000000" w:themeColor="text1"/>
                <w:sz w:val="24"/>
                <w:szCs w:val="24"/>
                <w:u w:val="none" w:color="auto"/>
                <w:lang w:eastAsia="zh-CN"/>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（4）</w:t>
            </w:r>
            <w:r>
              <w:rPr>
                <w:rFonts w:hint="default"/>
                <w:color w:val="000000" w:themeColor="text1"/>
                <w:sz w:val="24"/>
                <w:szCs w:val="24"/>
                <w:u w:val="none" w:color="auto"/>
                <w14:textFill>
                  <w14:solidFill>
                    <w14:schemeClr w14:val="tx1"/>
                  </w14:solidFill>
                </w14:textFill>
              </w:rPr>
              <w:t>建设地点：</w:t>
            </w:r>
            <w:bookmarkStart w:id="13" w:name="OLE_LINK94"/>
            <w:r>
              <w:rPr>
                <w:rFonts w:hint="eastAsia"/>
                <w:color w:val="000000" w:themeColor="text1"/>
                <w:sz w:val="24"/>
                <w:szCs w:val="24"/>
                <w:u w:val="none" w:color="auto"/>
                <w14:textFill>
                  <w14:solidFill>
                    <w14:schemeClr w14:val="tx1"/>
                  </w14:solidFill>
                </w14:textFill>
              </w:rPr>
              <w:t>项目位于</w:t>
            </w:r>
            <w:r>
              <w:rPr>
                <w:rFonts w:hint="eastAsia"/>
                <w:color w:val="000000" w:themeColor="text1"/>
                <w:sz w:val="24"/>
                <w:szCs w:val="20"/>
                <w:u w:val="none" w:color="auto"/>
                <w14:textFill>
                  <w14:solidFill>
                    <w14:schemeClr w14:val="tx1"/>
                  </w14:solidFill>
                </w14:textFill>
              </w:rPr>
              <w:t>湖南长沙经开区汨罗产业园内</w:t>
            </w:r>
            <w:r>
              <w:rPr>
                <w:rFonts w:hint="eastAsia"/>
                <w:color w:val="000000" w:themeColor="text1"/>
                <w:sz w:val="24"/>
                <w:szCs w:val="24"/>
                <w:u w:val="none" w:color="auto"/>
                <w14:textFill>
                  <w14:solidFill>
                    <w14:schemeClr w14:val="tx1"/>
                  </w14:solidFill>
                </w14:textFill>
              </w:rPr>
              <w:t>弼时镇大里塘村新塘路与塾塘路交叉口东北角</w:t>
            </w:r>
            <w:r>
              <w:rPr>
                <w:rFonts w:hint="default"/>
                <w:color w:val="000000" w:themeColor="text1"/>
                <w:sz w:val="24"/>
                <w:szCs w:val="20"/>
                <w:u w:val="none" w:color="auto"/>
                <w14:textFill>
                  <w14:solidFill>
                    <w14:schemeClr w14:val="tx1"/>
                  </w14:solidFill>
                </w14:textFill>
              </w:rPr>
              <w:t>，</w:t>
            </w:r>
            <w:bookmarkEnd w:id="13"/>
            <w:r>
              <w:rPr>
                <w:rFonts w:hint="default"/>
                <w:color w:val="000000" w:themeColor="text1"/>
                <w:sz w:val="24"/>
                <w:szCs w:val="20"/>
                <w:u w:val="none" w:color="auto"/>
                <w14:textFill>
                  <w14:solidFill>
                    <w14:schemeClr w14:val="tx1"/>
                  </w14:solidFill>
                </w14:textFill>
              </w:rPr>
              <w:t>项目</w:t>
            </w:r>
            <w:r>
              <w:rPr>
                <w:rFonts w:hint="eastAsia"/>
                <w:color w:val="000000" w:themeColor="text1"/>
                <w:sz w:val="24"/>
                <w:szCs w:val="20"/>
                <w:u w:val="none" w:color="auto"/>
                <w14:textFill>
                  <w14:solidFill>
                    <w14:schemeClr w14:val="tx1"/>
                  </w14:solidFill>
                </w14:textFill>
              </w:rPr>
              <w:t>北</w:t>
            </w:r>
            <w:r>
              <w:rPr>
                <w:rFonts w:hint="default"/>
                <w:color w:val="000000" w:themeColor="text1"/>
                <w:sz w:val="24"/>
                <w:szCs w:val="20"/>
                <w:u w:val="none" w:color="auto"/>
                <w14:textFill>
                  <w14:solidFill>
                    <w14:schemeClr w14:val="tx1"/>
                  </w14:solidFill>
                </w14:textFill>
              </w:rPr>
              <w:t>面为</w:t>
            </w:r>
            <w:r>
              <w:rPr>
                <w:rFonts w:hint="eastAsia"/>
                <w:color w:val="000000" w:themeColor="text1"/>
                <w:sz w:val="24"/>
                <w:szCs w:val="20"/>
                <w:u w:val="none" w:color="auto"/>
                <w14:textFill>
                  <w14:solidFill>
                    <w14:schemeClr w14:val="tx1"/>
                  </w14:solidFill>
                </w14:textFill>
              </w:rPr>
              <w:t>岳阳市美建装配式建筑有限公司</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14:textFill>
                  <w14:solidFill>
                    <w14:schemeClr w14:val="tx1"/>
                  </w14:solidFill>
                </w14:textFill>
              </w:rPr>
              <w:t>距离项目最近居民点为东面108m处的拟搬迁住户，其余项目周边均为荒地</w:t>
            </w:r>
            <w:r>
              <w:rPr>
                <w:rFonts w:hint="default"/>
                <w:color w:val="000000" w:themeColor="text1"/>
                <w:sz w:val="24"/>
                <w:szCs w:val="20"/>
                <w:u w:val="none" w:color="auto"/>
                <w14:textFill>
                  <w14:solidFill>
                    <w14:schemeClr w14:val="tx1"/>
                  </w14:solidFill>
                </w14:textFill>
              </w:rPr>
              <w:t>。项目地理位置见附图1。</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（5）</w:t>
            </w:r>
            <w:r>
              <w:rPr>
                <w:rFonts w:hint="default"/>
                <w:color w:val="000000" w:themeColor="text1"/>
                <w:sz w:val="24"/>
                <w:szCs w:val="24"/>
                <w:u w:val="none" w:color="auto"/>
                <w14:textFill>
                  <w14:solidFill>
                    <w14:schemeClr w14:val="tx1"/>
                  </w14:solidFill>
                </w14:textFill>
              </w:rPr>
              <w:t>项目投资总额：12009.95</w:t>
            </w:r>
            <w:r>
              <w:rPr>
                <w:rFonts w:hint="eastAsia"/>
                <w:color w:val="000000" w:themeColor="text1"/>
                <w:sz w:val="24"/>
                <w:szCs w:val="24"/>
                <w:u w:val="none" w:color="auto"/>
                <w14:textFill>
                  <w14:solidFill>
                    <w14:schemeClr w14:val="tx1"/>
                  </w14:solidFill>
                </w14:textFill>
              </w:rPr>
              <w:t>万元。</w:t>
            </w:r>
          </w:p>
          <w:p>
            <w:pPr>
              <w:keepNext w:val="0"/>
              <w:keepLines w:val="0"/>
              <w:suppressLineNumbers w:val="0"/>
              <w:spacing w:before="0" w:beforeAutospacing="0" w:after="0" w:afterAutospacing="0"/>
              <w:ind w:left="0" w:right="0" w:firstLine="562"/>
              <w:rPr>
                <w:rFonts w:hint="default"/>
                <w:b/>
                <w:bCs/>
                <w:color w:val="000000" w:themeColor="text1"/>
                <w:szCs w:val="28"/>
                <w:u w:val="none" w:color="auto"/>
                <w14:textFill>
                  <w14:solidFill>
                    <w14:schemeClr w14:val="tx1"/>
                  </w14:solidFill>
                </w14:textFill>
              </w:rPr>
            </w:pPr>
            <w:r>
              <w:rPr>
                <w:rFonts w:hint="eastAsia"/>
                <w:b/>
                <w:bCs/>
                <w:color w:val="000000" w:themeColor="text1"/>
                <w:szCs w:val="28"/>
                <w:u w:val="none" w:color="auto"/>
                <w14:textFill>
                  <w14:solidFill>
                    <w14:schemeClr w14:val="tx1"/>
                  </w14:solidFill>
                </w14:textFill>
              </w:rPr>
              <w:t>1.2.2、项目建设规模</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项目</w:t>
            </w:r>
            <w:r>
              <w:rPr>
                <w:rFonts w:hint="eastAsia"/>
                <w:color w:val="000000" w:themeColor="text1"/>
                <w:sz w:val="24"/>
                <w:szCs w:val="24"/>
                <w:u w:val="none" w:color="auto"/>
                <w14:textFill>
                  <w14:solidFill>
                    <w14:schemeClr w14:val="tx1"/>
                  </w14:solidFill>
                </w14:textFill>
              </w:rPr>
              <w:t>总用地面积</w:t>
            </w:r>
            <w:r>
              <w:rPr>
                <w:rFonts w:hint="default"/>
                <w:color w:val="000000" w:themeColor="text1"/>
                <w:sz w:val="24"/>
                <w:szCs w:val="24"/>
                <w:u w:val="none" w:color="auto"/>
                <w14:textFill>
                  <w14:solidFill>
                    <w14:schemeClr w14:val="tx1"/>
                  </w14:solidFill>
                </w14:textFill>
              </w:rPr>
              <w:t>47242m</w:t>
            </w:r>
            <w:r>
              <w:rPr>
                <w:rFonts w:hint="default"/>
                <w:color w:val="000000" w:themeColor="text1"/>
                <w:sz w:val="24"/>
                <w:szCs w:val="24"/>
                <w:u w:val="none" w:color="auto"/>
                <w:vertAlign w:val="superscript"/>
                <w14:textFill>
                  <w14:solidFill>
                    <w14:schemeClr w14:val="tx1"/>
                  </w14:solidFill>
                </w14:textFill>
              </w:rPr>
              <w:t>2</w:t>
            </w:r>
            <w:r>
              <w:rPr>
                <w:rFonts w:hint="default"/>
                <w:color w:val="000000" w:themeColor="text1"/>
                <w:sz w:val="24"/>
                <w:szCs w:val="24"/>
                <w:u w:val="none" w:color="auto"/>
                <w14:textFill>
                  <w14:solidFill>
                    <w14:schemeClr w14:val="tx1"/>
                  </w14:solidFill>
                </w14:textFill>
              </w:rPr>
              <w:t>，总建筑面积为</w:t>
            </w:r>
            <w:bookmarkStart w:id="14" w:name="改"/>
            <w:r>
              <w:rPr>
                <w:rFonts w:hint="eastAsia"/>
                <w:color w:val="000000" w:themeColor="text1"/>
                <w:sz w:val="24"/>
                <w:szCs w:val="24"/>
                <w:u w:val="none" w:color="auto"/>
                <w:lang w:eastAsia="zh-CN"/>
                <w14:textFill>
                  <w14:solidFill>
                    <w14:schemeClr w14:val="tx1"/>
                  </w14:solidFill>
                </w14:textFill>
              </w:rPr>
              <w:t>30030</w:t>
            </w:r>
            <w:r>
              <w:rPr>
                <w:rFonts w:hint="default"/>
                <w:color w:val="000000" w:themeColor="text1"/>
                <w:sz w:val="24"/>
                <w:szCs w:val="24"/>
                <w:u w:val="none" w:color="auto"/>
                <w14:textFill>
                  <w14:solidFill>
                    <w14:schemeClr w14:val="tx1"/>
                  </w14:solidFill>
                </w14:textFill>
              </w:rPr>
              <w:t>m</w:t>
            </w:r>
            <w:r>
              <w:rPr>
                <w:rFonts w:hint="default"/>
                <w:color w:val="000000" w:themeColor="text1"/>
                <w:sz w:val="24"/>
                <w:szCs w:val="24"/>
                <w:u w:val="none" w:color="auto"/>
                <w:vertAlign w:val="superscript"/>
                <w14:textFill>
                  <w14:solidFill>
                    <w14:schemeClr w14:val="tx1"/>
                  </w14:solidFill>
                </w14:textFill>
              </w:rPr>
              <w:t>2</w:t>
            </w:r>
            <w:bookmarkEnd w:id="14"/>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项目主要</w:t>
            </w:r>
            <w:r>
              <w:rPr>
                <w:rFonts w:hint="eastAsia"/>
                <w:color w:val="000000" w:themeColor="text1"/>
                <w:sz w:val="24"/>
                <w:szCs w:val="24"/>
                <w:u w:val="none" w:color="auto"/>
                <w:lang w:eastAsia="zh-CN"/>
                <w14:textFill>
                  <w14:solidFill>
                    <w14:schemeClr w14:val="tx1"/>
                  </w14:solidFill>
                </w14:textFill>
              </w:rPr>
              <w:t>包括ALC砌块、板材生产车间、建筑石膏粉生产车间、成品堆棚、</w:t>
            </w:r>
            <w:r>
              <w:rPr>
                <w:rFonts w:hint="eastAsia"/>
                <w:color w:val="000000" w:themeColor="text1"/>
                <w:sz w:val="24"/>
                <w:szCs w:val="24"/>
                <w:u w:val="none" w:color="auto"/>
                <w14:textFill>
                  <w14:solidFill>
                    <w14:schemeClr w14:val="tx1"/>
                  </w14:solidFill>
                </w14:textFill>
              </w:rPr>
              <w:t>综合楼</w:t>
            </w:r>
            <w:r>
              <w:rPr>
                <w:rFonts w:hint="eastAsia"/>
                <w:color w:val="000000" w:themeColor="text1"/>
                <w:sz w:val="24"/>
                <w:szCs w:val="24"/>
                <w:u w:val="none" w:color="auto"/>
                <w:lang w:eastAsia="zh-CN"/>
                <w14:textFill>
                  <w14:solidFill>
                    <w14:schemeClr w14:val="tx1"/>
                  </w14:solidFill>
                </w14:textFill>
              </w:rPr>
              <w:t>和</w:t>
            </w:r>
            <w:r>
              <w:rPr>
                <w:rFonts w:hint="eastAsia"/>
                <w:color w:val="000000" w:themeColor="text1"/>
                <w:sz w:val="24"/>
                <w:szCs w:val="24"/>
                <w:u w:val="none" w:color="auto"/>
                <w14:textFill>
                  <w14:solidFill>
                    <w14:schemeClr w14:val="tx1"/>
                  </w14:solidFill>
                </w14:textFill>
              </w:rPr>
              <w:t>员工宿舍及生活用房</w:t>
            </w:r>
            <w:r>
              <w:rPr>
                <w:rFonts w:hint="eastAsia"/>
                <w:color w:val="000000" w:themeColor="text1"/>
                <w:sz w:val="24"/>
                <w:szCs w:val="24"/>
                <w:u w:val="none" w:color="auto"/>
                <w:lang w:eastAsia="zh-CN"/>
                <w14:textFill>
                  <w14:solidFill>
                    <w14:schemeClr w14:val="tx1"/>
                  </w14:solidFill>
                </w14:textFill>
              </w:rPr>
              <w:t>等，包括</w:t>
            </w:r>
            <w:r>
              <w:rPr>
                <w:rFonts w:hint="eastAsia"/>
                <w:color w:val="000000" w:themeColor="text1"/>
                <w:sz w:val="24"/>
                <w:szCs w:val="24"/>
                <w:u w:val="none" w:color="auto"/>
                <w14:textFill>
                  <w14:solidFill>
                    <w14:schemeClr w14:val="tx1"/>
                  </w14:solidFill>
                </w14:textFill>
              </w:rPr>
              <w:t>修建道路及附属工程</w:t>
            </w:r>
            <w:r>
              <w:rPr>
                <w:rFonts w:hint="eastAsia" w:ascii="宋体" w:hAnsi="宋体"/>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0" w:firstLineChars="0"/>
              <w:rPr>
                <w:rFonts w:hint="default"/>
                <w:b/>
                <w:bCs/>
                <w:color w:val="000000" w:themeColor="text1"/>
                <w:sz w:val="30"/>
                <w:szCs w:val="30"/>
                <w:u w:val="none" w:color="auto"/>
                <w14:textFill>
                  <w14:solidFill>
                    <w14:schemeClr w14:val="tx1"/>
                  </w14:solidFill>
                </w14:textFill>
              </w:rPr>
            </w:pPr>
            <w:r>
              <w:rPr>
                <w:rFonts w:hint="default"/>
                <w:b/>
                <w:bCs/>
                <w:color w:val="000000" w:themeColor="text1"/>
                <w:sz w:val="30"/>
                <w:szCs w:val="30"/>
                <w:u w:val="none" w:color="auto"/>
                <w14:textFill>
                  <w14:solidFill>
                    <w14:schemeClr w14:val="tx1"/>
                  </w14:solidFill>
                </w14:textFill>
              </w:rPr>
              <w:t>1.</w:t>
            </w:r>
            <w:r>
              <w:rPr>
                <w:rFonts w:hint="eastAsia"/>
                <w:b/>
                <w:bCs/>
                <w:color w:val="000000" w:themeColor="text1"/>
                <w:sz w:val="30"/>
                <w:szCs w:val="30"/>
                <w:u w:val="none" w:color="auto"/>
                <w14:textFill>
                  <w14:solidFill>
                    <w14:schemeClr w14:val="tx1"/>
                  </w14:solidFill>
                </w14:textFill>
              </w:rPr>
              <w:t>3</w:t>
            </w:r>
            <w:r>
              <w:rPr>
                <w:rFonts w:hint="default"/>
                <w:b/>
                <w:bCs/>
                <w:color w:val="000000" w:themeColor="text1"/>
                <w:sz w:val="30"/>
                <w:szCs w:val="30"/>
                <w:u w:val="none" w:color="auto"/>
                <w14:textFill>
                  <w14:solidFill>
                    <w14:schemeClr w14:val="tx1"/>
                  </w14:solidFill>
                </w14:textFill>
              </w:rPr>
              <w:t>主要经济技术指标</w:t>
            </w:r>
          </w:p>
          <w:p>
            <w:pPr>
              <w:keepNext w:val="0"/>
              <w:keepLines w:val="0"/>
              <w:suppressLineNumbers w:val="0"/>
              <w:tabs>
                <w:tab w:val="left" w:pos="792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本项目主要经济技术指标见表1-</w:t>
            </w:r>
            <w:r>
              <w:rPr>
                <w:rFonts w:hint="eastAsia"/>
                <w:color w:val="000000" w:themeColor="text1"/>
                <w:sz w:val="24"/>
                <w:szCs w:val="24"/>
                <w:u w:val="none" w:color="auto"/>
                <w14:textFill>
                  <w14:solidFill>
                    <w14:schemeClr w14:val="tx1"/>
                  </w14:solidFill>
                </w14:textFill>
              </w:rPr>
              <w:t>1</w:t>
            </w:r>
            <w:r>
              <w:rPr>
                <w:rFonts w:hint="default"/>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表1-</w:t>
            </w:r>
            <w:r>
              <w:rPr>
                <w:rFonts w:hint="eastAsia"/>
                <w:b/>
                <w:bCs/>
                <w:color w:val="000000" w:themeColor="text1"/>
                <w:sz w:val="21"/>
                <w:szCs w:val="21"/>
                <w:u w:val="none" w:color="auto"/>
                <w14:textFill>
                  <w14:solidFill>
                    <w14:schemeClr w14:val="tx1"/>
                  </w14:solidFill>
                </w14:textFill>
              </w:rPr>
              <w:t>1</w:t>
            </w:r>
            <w:r>
              <w:rPr>
                <w:rFonts w:hint="default"/>
                <w:b/>
                <w:bCs/>
                <w:color w:val="000000" w:themeColor="text1"/>
                <w:sz w:val="21"/>
                <w:szCs w:val="21"/>
                <w:u w:val="none" w:color="auto"/>
                <w14:textFill>
                  <w14:solidFill>
                    <w14:schemeClr w14:val="tx1"/>
                  </w14:solidFill>
                </w14:textFill>
              </w:rPr>
              <w:t xml:space="preserve">  项目主要经济技术指标</w:t>
            </w:r>
          </w:p>
          <w:tbl>
            <w:tblPr>
              <w:tblStyle w:val="36"/>
              <w:tblW w:w="858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3801"/>
              <w:gridCol w:w="1725"/>
              <w:gridCol w:w="21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5" w:hRule="atLeast"/>
                <w:tblHeader/>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序号</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项目</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单位</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总用地面积</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47242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2</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总建筑面积</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30030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2.1</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ALC砌块、板材生产车间</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10560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2.2</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建筑石膏粉</w:t>
                  </w:r>
                  <w:r>
                    <w:rPr>
                      <w:rFonts w:hint="eastAsia"/>
                      <w:bCs/>
                      <w:color w:val="000000" w:themeColor="text1"/>
                      <w:sz w:val="21"/>
                      <w:szCs w:val="21"/>
                      <w:u w:val="none" w:color="auto"/>
                      <w:lang w:val="en-US" w:eastAsia="zh-CN"/>
                      <w14:textFill>
                        <w14:solidFill>
                          <w14:schemeClr w14:val="tx1"/>
                        </w14:solidFill>
                      </w14:textFill>
                    </w:rPr>
                    <w:t>/石膏砂浆</w:t>
                  </w:r>
                  <w:r>
                    <w:rPr>
                      <w:rFonts w:hint="eastAsia"/>
                      <w:bCs/>
                      <w:color w:val="000000" w:themeColor="text1"/>
                      <w:sz w:val="21"/>
                      <w:szCs w:val="21"/>
                      <w:u w:val="none" w:color="auto"/>
                      <w14:textFill>
                        <w14:solidFill>
                          <w14:schemeClr w14:val="tx1"/>
                        </w14:solidFill>
                      </w14:textFill>
                    </w:rPr>
                    <w:t>生产车间</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3936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2.3</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成品堆棚</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11088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2.4</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综合楼建筑面积</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1140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2.5</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员工宿舍及生活用房建筑面积</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3306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3</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停车场</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4</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道路及广场</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5</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绿化</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4711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930"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6</w:t>
                  </w:r>
                </w:p>
              </w:tc>
              <w:tc>
                <w:tcPr>
                  <w:tcW w:w="3801"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绿地率</w:t>
                  </w:r>
                </w:p>
              </w:tc>
              <w:tc>
                <w:tcPr>
                  <w:tcW w:w="1725"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w:t>
                  </w:r>
                </w:p>
              </w:tc>
              <w:tc>
                <w:tcPr>
                  <w:tcW w:w="2124" w:type="dxa"/>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10</w:t>
                  </w:r>
                </w:p>
              </w:tc>
            </w:tr>
          </w:tbl>
          <w:p>
            <w:pPr>
              <w:keepNext w:val="0"/>
              <w:keepLines w:val="0"/>
              <w:suppressLineNumbers w:val="0"/>
              <w:spacing w:before="0" w:beforeAutospacing="0" w:after="0" w:afterAutospacing="0"/>
              <w:ind w:left="0" w:right="0" w:firstLine="0" w:firstLineChars="0"/>
              <w:rPr>
                <w:rFonts w:hint="default"/>
                <w:b/>
                <w:bCs/>
                <w:color w:val="000000" w:themeColor="text1"/>
                <w:sz w:val="30"/>
                <w:szCs w:val="30"/>
                <w:u w:val="none" w:color="auto"/>
                <w14:textFill>
                  <w14:solidFill>
                    <w14:schemeClr w14:val="tx1"/>
                  </w14:solidFill>
                </w14:textFill>
              </w:rPr>
            </w:pPr>
            <w:r>
              <w:rPr>
                <w:rFonts w:hint="default"/>
                <w:b/>
                <w:bCs/>
                <w:color w:val="000000" w:themeColor="text1"/>
                <w:sz w:val="30"/>
                <w:szCs w:val="30"/>
                <w:u w:val="none" w:color="auto"/>
                <w14:textFill>
                  <w14:solidFill>
                    <w14:schemeClr w14:val="tx1"/>
                  </w14:solidFill>
                </w14:textFill>
              </w:rPr>
              <w:t>1.</w:t>
            </w:r>
            <w:r>
              <w:rPr>
                <w:rFonts w:hint="eastAsia"/>
                <w:b/>
                <w:bCs/>
                <w:color w:val="000000" w:themeColor="text1"/>
                <w:sz w:val="30"/>
                <w:szCs w:val="30"/>
                <w:u w:val="none" w:color="auto"/>
                <w14:textFill>
                  <w14:solidFill>
                    <w14:schemeClr w14:val="tx1"/>
                  </w14:solidFill>
                </w14:textFill>
              </w:rPr>
              <w:t>4</w:t>
            </w:r>
            <w:r>
              <w:rPr>
                <w:rFonts w:hint="default"/>
                <w:b/>
                <w:bCs/>
                <w:color w:val="000000" w:themeColor="text1"/>
                <w:sz w:val="30"/>
                <w:szCs w:val="30"/>
                <w:u w:val="none" w:color="auto"/>
                <w14:textFill>
                  <w14:solidFill>
                    <w14:schemeClr w14:val="tx1"/>
                  </w14:solidFill>
                </w14:textFill>
              </w:rPr>
              <w:t>项目组成</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本项目主要工程内容见表1-</w:t>
            </w:r>
            <w:r>
              <w:rPr>
                <w:rFonts w:hint="eastAsia"/>
                <w:color w:val="000000" w:themeColor="text1"/>
                <w:sz w:val="24"/>
                <w:szCs w:val="24"/>
                <w:u w:val="none" w:color="auto"/>
                <w14:textFill>
                  <w14:solidFill>
                    <w14:schemeClr w14:val="tx1"/>
                  </w14:solidFill>
                </w14:textFill>
              </w:rPr>
              <w:t>2</w:t>
            </w:r>
            <w:r>
              <w:rPr>
                <w:rFonts w:hint="default"/>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表1-</w:t>
            </w:r>
            <w:r>
              <w:rPr>
                <w:rFonts w:hint="eastAsia"/>
                <w:b/>
                <w:bCs/>
                <w:color w:val="000000" w:themeColor="text1"/>
                <w:sz w:val="21"/>
                <w:szCs w:val="21"/>
                <w:u w:val="none" w:color="auto"/>
                <w14:textFill>
                  <w14:solidFill>
                    <w14:schemeClr w14:val="tx1"/>
                  </w14:solidFill>
                </w14:textFill>
              </w:rPr>
              <w:t>2</w:t>
            </w:r>
            <w:r>
              <w:rPr>
                <w:rFonts w:hint="default"/>
                <w:b/>
                <w:bCs/>
                <w:color w:val="000000" w:themeColor="text1"/>
                <w:sz w:val="21"/>
                <w:szCs w:val="21"/>
                <w:u w:val="none" w:color="auto"/>
                <w14:textFill>
                  <w14:solidFill>
                    <w14:schemeClr w14:val="tx1"/>
                  </w14:solidFill>
                </w14:textFill>
              </w:rPr>
              <w:t xml:space="preserve">  项目主要工程内容一览表</w:t>
            </w:r>
          </w:p>
          <w:tbl>
            <w:tblPr>
              <w:tblStyle w:val="36"/>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641"/>
              <w:gridCol w:w="1547"/>
              <w:gridCol w:w="5106"/>
              <w:gridCol w:w="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66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工程分类</w:t>
                  </w: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项目名称</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建设内容及规模</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666" w:type="dxa"/>
                  <w:vMerge w:val="restart"/>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主体工程</w:t>
                  </w: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砌块</w:t>
                  </w:r>
                  <w:r>
                    <w:rPr>
                      <w:rFonts w:hint="eastAsia"/>
                      <w:bCs/>
                      <w:color w:val="000000" w:themeColor="text1"/>
                      <w:sz w:val="21"/>
                      <w:szCs w:val="21"/>
                      <w:u w:val="none" w:color="auto"/>
                      <w14:textFill>
                        <w14:solidFill>
                          <w14:schemeClr w14:val="tx1"/>
                        </w14:solidFill>
                      </w14:textFill>
                    </w:rPr>
                    <w:t>、板材</w:t>
                  </w:r>
                  <w:r>
                    <w:rPr>
                      <w:rFonts w:hint="default"/>
                      <w:bCs/>
                      <w:color w:val="000000" w:themeColor="text1"/>
                      <w:sz w:val="21"/>
                      <w:szCs w:val="21"/>
                      <w:u w:val="none" w:color="auto"/>
                      <w14:textFill>
                        <w14:solidFill>
                          <w14:schemeClr w14:val="tx1"/>
                        </w14:solidFill>
                      </w14:textFill>
                    </w:rPr>
                    <w:t>生产车间</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1F，</w:t>
                  </w:r>
                  <w:r>
                    <w:rPr>
                      <w:rFonts w:hint="default"/>
                      <w:bCs/>
                      <w:color w:val="000000" w:themeColor="text1"/>
                      <w:sz w:val="21"/>
                      <w:szCs w:val="21"/>
                      <w:u w:val="none" w:color="auto"/>
                      <w14:textFill>
                        <w14:solidFill>
                          <w14:schemeClr w14:val="tx1"/>
                        </w14:solidFill>
                      </w14:textFill>
                    </w:rPr>
                    <w:t>建筑面积1</w:t>
                  </w:r>
                  <w:r>
                    <w:rPr>
                      <w:rFonts w:hint="eastAsia"/>
                      <w:bCs/>
                      <w:color w:val="000000" w:themeColor="text1"/>
                      <w:sz w:val="21"/>
                      <w:szCs w:val="21"/>
                      <w:u w:val="none" w:color="auto"/>
                      <w14:textFill>
                        <w14:solidFill>
                          <w14:schemeClr w14:val="tx1"/>
                        </w14:solidFill>
                      </w14:textFill>
                    </w:rPr>
                    <w:t>0560</w:t>
                  </w: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r>
                    <w:rPr>
                      <w:rFonts w:hint="default"/>
                      <w:bCs/>
                      <w:color w:val="000000" w:themeColor="text1"/>
                      <w:sz w:val="21"/>
                      <w:szCs w:val="21"/>
                      <w:u w:val="none" w:color="auto"/>
                      <w14:textFill>
                        <w14:solidFill>
                          <w14:schemeClr w14:val="tx1"/>
                        </w14:solidFill>
                      </w14:textFill>
                    </w:rPr>
                    <w:t>，钢架结构</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建筑石膏粉</w:t>
                  </w:r>
                  <w:r>
                    <w:rPr>
                      <w:rFonts w:hint="eastAsia"/>
                      <w:bCs/>
                      <w:color w:val="000000" w:themeColor="text1"/>
                      <w:sz w:val="21"/>
                      <w:szCs w:val="21"/>
                      <w:u w:val="none" w:color="auto"/>
                      <w:lang w:val="en-US" w:eastAsia="zh-CN"/>
                      <w14:textFill>
                        <w14:solidFill>
                          <w14:schemeClr w14:val="tx1"/>
                        </w14:solidFill>
                      </w14:textFill>
                    </w:rPr>
                    <w:t>/石膏砂浆</w:t>
                  </w:r>
                  <w:r>
                    <w:rPr>
                      <w:rFonts w:hint="default"/>
                      <w:bCs/>
                      <w:color w:val="000000" w:themeColor="text1"/>
                      <w:sz w:val="21"/>
                      <w:szCs w:val="21"/>
                      <w:u w:val="none" w:color="auto"/>
                      <w14:textFill>
                        <w14:solidFill>
                          <w14:schemeClr w14:val="tx1"/>
                        </w14:solidFill>
                      </w14:textFill>
                    </w:rPr>
                    <w:t>生产车间</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1F，</w:t>
                  </w:r>
                  <w:r>
                    <w:rPr>
                      <w:rFonts w:hint="default"/>
                      <w:bCs/>
                      <w:color w:val="000000" w:themeColor="text1"/>
                      <w:sz w:val="21"/>
                      <w:szCs w:val="21"/>
                      <w:u w:val="none" w:color="auto"/>
                      <w14:textFill>
                        <w14:solidFill>
                          <w14:schemeClr w14:val="tx1"/>
                        </w14:solidFill>
                      </w14:textFill>
                    </w:rPr>
                    <w:t>建筑面积</w:t>
                  </w:r>
                  <w:r>
                    <w:rPr>
                      <w:rFonts w:hint="eastAsia"/>
                      <w:bCs/>
                      <w:color w:val="000000" w:themeColor="text1"/>
                      <w:sz w:val="21"/>
                      <w:szCs w:val="21"/>
                      <w:u w:val="none" w:color="auto"/>
                      <w14:textFill>
                        <w14:solidFill>
                          <w14:schemeClr w14:val="tx1"/>
                        </w14:solidFill>
                      </w14:textFill>
                    </w:rPr>
                    <w:t>3936</w:t>
                  </w: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r>
                    <w:rPr>
                      <w:rFonts w:hint="default"/>
                      <w:bCs/>
                      <w:color w:val="000000" w:themeColor="text1"/>
                      <w:sz w:val="21"/>
                      <w:szCs w:val="21"/>
                      <w:u w:val="none" w:color="auto"/>
                      <w14:textFill>
                        <w14:solidFill>
                          <w14:schemeClr w14:val="tx1"/>
                        </w14:solidFill>
                      </w14:textFill>
                    </w:rPr>
                    <w:t>，钢架结构</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综合楼</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3F，</w:t>
                  </w:r>
                  <w:r>
                    <w:rPr>
                      <w:rFonts w:hint="default"/>
                      <w:bCs/>
                      <w:color w:val="000000" w:themeColor="text1"/>
                      <w:sz w:val="21"/>
                      <w:szCs w:val="21"/>
                      <w:u w:val="none" w:color="auto"/>
                      <w14:textFill>
                        <w14:solidFill>
                          <w14:schemeClr w14:val="tx1"/>
                        </w14:solidFill>
                      </w14:textFill>
                    </w:rPr>
                    <w:t>建筑面积</w:t>
                  </w:r>
                  <w:r>
                    <w:rPr>
                      <w:rFonts w:hint="eastAsia"/>
                      <w:bCs/>
                      <w:color w:val="000000" w:themeColor="text1"/>
                      <w:sz w:val="21"/>
                      <w:szCs w:val="21"/>
                      <w:u w:val="none" w:color="auto"/>
                      <w14:textFill>
                        <w14:solidFill>
                          <w14:schemeClr w14:val="tx1"/>
                        </w14:solidFill>
                      </w14:textFill>
                    </w:rPr>
                    <w:t>11</w:t>
                  </w:r>
                  <w:r>
                    <w:rPr>
                      <w:rFonts w:hint="eastAsia"/>
                      <w:bCs/>
                      <w:color w:val="000000" w:themeColor="text1"/>
                      <w:sz w:val="21"/>
                      <w:szCs w:val="21"/>
                      <w:u w:val="none" w:color="auto"/>
                      <w:lang w:eastAsia="zh-CN"/>
                      <w14:textFill>
                        <w14:solidFill>
                          <w14:schemeClr w14:val="tx1"/>
                        </w14:solidFill>
                      </w14:textFill>
                    </w:rPr>
                    <w:t>45m</w:t>
                  </w:r>
                  <w:r>
                    <w:rPr>
                      <w:rFonts w:hint="default"/>
                      <w:bCs/>
                      <w:color w:val="000000" w:themeColor="text1"/>
                      <w:sz w:val="21"/>
                      <w:szCs w:val="21"/>
                      <w:u w:val="none" w:color="auto"/>
                      <w:vertAlign w:val="superscript"/>
                      <w14:textFill>
                        <w14:solidFill>
                          <w14:schemeClr w14:val="tx1"/>
                        </w14:solidFill>
                      </w14:textFill>
                    </w:rPr>
                    <w:t>2</w:t>
                  </w:r>
                  <w:r>
                    <w:rPr>
                      <w:rFonts w:hint="default"/>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钢筋混凝土框架</w:t>
                  </w:r>
                  <w:r>
                    <w:rPr>
                      <w:rFonts w:hint="default"/>
                      <w:bCs/>
                      <w:color w:val="000000" w:themeColor="text1"/>
                      <w:sz w:val="21"/>
                      <w:szCs w:val="21"/>
                      <w:u w:val="none" w:color="auto"/>
                      <w14:textFill>
                        <w14:solidFill>
                          <w14:schemeClr w14:val="tx1"/>
                        </w14:solidFill>
                      </w14:textFill>
                    </w:rPr>
                    <w:t>结构</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员工宿舍及生活用房</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宿舍楼4F，食堂1F，</w:t>
                  </w:r>
                  <w:r>
                    <w:rPr>
                      <w:rFonts w:hint="default"/>
                      <w:bCs/>
                      <w:color w:val="000000" w:themeColor="text1"/>
                      <w:sz w:val="21"/>
                      <w:szCs w:val="21"/>
                      <w:u w:val="none" w:color="auto"/>
                      <w14:textFill>
                        <w14:solidFill>
                          <w14:schemeClr w14:val="tx1"/>
                        </w14:solidFill>
                      </w14:textFill>
                    </w:rPr>
                    <w:t>建筑面积</w:t>
                  </w:r>
                  <w:r>
                    <w:rPr>
                      <w:rFonts w:hint="eastAsia"/>
                      <w:bCs/>
                      <w:color w:val="000000" w:themeColor="text1"/>
                      <w:sz w:val="21"/>
                      <w:szCs w:val="21"/>
                      <w:u w:val="none" w:color="auto"/>
                      <w14:textFill>
                        <w14:solidFill>
                          <w14:schemeClr w14:val="tx1"/>
                        </w14:solidFill>
                      </w14:textFill>
                    </w:rPr>
                    <w:t>3306</w:t>
                  </w: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r>
                    <w:rPr>
                      <w:rFonts w:hint="default"/>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钢筋混凝土框架</w:t>
                  </w:r>
                  <w:r>
                    <w:rPr>
                      <w:rFonts w:hint="default"/>
                      <w:bCs/>
                      <w:color w:val="000000" w:themeColor="text1"/>
                      <w:sz w:val="21"/>
                      <w:szCs w:val="21"/>
                      <w:u w:val="none" w:color="auto"/>
                      <w14:textFill>
                        <w14:solidFill>
                          <w14:schemeClr w14:val="tx1"/>
                        </w14:solidFill>
                      </w14:textFill>
                    </w:rPr>
                    <w:t>结构</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6" w:type="dxa"/>
                  <w:vMerge w:val="restart"/>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辅助工程</w:t>
                  </w: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地面道路硬化</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项目厂区修建环形通道，</w:t>
                  </w:r>
                  <w:r>
                    <w:rPr>
                      <w:rFonts w:hint="eastAsia"/>
                      <w:bCs/>
                      <w:color w:val="000000" w:themeColor="text1"/>
                      <w:sz w:val="21"/>
                      <w:szCs w:val="21"/>
                      <w:u w:val="none" w:color="auto"/>
                      <w14:textFill>
                        <w14:solidFill>
                          <w14:schemeClr w14:val="tx1"/>
                        </w14:solidFill>
                      </w14:textFill>
                    </w:rPr>
                    <w:t>面积</w:t>
                  </w:r>
                  <w:r>
                    <w:rPr>
                      <w:rFonts w:hint="default"/>
                      <w:bCs/>
                      <w:color w:val="000000" w:themeColor="text1"/>
                      <w:sz w:val="21"/>
                      <w:szCs w:val="21"/>
                      <w:u w:val="none" w:color="auto"/>
                      <w14:textFill>
                        <w14:solidFill>
                          <w14:schemeClr w14:val="tx1"/>
                        </w14:solidFill>
                      </w14:textFill>
                    </w:rPr>
                    <w:t>1000m</w:t>
                  </w:r>
                  <w:r>
                    <w:rPr>
                      <w:rFonts w:hint="default"/>
                      <w:bCs/>
                      <w:color w:val="000000" w:themeColor="text1"/>
                      <w:sz w:val="21"/>
                      <w:szCs w:val="21"/>
                      <w:u w:val="none" w:color="auto"/>
                      <w:vertAlign w:val="superscript"/>
                      <w14:textFill>
                        <w14:solidFill>
                          <w14:schemeClr w14:val="tx1"/>
                        </w14:solidFill>
                      </w14:textFill>
                    </w:rPr>
                    <w:t>2</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停车位</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面积</w:t>
                  </w:r>
                  <w:r>
                    <w:rPr>
                      <w:rFonts w:hint="default"/>
                      <w:bCs/>
                      <w:color w:val="000000" w:themeColor="text1"/>
                      <w:sz w:val="21"/>
                      <w:szCs w:val="21"/>
                      <w:u w:val="none" w:color="auto"/>
                      <w14:textFill>
                        <w14:solidFill>
                          <w14:schemeClr w14:val="tx1"/>
                        </w14:solidFill>
                      </w14:textFill>
                    </w:rPr>
                    <w:t>100m</w:t>
                  </w:r>
                  <w:r>
                    <w:rPr>
                      <w:rFonts w:hint="default"/>
                      <w:bCs/>
                      <w:color w:val="000000" w:themeColor="text1"/>
                      <w:sz w:val="21"/>
                      <w:szCs w:val="21"/>
                      <w:u w:val="none" w:color="auto"/>
                      <w:vertAlign w:val="superscript"/>
                      <w14:textFill>
                        <w14:solidFill>
                          <w14:schemeClr w14:val="tx1"/>
                        </w14:solidFill>
                      </w14:textFill>
                    </w:rPr>
                    <w:t>2</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66" w:type="dxa"/>
                  <w:vMerge w:val="restart"/>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储运工程</w:t>
                  </w: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砂</w:t>
                  </w:r>
                  <w:r>
                    <w:rPr>
                      <w:rFonts w:hint="default"/>
                      <w:bCs/>
                      <w:color w:val="000000" w:themeColor="text1"/>
                      <w:sz w:val="21"/>
                      <w:szCs w:val="21"/>
                      <w:u w:val="none" w:color="auto"/>
                      <w14:textFill>
                        <w14:solidFill>
                          <w14:schemeClr w14:val="tx1"/>
                        </w14:solidFill>
                      </w14:textFill>
                    </w:rPr>
                    <w:t>仓库</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建筑面积</w:t>
                  </w:r>
                  <w:r>
                    <w:rPr>
                      <w:rFonts w:hint="eastAsia"/>
                      <w:bCs/>
                      <w:color w:val="000000" w:themeColor="text1"/>
                      <w:sz w:val="21"/>
                      <w:szCs w:val="21"/>
                      <w:u w:val="none" w:color="auto"/>
                      <w14:textFill>
                        <w14:solidFill>
                          <w14:schemeClr w14:val="tx1"/>
                        </w14:solidFill>
                      </w14:textFill>
                    </w:rPr>
                    <w:t>1080</w:t>
                  </w: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r>
                    <w:rPr>
                      <w:rFonts w:hint="default"/>
                      <w:bCs/>
                      <w:color w:val="000000" w:themeColor="text1"/>
                      <w:sz w:val="21"/>
                      <w:szCs w:val="21"/>
                      <w:u w:val="none" w:color="auto"/>
                      <w14:textFill>
                        <w14:solidFill>
                          <w14:schemeClr w14:val="tx1"/>
                        </w14:solidFill>
                      </w14:textFill>
                    </w:rPr>
                    <w:t>，钢架结构</w:t>
                  </w:r>
                  <w:r>
                    <w:rPr>
                      <w:rFonts w:hint="eastAsia"/>
                      <w:bCs/>
                      <w:color w:val="000000" w:themeColor="text1"/>
                      <w:sz w:val="21"/>
                      <w:szCs w:val="21"/>
                      <w:u w:val="none" w:color="auto"/>
                      <w14:textFill>
                        <w14:solidFill>
                          <w14:schemeClr w14:val="tx1"/>
                        </w14:solidFill>
                      </w14:textFill>
                    </w:rPr>
                    <w:t>，位于</w:t>
                  </w:r>
                  <w:r>
                    <w:rPr>
                      <w:rFonts w:hint="eastAsia"/>
                      <w:bCs/>
                      <w:color w:val="000000" w:themeColor="text1"/>
                      <w:sz w:val="21"/>
                      <w:szCs w:val="21"/>
                      <w:u w:val="none" w:color="auto"/>
                      <w:lang w:val="en-US" w:eastAsia="zh-CN"/>
                      <w14:textFill>
                        <w14:solidFill>
                          <w14:schemeClr w14:val="tx1"/>
                        </w14:solidFill>
                      </w14:textFill>
                    </w:rPr>
                    <w:t>ALC</w:t>
                  </w:r>
                  <w:r>
                    <w:rPr>
                      <w:rFonts w:hint="eastAsia"/>
                      <w:bCs/>
                      <w:color w:val="000000" w:themeColor="text1"/>
                      <w:sz w:val="21"/>
                      <w:szCs w:val="21"/>
                      <w:u w:val="none" w:color="auto"/>
                      <w14:textFill>
                        <w14:solidFill>
                          <w14:schemeClr w14:val="tx1"/>
                        </w14:solidFill>
                      </w14:textFill>
                    </w:rPr>
                    <w:t>砌块、板材生产车间中</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石膏仓库</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建筑面积</w:t>
                  </w:r>
                  <w:r>
                    <w:rPr>
                      <w:rFonts w:hint="eastAsia"/>
                      <w:bCs/>
                      <w:color w:val="000000" w:themeColor="text1"/>
                      <w:sz w:val="21"/>
                      <w:szCs w:val="21"/>
                      <w:u w:val="none" w:color="auto"/>
                      <w14:textFill>
                        <w14:solidFill>
                          <w14:schemeClr w14:val="tx1"/>
                        </w14:solidFill>
                      </w14:textFill>
                    </w:rPr>
                    <w:t>1080</w:t>
                  </w: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r>
                    <w:rPr>
                      <w:rFonts w:hint="default"/>
                      <w:bCs/>
                      <w:color w:val="000000" w:themeColor="text1"/>
                      <w:sz w:val="21"/>
                      <w:szCs w:val="21"/>
                      <w:u w:val="none" w:color="auto"/>
                      <w14:textFill>
                        <w14:solidFill>
                          <w14:schemeClr w14:val="tx1"/>
                        </w14:solidFill>
                      </w14:textFill>
                    </w:rPr>
                    <w:t>，钢架结构</w:t>
                  </w:r>
                  <w:r>
                    <w:rPr>
                      <w:rFonts w:hint="eastAsia"/>
                      <w:bCs/>
                      <w:color w:val="000000" w:themeColor="text1"/>
                      <w:sz w:val="21"/>
                      <w:szCs w:val="21"/>
                      <w:u w:val="none" w:color="auto"/>
                      <w14:textFill>
                        <w14:solidFill>
                          <w14:schemeClr w14:val="tx1"/>
                        </w14:solidFill>
                      </w14:textFill>
                    </w:rPr>
                    <w:t>，位于</w:t>
                  </w:r>
                  <w:r>
                    <w:rPr>
                      <w:rFonts w:hint="eastAsia"/>
                      <w:bCs/>
                      <w:color w:val="000000" w:themeColor="text1"/>
                      <w:sz w:val="21"/>
                      <w:szCs w:val="21"/>
                      <w:u w:val="none" w:color="auto"/>
                      <w:lang w:val="en-US" w:eastAsia="zh-CN"/>
                      <w14:textFill>
                        <w14:solidFill>
                          <w14:schemeClr w14:val="tx1"/>
                        </w14:solidFill>
                      </w14:textFill>
                    </w:rPr>
                    <w:t>ALC</w:t>
                  </w:r>
                  <w:r>
                    <w:rPr>
                      <w:rFonts w:hint="eastAsia"/>
                      <w:bCs/>
                      <w:color w:val="000000" w:themeColor="text1"/>
                      <w:sz w:val="21"/>
                      <w:szCs w:val="21"/>
                      <w:u w:val="none" w:color="auto"/>
                      <w14:textFill>
                        <w14:solidFill>
                          <w14:schemeClr w14:val="tx1"/>
                        </w14:solidFill>
                      </w14:textFill>
                    </w:rPr>
                    <w:t>砌块、板材生产车间中</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原料筒仓</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bCs/>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ALC砌块、板材</w:t>
                  </w:r>
                  <w:r>
                    <w:rPr>
                      <w:rFonts w:hint="eastAsia"/>
                      <w:color w:val="000000" w:themeColor="text1"/>
                      <w:sz w:val="21"/>
                      <w:szCs w:val="21"/>
                      <w:u w:val="single" w:color="auto"/>
                      <w14:textFill>
                        <w14:solidFill>
                          <w14:schemeClr w14:val="tx1"/>
                        </w14:solidFill>
                      </w14:textFill>
                    </w:rPr>
                    <w:t>一共4个筒仓，</w:t>
                  </w:r>
                  <w:r>
                    <w:rPr>
                      <w:rFonts w:hint="default"/>
                      <w:color w:val="000000" w:themeColor="text1"/>
                      <w:sz w:val="21"/>
                      <w:szCs w:val="21"/>
                      <w:u w:val="single" w:color="auto"/>
                      <w14:textFill>
                        <w14:solidFill>
                          <w14:schemeClr w14:val="tx1"/>
                        </w14:solidFill>
                      </w14:textFill>
                    </w:rPr>
                    <w:t>ø4.6×9m（直筒）</w:t>
                  </w:r>
                  <w:r>
                    <w:rPr>
                      <w:rFonts w:hint="eastAsia"/>
                      <w:color w:val="000000" w:themeColor="text1"/>
                      <w:sz w:val="21"/>
                      <w:szCs w:val="21"/>
                      <w:u w:val="single" w:color="auto"/>
                      <w14:textFill>
                        <w14:solidFill>
                          <w14:schemeClr w14:val="tx1"/>
                        </w14:solidFill>
                      </w14:textFill>
                    </w:rPr>
                    <w:t>，用于储存石灰、水泥</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建筑石膏粉成品仓</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3</w:t>
                  </w:r>
                  <w:r>
                    <w:rPr>
                      <w:rFonts w:hint="eastAsia"/>
                      <w:color w:val="000000" w:themeColor="text1"/>
                      <w:sz w:val="21"/>
                      <w:szCs w:val="21"/>
                      <w:u w:val="single" w:color="auto"/>
                      <w14:textFill>
                        <w14:solidFill>
                          <w14:schemeClr w14:val="tx1"/>
                        </w14:solidFill>
                      </w14:textFill>
                    </w:rPr>
                    <w:t>个成品仓，</w:t>
                  </w:r>
                  <w:r>
                    <w:rPr>
                      <w:rFonts w:hint="eastAsia"/>
                      <w:color w:val="000000" w:themeColor="text1"/>
                      <w:sz w:val="21"/>
                      <w:szCs w:val="21"/>
                      <w:u w:val="single" w:color="auto"/>
                      <w:lang w:val="en-US" w:eastAsia="zh-CN"/>
                      <w14:textFill>
                        <w14:solidFill>
                          <w14:schemeClr w14:val="tx1"/>
                        </w14:solidFill>
                      </w14:textFill>
                    </w:rPr>
                    <w:t>4.2</w:t>
                  </w:r>
                  <w:r>
                    <w:rPr>
                      <w:rFonts w:hint="default"/>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val="en-US" w:eastAsia="zh-CN"/>
                      <w14:textFill>
                        <w14:solidFill>
                          <w14:schemeClr w14:val="tx1"/>
                        </w14:solidFill>
                      </w14:textFill>
                    </w:rPr>
                    <w:t>22</w:t>
                  </w:r>
                  <w:r>
                    <w:rPr>
                      <w:rFonts w:hint="default"/>
                      <w:color w:val="000000" w:themeColor="text1"/>
                      <w:sz w:val="21"/>
                      <w:szCs w:val="21"/>
                      <w:u w:val="single" w:color="auto"/>
                      <w14:textFill>
                        <w14:solidFill>
                          <w14:schemeClr w14:val="tx1"/>
                        </w14:solidFill>
                      </w14:textFill>
                    </w:rPr>
                    <w:t>m</w:t>
                  </w:r>
                  <w:r>
                    <w:rPr>
                      <w:rFonts w:hint="eastAsia"/>
                      <w:bCs/>
                      <w:color w:val="000000" w:themeColor="text1"/>
                      <w:sz w:val="21"/>
                      <w:szCs w:val="21"/>
                      <w:u w:val="single" w:color="auto"/>
                      <w14:textFill>
                        <w14:solidFill>
                          <w14:schemeClr w14:val="tx1"/>
                        </w14:solidFill>
                      </w14:textFill>
                    </w:rPr>
                    <w:t>，</w:t>
                  </w:r>
                  <w:r>
                    <w:rPr>
                      <w:rFonts w:hint="eastAsia"/>
                      <w:bCs/>
                      <w:color w:val="000000" w:themeColor="text1"/>
                      <w:sz w:val="21"/>
                      <w:szCs w:val="21"/>
                      <w:u w:val="single" w:color="auto"/>
                      <w:lang w:eastAsia="zh-CN"/>
                      <w14:textFill>
                        <w14:solidFill>
                          <w14:schemeClr w14:val="tx1"/>
                        </w14:solidFill>
                      </w14:textFill>
                    </w:rPr>
                    <w:t>用于储存建筑石膏粉</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eastAsia" w:eastAsia="宋体"/>
                      <w:bCs/>
                      <w:color w:val="000000" w:themeColor="text1"/>
                      <w:sz w:val="21"/>
                      <w:szCs w:val="21"/>
                      <w:u w:val="single" w:color="auto"/>
                      <w:lang w:eastAsia="zh-CN"/>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石膏砂浆原料成品仓</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2个干砂仓6</w:t>
                  </w:r>
                  <w:r>
                    <w:rPr>
                      <w:rFonts w:hint="default"/>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val="en-US" w:eastAsia="zh-CN"/>
                      <w14:textFill>
                        <w14:solidFill>
                          <w14:schemeClr w14:val="tx1"/>
                        </w14:solidFill>
                      </w14:textFill>
                    </w:rPr>
                    <w:t>22</w:t>
                  </w:r>
                  <w:r>
                    <w:rPr>
                      <w:rFonts w:hint="default"/>
                      <w:color w:val="000000" w:themeColor="text1"/>
                      <w:sz w:val="21"/>
                      <w:szCs w:val="21"/>
                      <w:u w:val="single" w:color="auto"/>
                      <w14:textFill>
                        <w14:solidFill>
                          <w14:schemeClr w14:val="tx1"/>
                        </w14:solidFill>
                      </w14:textFill>
                    </w:rPr>
                    <w:t>m</w:t>
                  </w:r>
                  <w:r>
                    <w:rPr>
                      <w:rFonts w:hint="eastAsia"/>
                      <w:bCs/>
                      <w:color w:val="000000" w:themeColor="text1"/>
                      <w:sz w:val="21"/>
                      <w:szCs w:val="21"/>
                      <w:u w:val="single" w:color="auto"/>
                      <w14:textFill>
                        <w14:solidFill>
                          <w14:schemeClr w14:val="tx1"/>
                        </w14:solidFill>
                      </w14:textFill>
                    </w:rPr>
                    <w:t>，</w:t>
                  </w:r>
                  <w:r>
                    <w:rPr>
                      <w:rFonts w:hint="eastAsia"/>
                      <w:bCs/>
                      <w:color w:val="000000" w:themeColor="text1"/>
                      <w:sz w:val="21"/>
                      <w:szCs w:val="21"/>
                      <w:u w:val="single" w:color="auto"/>
                      <w:lang w:eastAsia="zh-CN"/>
                      <w14:textFill>
                        <w14:solidFill>
                          <w14:schemeClr w14:val="tx1"/>
                        </w14:solidFill>
                      </w14:textFill>
                    </w:rPr>
                    <w:t>其余</w:t>
                  </w:r>
                  <w:r>
                    <w:rPr>
                      <w:rFonts w:hint="eastAsia"/>
                      <w:bCs/>
                      <w:color w:val="000000" w:themeColor="text1"/>
                      <w:sz w:val="21"/>
                      <w:szCs w:val="21"/>
                      <w:u w:val="single" w:color="auto"/>
                      <w:lang w:val="en-US" w:eastAsia="zh-CN"/>
                      <w14:textFill>
                        <w14:solidFill>
                          <w14:schemeClr w14:val="tx1"/>
                        </w14:solidFill>
                      </w14:textFill>
                    </w:rPr>
                    <w:t>6个原料成品仓均为</w:t>
                  </w:r>
                  <w:r>
                    <w:rPr>
                      <w:rFonts w:hint="eastAsia"/>
                      <w:color w:val="000000" w:themeColor="text1"/>
                      <w:sz w:val="21"/>
                      <w:szCs w:val="21"/>
                      <w:u w:val="single" w:color="auto"/>
                      <w:lang w:val="en-US" w:eastAsia="zh-CN"/>
                      <w14:textFill>
                        <w14:solidFill>
                          <w14:schemeClr w14:val="tx1"/>
                        </w14:solidFill>
                      </w14:textFill>
                    </w:rPr>
                    <w:t>4.2</w:t>
                  </w:r>
                  <w:r>
                    <w:rPr>
                      <w:rFonts w:hint="default"/>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val="en-US" w:eastAsia="zh-CN"/>
                      <w14:textFill>
                        <w14:solidFill>
                          <w14:schemeClr w14:val="tx1"/>
                        </w14:solidFill>
                      </w14:textFill>
                    </w:rPr>
                    <w:t>22</w:t>
                  </w:r>
                  <w:r>
                    <w:rPr>
                      <w:rFonts w:hint="default"/>
                      <w:color w:val="000000" w:themeColor="text1"/>
                      <w:sz w:val="21"/>
                      <w:szCs w:val="21"/>
                      <w:u w:val="single" w:color="auto"/>
                      <w14:textFill>
                        <w14:solidFill>
                          <w14:schemeClr w14:val="tx1"/>
                        </w14:solidFill>
                      </w14:textFill>
                    </w:rPr>
                    <w:t>m</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eastAsia" w:eastAsia="宋体"/>
                      <w:bCs/>
                      <w:color w:val="000000" w:themeColor="text1"/>
                      <w:sz w:val="21"/>
                      <w:szCs w:val="21"/>
                      <w:u w:val="single" w:color="auto"/>
                      <w:lang w:eastAsia="zh-CN"/>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成品</w:t>
                  </w:r>
                  <w:r>
                    <w:rPr>
                      <w:rFonts w:hint="eastAsia"/>
                      <w:bCs/>
                      <w:color w:val="000000" w:themeColor="text1"/>
                      <w:sz w:val="21"/>
                      <w:szCs w:val="21"/>
                      <w:u w:val="none" w:color="auto"/>
                      <w14:textFill>
                        <w14:solidFill>
                          <w14:schemeClr w14:val="tx1"/>
                        </w14:solidFill>
                      </w14:textFill>
                    </w:rPr>
                    <w:t>堆棚</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1F，</w:t>
                  </w:r>
                  <w:r>
                    <w:rPr>
                      <w:rFonts w:hint="default"/>
                      <w:bCs/>
                      <w:color w:val="000000" w:themeColor="text1"/>
                      <w:sz w:val="21"/>
                      <w:szCs w:val="21"/>
                      <w:u w:val="none" w:color="auto"/>
                      <w14:textFill>
                        <w14:solidFill>
                          <w14:schemeClr w14:val="tx1"/>
                        </w14:solidFill>
                      </w14:textFill>
                    </w:rPr>
                    <w:t>建筑面积</w:t>
                  </w:r>
                  <w:r>
                    <w:rPr>
                      <w:rFonts w:hint="eastAsia"/>
                      <w:bCs/>
                      <w:color w:val="000000" w:themeColor="text1"/>
                      <w:sz w:val="21"/>
                      <w:szCs w:val="21"/>
                      <w:u w:val="none" w:color="auto"/>
                      <w14:textFill>
                        <w14:solidFill>
                          <w14:schemeClr w14:val="tx1"/>
                        </w14:solidFill>
                      </w14:textFill>
                    </w:rPr>
                    <w:t>11088</w:t>
                  </w: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r>
                    <w:rPr>
                      <w:rFonts w:hint="default"/>
                      <w:bCs/>
                      <w:color w:val="000000" w:themeColor="text1"/>
                      <w:sz w:val="21"/>
                      <w:szCs w:val="21"/>
                      <w:u w:val="none" w:color="auto"/>
                      <w14:textFill>
                        <w14:solidFill>
                          <w14:schemeClr w14:val="tx1"/>
                        </w14:solidFill>
                      </w14:textFill>
                    </w:rPr>
                    <w:t>，钢架结构</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66" w:type="dxa"/>
                  <w:vMerge w:val="restart"/>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公用工程</w:t>
                  </w: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供水</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使用弼时镇市政管网供水</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供电</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使用</w:t>
                  </w:r>
                  <w:r>
                    <w:rPr>
                      <w:rFonts w:hint="eastAsia"/>
                      <w:color w:val="000000" w:themeColor="text1"/>
                      <w:sz w:val="21"/>
                      <w:szCs w:val="21"/>
                      <w:u w:val="none" w:color="auto"/>
                      <w14:textFill>
                        <w14:solidFill>
                          <w14:schemeClr w14:val="tx1"/>
                        </w14:solidFill>
                      </w14:textFill>
                    </w:rPr>
                    <w:t>市政</w:t>
                  </w:r>
                  <w:r>
                    <w:rPr>
                      <w:rFonts w:hint="default"/>
                      <w:color w:val="000000" w:themeColor="text1"/>
                      <w:sz w:val="21"/>
                      <w:szCs w:val="21"/>
                      <w:u w:val="none" w:color="auto"/>
                      <w14:textFill>
                        <w14:solidFill>
                          <w14:schemeClr w14:val="tx1"/>
                        </w14:solidFill>
                      </w14:textFill>
                    </w:rPr>
                    <w:t>供电系统</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供热</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厂内新建</w:t>
                  </w:r>
                  <w:r>
                    <w:rPr>
                      <w:rFonts w:hint="eastAsia"/>
                      <w:color w:val="000000" w:themeColor="text1"/>
                      <w:sz w:val="21"/>
                      <w:szCs w:val="21"/>
                      <w:u w:val="none" w:color="auto"/>
                      <w:lang w:val="en-US" w:eastAsia="zh-CN"/>
                      <w14:textFill>
                        <w14:solidFill>
                          <w14:schemeClr w14:val="tx1"/>
                        </w14:solidFill>
                      </w14:textFill>
                    </w:rPr>
                    <w:t>2个锅炉间，分别位于ALC生产车间西北角（1用1备）、建筑石膏粉与石膏砂浆生产车间东面中部（1用），共3台10t/h生物质锅炉供热，</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666" w:type="dxa"/>
                  <w:vMerge w:val="restart"/>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环保工程</w:t>
                  </w:r>
                </w:p>
              </w:tc>
              <w:tc>
                <w:tcPr>
                  <w:tcW w:w="641" w:type="dxa"/>
                  <w:vMerge w:val="restart"/>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废气</w:t>
                  </w:r>
                </w:p>
              </w:tc>
              <w:tc>
                <w:tcPr>
                  <w:tcW w:w="1547"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val="en-US" w:eastAsia="zh-CN"/>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原料筒仓</w:t>
                  </w:r>
                  <w:r>
                    <w:rPr>
                      <w:rFonts w:hint="eastAsia"/>
                      <w:bCs/>
                      <w:color w:val="000000" w:themeColor="text1"/>
                      <w:sz w:val="21"/>
                      <w:szCs w:val="21"/>
                      <w:u w:val="none" w:color="auto"/>
                      <w:lang w:eastAsia="zh-CN"/>
                      <w14:textFill>
                        <w14:solidFill>
                          <w14:schemeClr w14:val="tx1"/>
                        </w14:solidFill>
                      </w14:textFill>
                    </w:rPr>
                    <w:t>粉尘</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lang w:val="en-US" w:eastAsia="zh-CN"/>
                      <w14:textFill>
                        <w14:solidFill>
                          <w14:schemeClr w14:val="tx1"/>
                        </w14:solidFill>
                      </w14:textFill>
                    </w:rPr>
                    <w:t>ALC砌块、板材</w:t>
                  </w:r>
                  <w:r>
                    <w:rPr>
                      <w:rFonts w:hint="eastAsia"/>
                      <w:bCs/>
                      <w:color w:val="000000" w:themeColor="text1"/>
                      <w:sz w:val="21"/>
                      <w:szCs w:val="21"/>
                      <w:u w:val="none" w:color="auto"/>
                      <w:lang w:eastAsia="zh-CN"/>
                      <w14:textFill>
                        <w14:solidFill>
                          <w14:schemeClr w14:val="tx1"/>
                        </w14:solidFill>
                      </w14:textFill>
                    </w:rPr>
                    <w:t>共</w:t>
                  </w:r>
                  <w:r>
                    <w:rPr>
                      <w:rFonts w:hint="eastAsia"/>
                      <w:bCs/>
                      <w:color w:val="000000" w:themeColor="text1"/>
                      <w:sz w:val="21"/>
                      <w:szCs w:val="21"/>
                      <w:u w:val="none" w:color="auto"/>
                      <w14:textFill>
                        <w14:solidFill>
                          <w14:schemeClr w14:val="tx1"/>
                        </w14:solidFill>
                      </w14:textFill>
                    </w:rPr>
                    <w:t>4个原料筒</w:t>
                  </w:r>
                  <w:r>
                    <w:rPr>
                      <w:rFonts w:hint="eastAsia"/>
                      <w:bCs/>
                      <w:color w:val="000000" w:themeColor="text1"/>
                      <w:sz w:val="21"/>
                      <w:szCs w:val="21"/>
                      <w:u w:val="none" w:color="auto"/>
                      <w:lang w:eastAsia="zh-CN"/>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仓顶高度9m</w:t>
                  </w:r>
                  <w:r>
                    <w:rPr>
                      <w:rFonts w:hint="eastAsia"/>
                      <w:bCs/>
                      <w:color w:val="000000" w:themeColor="text1"/>
                      <w:sz w:val="21"/>
                      <w:szCs w:val="21"/>
                      <w:u w:val="none" w:color="auto"/>
                      <w:lang w:eastAsia="zh-CN"/>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配套</w:t>
                  </w:r>
                  <w:r>
                    <w:rPr>
                      <w:rFonts w:hint="eastAsia"/>
                      <w:bCs/>
                      <w:color w:val="000000" w:themeColor="text1"/>
                      <w:sz w:val="21"/>
                      <w:szCs w:val="21"/>
                      <w:u w:val="none" w:color="auto"/>
                      <w:lang w:eastAsia="zh-CN"/>
                      <w14:textFill>
                        <w14:solidFill>
                          <w14:schemeClr w14:val="tx1"/>
                        </w14:solidFill>
                      </w14:textFill>
                    </w:rPr>
                    <w:t>仓顶布袋除尘器</w:t>
                  </w:r>
                  <w:r>
                    <w:rPr>
                      <w:rFonts w:hint="eastAsia"/>
                      <w:bCs/>
                      <w:color w:val="000000" w:themeColor="text1"/>
                      <w:sz w:val="21"/>
                      <w:szCs w:val="21"/>
                      <w:u w:val="none" w:color="auto"/>
                      <w14:textFill>
                        <w14:solidFill>
                          <w14:schemeClr w14:val="tx1"/>
                        </w14:solidFill>
                      </w14:textFill>
                    </w:rPr>
                    <w:t>，</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5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清</w:t>
                  </w:r>
                  <w:r>
                    <w:rPr>
                      <w:rFonts w:hint="eastAsia"/>
                      <w:color w:val="000000" w:themeColor="text1"/>
                      <w:sz w:val="21"/>
                      <w:szCs w:val="21"/>
                      <w:u w:val="none" w:color="auto"/>
                      <w14:textFill>
                        <w14:solidFill>
                          <w14:schemeClr w14:val="tx1"/>
                        </w14:solidFill>
                      </w14:textFill>
                    </w:rPr>
                    <w:t>模涂油VOCs</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加强车间机械通风</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5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烘干</w:t>
                  </w:r>
                  <w:r>
                    <w:rPr>
                      <w:rFonts w:hint="eastAsia"/>
                      <w:color w:val="000000" w:themeColor="text1"/>
                      <w:sz w:val="21"/>
                      <w:szCs w:val="21"/>
                      <w:u w:val="none" w:color="auto"/>
                      <w:lang w:eastAsia="zh-CN"/>
                      <w14:textFill>
                        <w14:solidFill>
                          <w14:schemeClr w14:val="tx1"/>
                        </w14:solidFill>
                      </w14:textFill>
                    </w:rPr>
                    <w:t>研磨粉尘</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收集管道</w:t>
                  </w:r>
                  <w:r>
                    <w:rPr>
                      <w:rFonts w:hint="eastAsia"/>
                      <w:bCs/>
                      <w:color w:val="000000" w:themeColor="text1"/>
                      <w:sz w:val="21"/>
                      <w:szCs w:val="21"/>
                      <w:u w:val="none" w:color="auto"/>
                      <w:lang w:val="en-US" w:eastAsia="zh-CN"/>
                      <w14:textFill>
                        <w14:solidFill>
                          <w14:schemeClr w14:val="tx1"/>
                        </w14:solidFill>
                      </w14:textFill>
                    </w:rPr>
                    <w:t>+</w:t>
                  </w:r>
                  <w:r>
                    <w:rPr>
                      <w:rFonts w:hint="eastAsia"/>
                      <w:bCs/>
                      <w:color w:val="000000" w:themeColor="text1"/>
                      <w:sz w:val="21"/>
                      <w:szCs w:val="21"/>
                      <w:u w:val="none" w:color="auto"/>
                      <w:lang w:eastAsia="zh-CN"/>
                      <w14:textFill>
                        <w14:solidFill>
                          <w14:schemeClr w14:val="tx1"/>
                        </w14:solidFill>
                      </w14:textFill>
                    </w:rPr>
                    <w:t>布袋除尘器</w:t>
                  </w:r>
                  <w:r>
                    <w:rPr>
                      <w:rFonts w:hint="default"/>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lang w:eastAsia="zh-CN"/>
                      <w14:textFill>
                        <w14:solidFill>
                          <w14:schemeClr w14:val="tx1"/>
                        </w14:solidFill>
                      </w14:textFill>
                    </w:rPr>
                    <w:t>20m</w:t>
                  </w:r>
                  <w:r>
                    <w:rPr>
                      <w:rFonts w:hint="default"/>
                      <w:bCs/>
                      <w:color w:val="000000" w:themeColor="text1"/>
                      <w:sz w:val="21"/>
                      <w:szCs w:val="21"/>
                      <w:u w:val="none" w:color="auto"/>
                      <w14:textFill>
                        <w14:solidFill>
                          <w14:schemeClr w14:val="tx1"/>
                        </w14:solidFill>
                      </w14:textFill>
                    </w:rPr>
                    <w:t>高排气筒</w:t>
                  </w:r>
                  <w:r>
                    <w:rPr>
                      <w:rFonts w:hint="eastAsia"/>
                      <w:bCs/>
                      <w:color w:val="000000" w:themeColor="text1"/>
                      <w:sz w:val="21"/>
                      <w:szCs w:val="21"/>
                      <w:u w:val="none" w:color="auto"/>
                      <w:lang w:eastAsia="zh-CN"/>
                      <w14:textFill>
                        <w14:solidFill>
                          <w14:schemeClr w14:val="tx1"/>
                        </w14:solidFill>
                      </w14:textFill>
                    </w:rPr>
                    <w:t>P</w:t>
                  </w:r>
                  <w:r>
                    <w:rPr>
                      <w:rFonts w:hint="eastAsia"/>
                      <w:bCs/>
                      <w:color w:val="000000" w:themeColor="text1"/>
                      <w:sz w:val="21"/>
                      <w:szCs w:val="21"/>
                      <w:u w:val="none" w:color="auto"/>
                      <w14:textFill>
                        <w14:solidFill>
                          <w14:schemeClr w14:val="tx1"/>
                        </w14:solidFill>
                      </w14:textFill>
                    </w:rPr>
                    <w:t>1</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5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烘砂筛分混合</w:t>
                  </w:r>
                  <w:r>
                    <w:rPr>
                      <w:rFonts w:hint="eastAsia"/>
                      <w:color w:val="000000" w:themeColor="text1"/>
                      <w:sz w:val="21"/>
                      <w:szCs w:val="21"/>
                      <w:u w:val="none" w:color="auto"/>
                      <w14:textFill>
                        <w14:solidFill>
                          <w14:schemeClr w14:val="tx1"/>
                        </w14:solidFill>
                      </w14:textFill>
                    </w:rPr>
                    <w:t>粉尘</w:t>
                  </w:r>
                </w:p>
              </w:tc>
              <w:tc>
                <w:tcPr>
                  <w:tcW w:w="5106" w:type="dxa"/>
                  <w:vAlign w:val="center"/>
                </w:tcPr>
                <w:p>
                  <w:pPr>
                    <w:keepNext w:val="0"/>
                    <w:keepLines w:val="0"/>
                    <w:suppressLineNumbers w:val="0"/>
                    <w:snapToGrid/>
                    <w:spacing w:before="0" w:beforeAutospacing="0" w:after="0" w:afterAutospacing="0" w:line="240" w:lineRule="auto"/>
                    <w:ind w:left="0" w:right="0" w:firstLine="42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收集管道</w:t>
                  </w:r>
                  <w:r>
                    <w:rPr>
                      <w:rFonts w:hint="eastAsia"/>
                      <w:bCs/>
                      <w:color w:val="000000" w:themeColor="text1"/>
                      <w:sz w:val="21"/>
                      <w:szCs w:val="21"/>
                      <w:u w:val="none" w:color="auto"/>
                      <w:lang w:val="en-US" w:eastAsia="zh-CN"/>
                      <w14:textFill>
                        <w14:solidFill>
                          <w14:schemeClr w14:val="tx1"/>
                        </w14:solidFill>
                      </w14:textFill>
                    </w:rPr>
                    <w:t>+</w:t>
                  </w:r>
                  <w:r>
                    <w:rPr>
                      <w:rFonts w:hint="eastAsia"/>
                      <w:bCs/>
                      <w:color w:val="000000" w:themeColor="text1"/>
                      <w:sz w:val="21"/>
                      <w:szCs w:val="21"/>
                      <w:u w:val="none" w:color="auto"/>
                      <w:lang w:eastAsia="zh-CN"/>
                      <w14:textFill>
                        <w14:solidFill>
                          <w14:schemeClr w14:val="tx1"/>
                        </w14:solidFill>
                      </w14:textFill>
                    </w:rPr>
                    <w:t>布袋除尘器</w:t>
                  </w:r>
                  <w:r>
                    <w:rPr>
                      <w:rFonts w:hint="default"/>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lang w:eastAsia="zh-CN"/>
                      <w14:textFill>
                        <w14:solidFill>
                          <w14:schemeClr w14:val="tx1"/>
                        </w14:solidFill>
                      </w14:textFill>
                    </w:rPr>
                    <w:t>20m</w:t>
                  </w:r>
                  <w:r>
                    <w:rPr>
                      <w:rFonts w:hint="default"/>
                      <w:bCs/>
                      <w:color w:val="000000" w:themeColor="text1"/>
                      <w:sz w:val="21"/>
                      <w:szCs w:val="21"/>
                      <w:u w:val="none" w:color="auto"/>
                      <w14:textFill>
                        <w14:solidFill>
                          <w14:schemeClr w14:val="tx1"/>
                        </w14:solidFill>
                      </w14:textFill>
                    </w:rPr>
                    <w:t>高排气筒</w:t>
                  </w:r>
                  <w:r>
                    <w:rPr>
                      <w:rFonts w:hint="eastAsia"/>
                      <w:bCs/>
                      <w:color w:val="000000" w:themeColor="text1"/>
                      <w:sz w:val="21"/>
                      <w:szCs w:val="21"/>
                      <w:u w:val="none" w:color="auto"/>
                      <w:lang w:eastAsia="zh-CN"/>
                      <w14:textFill>
                        <w14:solidFill>
                          <w14:schemeClr w14:val="tx1"/>
                        </w14:solidFill>
                      </w14:textFill>
                    </w:rPr>
                    <w:t>P</w:t>
                  </w:r>
                  <w:r>
                    <w:rPr>
                      <w:rFonts w:hint="eastAsia"/>
                      <w:bCs/>
                      <w:color w:val="000000" w:themeColor="text1"/>
                      <w:sz w:val="21"/>
                      <w:szCs w:val="21"/>
                      <w:u w:val="none" w:color="auto"/>
                      <w14:textFill>
                        <w14:solidFill>
                          <w14:schemeClr w14:val="tx1"/>
                        </w14:solidFill>
                      </w14:textFill>
                    </w:rPr>
                    <w:t>2</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5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bCs/>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筒仓</w:t>
                  </w:r>
                  <w:r>
                    <w:rPr>
                      <w:rFonts w:hint="eastAsia"/>
                      <w:color w:val="000000" w:themeColor="text1"/>
                      <w:sz w:val="21"/>
                      <w:szCs w:val="21"/>
                      <w:u w:val="none" w:color="auto"/>
                      <w14:textFill>
                        <w14:solidFill>
                          <w14:schemeClr w14:val="tx1"/>
                        </w14:solidFill>
                      </w14:textFill>
                    </w:rPr>
                    <w:t>装卸</w:t>
                  </w:r>
                  <w:r>
                    <w:rPr>
                      <w:rFonts w:hint="eastAsia"/>
                      <w:color w:val="000000" w:themeColor="text1"/>
                      <w:sz w:val="21"/>
                      <w:szCs w:val="21"/>
                      <w:u w:val="none" w:color="auto"/>
                      <w:lang w:eastAsia="zh-CN"/>
                      <w14:textFill>
                        <w14:solidFill>
                          <w14:schemeClr w14:val="tx1"/>
                        </w14:solidFill>
                      </w14:textFill>
                    </w:rPr>
                    <w:t>粉尘</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lang w:val="en-US" w:eastAsia="zh-CN"/>
                      <w14:textFill>
                        <w14:solidFill>
                          <w14:schemeClr w14:val="tx1"/>
                        </w14:solidFill>
                      </w14:textFill>
                    </w:rPr>
                    <w:t>建筑石膏粉3</w:t>
                  </w:r>
                  <w:r>
                    <w:rPr>
                      <w:rFonts w:hint="eastAsia"/>
                      <w:bCs/>
                      <w:color w:val="000000" w:themeColor="text1"/>
                      <w:sz w:val="21"/>
                      <w:szCs w:val="21"/>
                      <w:u w:val="none" w:color="auto"/>
                      <w14:textFill>
                        <w14:solidFill>
                          <w14:schemeClr w14:val="tx1"/>
                        </w14:solidFill>
                      </w14:textFill>
                    </w:rPr>
                    <w:t>个</w:t>
                  </w:r>
                  <w:r>
                    <w:rPr>
                      <w:rFonts w:hint="eastAsia"/>
                      <w:bCs/>
                      <w:color w:val="000000" w:themeColor="text1"/>
                      <w:sz w:val="21"/>
                      <w:szCs w:val="21"/>
                      <w:u w:val="none" w:color="auto"/>
                      <w:lang w:eastAsia="zh-CN"/>
                      <w14:textFill>
                        <w14:solidFill>
                          <w14:schemeClr w14:val="tx1"/>
                        </w14:solidFill>
                      </w14:textFill>
                    </w:rPr>
                    <w:t>石膏</w:t>
                  </w:r>
                  <w:r>
                    <w:rPr>
                      <w:rFonts w:hint="eastAsia"/>
                      <w:bCs/>
                      <w:color w:val="000000" w:themeColor="text1"/>
                      <w:sz w:val="21"/>
                      <w:szCs w:val="21"/>
                      <w:u w:val="none" w:color="auto"/>
                      <w14:textFill>
                        <w14:solidFill>
                          <w14:schemeClr w14:val="tx1"/>
                        </w14:solidFill>
                      </w14:textFill>
                    </w:rPr>
                    <w:t>成品仓</w:t>
                  </w:r>
                  <w:r>
                    <w:rPr>
                      <w:rFonts w:hint="eastAsia"/>
                      <w:bCs/>
                      <w:color w:val="000000" w:themeColor="text1"/>
                      <w:sz w:val="21"/>
                      <w:szCs w:val="21"/>
                      <w:u w:val="none" w:color="auto"/>
                      <w:lang w:eastAsia="zh-CN"/>
                      <w14:textFill>
                        <w14:solidFill>
                          <w14:schemeClr w14:val="tx1"/>
                        </w14:solidFill>
                      </w14:textFill>
                    </w:rPr>
                    <w:t>、石膏砂浆</w:t>
                  </w:r>
                  <w:r>
                    <w:rPr>
                      <w:rFonts w:hint="eastAsia"/>
                      <w:bCs/>
                      <w:color w:val="000000" w:themeColor="text1"/>
                      <w:sz w:val="21"/>
                      <w:szCs w:val="21"/>
                      <w:u w:val="none" w:color="auto"/>
                      <w:lang w:val="en-US" w:eastAsia="zh-CN"/>
                      <w14:textFill>
                        <w14:solidFill>
                          <w14:schemeClr w14:val="tx1"/>
                        </w14:solidFill>
                      </w14:textFill>
                    </w:rPr>
                    <w:t>8个</w:t>
                  </w:r>
                  <w:r>
                    <w:rPr>
                      <w:rFonts w:hint="eastAsia"/>
                      <w:bCs/>
                      <w:color w:val="000000" w:themeColor="text1"/>
                      <w:sz w:val="21"/>
                      <w:szCs w:val="21"/>
                      <w:u w:val="none" w:color="auto"/>
                      <w:lang w:eastAsia="zh-CN"/>
                      <w14:textFill>
                        <w14:solidFill>
                          <w14:schemeClr w14:val="tx1"/>
                        </w14:solidFill>
                      </w14:textFill>
                    </w:rPr>
                    <w:t>原料成品仓</w:t>
                  </w:r>
                  <w:r>
                    <w:rPr>
                      <w:rFonts w:hint="eastAsia"/>
                      <w:bCs/>
                      <w:color w:val="000000" w:themeColor="text1"/>
                      <w:sz w:val="21"/>
                      <w:szCs w:val="21"/>
                      <w:u w:val="none" w:color="auto"/>
                      <w14:textFill>
                        <w14:solidFill>
                          <w14:schemeClr w14:val="tx1"/>
                        </w14:solidFill>
                      </w14:textFill>
                    </w:rPr>
                    <w:t>顶部配套</w:t>
                  </w:r>
                  <w:r>
                    <w:rPr>
                      <w:rFonts w:hint="eastAsia"/>
                      <w:bCs/>
                      <w:color w:val="000000" w:themeColor="text1"/>
                      <w:sz w:val="21"/>
                      <w:szCs w:val="21"/>
                      <w:u w:val="none" w:color="auto"/>
                      <w:lang w:eastAsia="zh-CN"/>
                      <w14:textFill>
                        <w14:solidFill>
                          <w14:schemeClr w14:val="tx1"/>
                        </w14:solidFill>
                      </w14:textFill>
                    </w:rPr>
                    <w:t>布袋除尘器</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eastAsia"/>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547"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锅炉废气</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在天然气管道未接通时使用10t/h生物质锅炉（2用1备）与1台烘干炉，经布袋除尘+脱硫脱硝后经30m</w:t>
                  </w:r>
                  <w:r>
                    <w:rPr>
                      <w:rFonts w:hint="default" w:ascii="Times New Roman" w:hAnsi="Times New Roman" w:cs="Times New Roman"/>
                      <w:bCs/>
                      <w:color w:val="000000" w:themeColor="text1"/>
                      <w:sz w:val="21"/>
                      <w:szCs w:val="21"/>
                      <w:u w:val="single" w:color="auto"/>
                      <w14:textFill>
                        <w14:solidFill>
                          <w14:schemeClr w14:val="tx1"/>
                        </w14:solidFill>
                      </w14:textFill>
                    </w:rPr>
                    <w:t>排气筒</w:t>
                  </w:r>
                  <w:r>
                    <w:rPr>
                      <w:rFonts w:hint="eastAsia" w:cs="Times New Roman"/>
                      <w:bCs/>
                      <w:color w:val="000000" w:themeColor="text1"/>
                      <w:sz w:val="21"/>
                      <w:szCs w:val="21"/>
                      <w:u w:val="single" w:color="auto"/>
                      <w:lang w:val="en-US" w:eastAsia="zh-CN"/>
                      <w14:textFill>
                        <w14:solidFill>
                          <w14:schemeClr w14:val="tx1"/>
                        </w14:solidFill>
                      </w14:textFill>
                    </w:rPr>
                    <w:t>P3、P4排放，待天然气管道接通后立即将生物质锅炉更换为燃气锅炉</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547"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厨房油烟</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油烟净化器及通向屋顶的排气筒</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restart"/>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废水</w:t>
                  </w:r>
                </w:p>
              </w:tc>
              <w:tc>
                <w:tcPr>
                  <w:tcW w:w="1547"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废浆</w:t>
                  </w:r>
                  <w:r>
                    <w:rPr>
                      <w:rFonts w:hint="eastAsia"/>
                      <w:bCs/>
                      <w:color w:val="000000" w:themeColor="text1"/>
                      <w:sz w:val="21"/>
                      <w:szCs w:val="21"/>
                      <w:u w:val="none" w:color="auto"/>
                      <w:lang w:eastAsia="zh-CN"/>
                      <w14:textFill>
                        <w14:solidFill>
                          <w14:schemeClr w14:val="tx1"/>
                        </w14:solidFill>
                      </w14:textFill>
                    </w:rPr>
                    <w:t>池</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对生产废浆收集搅拌后回用于混合搅拌工序，不外排，规模100m</w:t>
                  </w:r>
                  <w:r>
                    <w:rPr>
                      <w:rFonts w:hint="eastAsia"/>
                      <w:bCs/>
                      <w:color w:val="000000" w:themeColor="text1"/>
                      <w:sz w:val="21"/>
                      <w:szCs w:val="21"/>
                      <w:u w:val="none" w:color="auto"/>
                      <w:vertAlign w:val="superscript"/>
                      <w14:textFill>
                        <w14:solidFill>
                          <w14:schemeClr w14:val="tx1"/>
                        </w14:solidFill>
                      </w14:textFill>
                    </w:rPr>
                    <w:t>3</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547"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冷却循环水池</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锅炉蒸汽冷却循环水池</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547"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隔油池</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在办公楼食堂后新建一座隔油池，用于先处理食堂废水，再通入化粪池同其余生活污水一起处理</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641"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547"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化粪池</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在</w:t>
                  </w:r>
                  <w:r>
                    <w:rPr>
                      <w:rFonts w:hint="eastAsia"/>
                      <w:bCs/>
                      <w:color w:val="000000" w:themeColor="text1"/>
                      <w:sz w:val="21"/>
                      <w:szCs w:val="21"/>
                      <w:u w:val="none" w:color="auto"/>
                      <w14:textFill>
                        <w14:solidFill>
                          <w14:schemeClr w14:val="tx1"/>
                        </w14:solidFill>
                      </w14:textFill>
                    </w:rPr>
                    <w:t>宿舍休息楼</w:t>
                  </w:r>
                  <w:r>
                    <w:rPr>
                      <w:rFonts w:hint="default"/>
                      <w:bCs/>
                      <w:color w:val="000000" w:themeColor="text1"/>
                      <w:sz w:val="21"/>
                      <w:szCs w:val="21"/>
                      <w:u w:val="none" w:color="auto"/>
                      <w14:textFill>
                        <w14:solidFill>
                          <w14:schemeClr w14:val="tx1"/>
                        </w14:solidFill>
                      </w14:textFill>
                    </w:rPr>
                    <w:t>后建造一座化粪池，处理生活污水</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噪声</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合理布局、绿化降噪、在厂区周围建造围墙阻隔，部分设备采用减震隔声设施</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6" w:type="dxa"/>
                  <w:vMerge w:val="continue"/>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固废</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ALC砌块板材</w:t>
                  </w:r>
                  <w:r>
                    <w:rPr>
                      <w:rFonts w:hint="default"/>
                      <w:bCs/>
                      <w:color w:val="000000" w:themeColor="text1"/>
                      <w:sz w:val="21"/>
                      <w:szCs w:val="21"/>
                      <w:u w:val="single" w:color="auto"/>
                      <w14:textFill>
                        <w14:solidFill>
                          <w14:schemeClr w14:val="tx1"/>
                        </w14:solidFill>
                      </w14:textFill>
                    </w:rPr>
                    <w:t>生产车间</w:t>
                  </w:r>
                  <w:r>
                    <w:rPr>
                      <w:rFonts w:hint="eastAsia"/>
                      <w:bCs/>
                      <w:color w:val="000000" w:themeColor="text1"/>
                      <w:sz w:val="21"/>
                      <w:szCs w:val="21"/>
                      <w:u w:val="single" w:color="auto"/>
                      <w:lang w:eastAsia="zh-CN"/>
                      <w14:textFill>
                        <w14:solidFill>
                          <w14:schemeClr w14:val="tx1"/>
                        </w14:solidFill>
                      </w14:textFill>
                    </w:rPr>
                    <w:t>东南角综合仓库中</w:t>
                  </w:r>
                  <w:r>
                    <w:rPr>
                      <w:rFonts w:hint="default"/>
                      <w:bCs/>
                      <w:color w:val="000000" w:themeColor="text1"/>
                      <w:sz w:val="21"/>
                      <w:szCs w:val="21"/>
                      <w:u w:val="single" w:color="auto"/>
                      <w14:textFill>
                        <w14:solidFill>
                          <w14:schemeClr w14:val="tx1"/>
                        </w14:solidFill>
                      </w14:textFill>
                    </w:rPr>
                    <w:t>设置固废</w:t>
                  </w:r>
                  <w:r>
                    <w:rPr>
                      <w:rFonts w:hint="eastAsia"/>
                      <w:bCs/>
                      <w:color w:val="000000" w:themeColor="text1"/>
                      <w:sz w:val="21"/>
                      <w:szCs w:val="21"/>
                      <w:u w:val="single" w:color="auto"/>
                      <w:lang w:eastAsia="zh-CN"/>
                      <w14:textFill>
                        <w14:solidFill>
                          <w14:schemeClr w14:val="tx1"/>
                        </w14:solidFill>
                      </w14:textFill>
                    </w:rPr>
                    <w:t>暂存间</w:t>
                  </w:r>
                  <w:r>
                    <w:rPr>
                      <w:rFonts w:hint="eastAsia"/>
                      <w:bCs/>
                      <w:color w:val="000000" w:themeColor="text1"/>
                      <w:sz w:val="21"/>
                      <w:szCs w:val="21"/>
                      <w:u w:val="single" w:color="auto"/>
                      <w:lang w:val="en-US" w:eastAsia="zh-CN"/>
                      <w14:textFill>
                        <w14:solidFill>
                          <w14:schemeClr w14:val="tx1"/>
                        </w14:solidFill>
                      </w14:textFill>
                    </w:rPr>
                    <w:t>8m</w:t>
                  </w:r>
                  <w:r>
                    <w:rPr>
                      <w:rFonts w:hint="eastAsia"/>
                      <w:bCs/>
                      <w:color w:val="000000" w:themeColor="text1"/>
                      <w:sz w:val="21"/>
                      <w:szCs w:val="21"/>
                      <w:u w:val="single" w:color="auto"/>
                      <w:vertAlign w:val="superscript"/>
                      <w:lang w:val="en-US" w:eastAsia="zh-CN"/>
                      <w14:textFill>
                        <w14:solidFill>
                          <w14:schemeClr w14:val="tx1"/>
                        </w14:solidFill>
                      </w14:textFill>
                    </w:rPr>
                    <w:t>2</w:t>
                  </w:r>
                  <w:r>
                    <w:rPr>
                      <w:rFonts w:hint="eastAsia"/>
                      <w:bCs/>
                      <w:color w:val="000000" w:themeColor="text1"/>
                      <w:sz w:val="21"/>
                      <w:szCs w:val="21"/>
                      <w:u w:val="single" w:color="auto"/>
                      <w:lang w:eastAsia="zh-CN"/>
                      <w14:textFill>
                        <w14:solidFill>
                          <w14:schemeClr w14:val="tx1"/>
                        </w14:solidFill>
                      </w14:textFill>
                    </w:rPr>
                    <w:t>，</w:t>
                  </w:r>
                  <w:r>
                    <w:rPr>
                      <w:rFonts w:hint="default"/>
                      <w:bCs/>
                      <w:color w:val="000000" w:themeColor="text1"/>
                      <w:sz w:val="21"/>
                      <w:szCs w:val="21"/>
                      <w:u w:val="single" w:color="auto"/>
                      <w14:textFill>
                        <w14:solidFill>
                          <w14:schemeClr w14:val="tx1"/>
                        </w14:solidFill>
                      </w14:textFill>
                    </w:rPr>
                    <w:t>收集</w:t>
                  </w:r>
                  <w:r>
                    <w:rPr>
                      <w:rFonts w:hint="eastAsia"/>
                      <w:bCs/>
                      <w:color w:val="000000" w:themeColor="text1"/>
                      <w:sz w:val="21"/>
                      <w:szCs w:val="21"/>
                      <w:u w:val="single" w:color="auto"/>
                      <w:lang w:eastAsia="zh-CN"/>
                      <w14:textFill>
                        <w14:solidFill>
                          <w14:schemeClr w14:val="tx1"/>
                        </w14:solidFill>
                      </w14:textFill>
                    </w:rPr>
                    <w:t>暂存项目生产中的一般工业固废；</w:t>
                  </w:r>
                  <w:r>
                    <w:rPr>
                      <w:rFonts w:hint="default"/>
                      <w:bCs/>
                      <w:color w:val="000000" w:themeColor="text1"/>
                      <w:sz w:val="21"/>
                      <w:szCs w:val="21"/>
                      <w:u w:val="single" w:color="auto"/>
                      <w14:textFill>
                        <w14:solidFill>
                          <w14:schemeClr w14:val="tx1"/>
                        </w14:solidFill>
                      </w14:textFill>
                    </w:rPr>
                    <w:t>厂区</w:t>
                  </w:r>
                  <w:r>
                    <w:rPr>
                      <w:rFonts w:hint="eastAsia"/>
                      <w:bCs/>
                      <w:color w:val="000000" w:themeColor="text1"/>
                      <w:sz w:val="21"/>
                      <w:szCs w:val="21"/>
                      <w:u w:val="single" w:color="auto"/>
                      <w14:textFill>
                        <w14:solidFill>
                          <w14:schemeClr w14:val="tx1"/>
                        </w14:solidFill>
                      </w14:textFill>
                    </w:rPr>
                    <w:t>危废</w:t>
                  </w:r>
                  <w:r>
                    <w:rPr>
                      <w:rFonts w:hint="default"/>
                      <w:bCs/>
                      <w:color w:val="000000" w:themeColor="text1"/>
                      <w:sz w:val="21"/>
                      <w:szCs w:val="21"/>
                      <w:u w:val="single" w:color="auto"/>
                      <w14:textFill>
                        <w14:solidFill>
                          <w14:schemeClr w14:val="tx1"/>
                        </w14:solidFill>
                      </w14:textFill>
                    </w:rPr>
                    <w:t>暂存间</w:t>
                  </w:r>
                  <w:r>
                    <w:rPr>
                      <w:rFonts w:hint="eastAsia"/>
                      <w:bCs/>
                      <w:color w:val="000000" w:themeColor="text1"/>
                      <w:sz w:val="21"/>
                      <w:szCs w:val="21"/>
                      <w:u w:val="single" w:color="auto"/>
                      <w:lang w:eastAsia="zh-CN"/>
                      <w14:textFill>
                        <w14:solidFill>
                          <w14:schemeClr w14:val="tx1"/>
                        </w14:solidFill>
                      </w14:textFill>
                    </w:rPr>
                    <w:t>位于机修车间南面，面积</w:t>
                  </w:r>
                  <w:r>
                    <w:rPr>
                      <w:rFonts w:hint="eastAsia"/>
                      <w:bCs/>
                      <w:color w:val="000000" w:themeColor="text1"/>
                      <w:sz w:val="21"/>
                      <w:szCs w:val="21"/>
                      <w:u w:val="single" w:color="auto"/>
                      <w:lang w:val="en-US" w:eastAsia="zh-CN"/>
                      <w14:textFill>
                        <w14:solidFill>
                          <w14:schemeClr w14:val="tx1"/>
                        </w14:solidFill>
                      </w14:textFill>
                    </w:rPr>
                    <w:t>15</w:t>
                  </w:r>
                  <w:r>
                    <w:rPr>
                      <w:rFonts w:hint="default"/>
                      <w:bCs/>
                      <w:color w:val="000000" w:themeColor="text1"/>
                      <w:sz w:val="21"/>
                      <w:szCs w:val="21"/>
                      <w:u w:val="single" w:color="auto"/>
                      <w14:textFill>
                        <w14:solidFill>
                          <w14:schemeClr w14:val="tx1"/>
                        </w14:solidFill>
                      </w14:textFill>
                    </w:rPr>
                    <w:t>m</w:t>
                  </w:r>
                  <w:r>
                    <w:rPr>
                      <w:rFonts w:hint="default"/>
                      <w:bCs/>
                      <w:color w:val="000000" w:themeColor="text1"/>
                      <w:sz w:val="21"/>
                      <w:szCs w:val="21"/>
                      <w:u w:val="single" w:color="auto"/>
                      <w:vertAlign w:val="superscript"/>
                      <w14:textFill>
                        <w14:solidFill>
                          <w14:schemeClr w14:val="tx1"/>
                        </w14:solidFill>
                      </w14:textFill>
                    </w:rPr>
                    <w:t>2</w:t>
                  </w:r>
                  <w:r>
                    <w:rPr>
                      <w:rFonts w:hint="default"/>
                      <w:bCs/>
                      <w:color w:val="000000" w:themeColor="text1"/>
                      <w:sz w:val="21"/>
                      <w:szCs w:val="21"/>
                      <w:u w:val="single" w:color="auto"/>
                      <w14:textFill>
                        <w14:solidFill>
                          <w14:schemeClr w14:val="tx1"/>
                        </w14:solidFill>
                      </w14:textFill>
                    </w:rPr>
                    <w:t>；</w:t>
                  </w:r>
                  <w:r>
                    <w:rPr>
                      <w:rFonts w:hint="eastAsia"/>
                      <w:bCs/>
                      <w:color w:val="000000" w:themeColor="text1"/>
                      <w:sz w:val="21"/>
                      <w:szCs w:val="21"/>
                      <w:u w:val="single" w:color="auto"/>
                      <w:lang w:eastAsia="zh-CN"/>
                      <w14:textFill>
                        <w14:solidFill>
                          <w14:schemeClr w14:val="tx1"/>
                        </w14:solidFill>
                      </w14:textFill>
                    </w:rPr>
                    <w:t>厂区内</w:t>
                  </w:r>
                  <w:r>
                    <w:rPr>
                      <w:rFonts w:hint="default"/>
                      <w:bCs/>
                      <w:color w:val="000000" w:themeColor="text1"/>
                      <w:sz w:val="21"/>
                      <w:szCs w:val="21"/>
                      <w:u w:val="single" w:color="auto"/>
                      <w14:textFill>
                        <w14:solidFill>
                          <w14:schemeClr w14:val="tx1"/>
                        </w14:solidFill>
                      </w14:textFill>
                    </w:rPr>
                    <w:t>设置垃圾桶收集生活垃圾</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新建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66" w:type="dxa"/>
                  <w:vMerge w:val="continue"/>
                  <w:vAlign w:val="center"/>
                </w:tcPr>
                <w:p>
                  <w:pPr>
                    <w:keepNext w:val="0"/>
                    <w:keepLines w:val="0"/>
                    <w:suppressLineNumbers w:val="0"/>
                    <w:snapToGrid/>
                    <w:spacing w:before="0" w:beforeAutospacing="0" w:after="0" w:afterAutospacing="0"/>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2188" w:type="dxa"/>
                  <w:gridSpan w:val="2"/>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绿化</w:t>
                  </w:r>
                </w:p>
              </w:tc>
              <w:tc>
                <w:tcPr>
                  <w:tcW w:w="5106"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绿化面积</w:t>
                  </w:r>
                  <w:r>
                    <w:rPr>
                      <w:rFonts w:hint="eastAsia"/>
                      <w:bCs/>
                      <w:color w:val="000000" w:themeColor="text1"/>
                      <w:sz w:val="21"/>
                      <w:szCs w:val="21"/>
                      <w:u w:val="none" w:color="auto"/>
                      <w14:textFill>
                        <w14:solidFill>
                          <w14:schemeClr w14:val="tx1"/>
                        </w14:solidFill>
                      </w14:textFill>
                    </w:rPr>
                    <w:t>4711</w:t>
                  </w: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2</w:t>
                  </w:r>
                  <w:r>
                    <w:rPr>
                      <w:rFonts w:hint="default"/>
                      <w:bCs/>
                      <w:color w:val="000000" w:themeColor="text1"/>
                      <w:sz w:val="21"/>
                      <w:szCs w:val="21"/>
                      <w:u w:val="none" w:color="auto"/>
                      <w14:textFill>
                        <w14:solidFill>
                          <w14:schemeClr w14:val="tx1"/>
                        </w14:solidFill>
                      </w14:textFill>
                    </w:rPr>
                    <w:t>，绿化率</w:t>
                  </w:r>
                  <w:r>
                    <w:rPr>
                      <w:rFonts w:hint="eastAsia"/>
                      <w:bCs/>
                      <w:color w:val="000000" w:themeColor="text1"/>
                      <w:sz w:val="21"/>
                      <w:szCs w:val="21"/>
                      <w:u w:val="none" w:color="auto"/>
                      <w14:textFill>
                        <w14:solidFill>
                          <w14:schemeClr w14:val="tx1"/>
                        </w14:solidFill>
                      </w14:textFill>
                    </w:rPr>
                    <w:t>10</w:t>
                  </w:r>
                  <w:r>
                    <w:rPr>
                      <w:rFonts w:hint="default"/>
                      <w:bCs/>
                      <w:color w:val="000000" w:themeColor="text1"/>
                      <w:sz w:val="21"/>
                      <w:szCs w:val="21"/>
                      <w:u w:val="none" w:color="auto"/>
                      <w14:textFill>
                        <w14:solidFill>
                          <w14:schemeClr w14:val="tx1"/>
                        </w14:solidFill>
                      </w14:textFill>
                    </w:rPr>
                    <w:t>%</w:t>
                  </w:r>
                </w:p>
              </w:tc>
              <w:tc>
                <w:tcPr>
                  <w:tcW w:w="660" w:type="dxa"/>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新建</w:t>
                  </w:r>
                </w:p>
              </w:tc>
            </w:tr>
          </w:tbl>
          <w:p>
            <w:pPr>
              <w:keepNext w:val="0"/>
              <w:keepLines w:val="0"/>
              <w:suppressLineNumbers w:val="0"/>
              <w:spacing w:before="0" w:beforeAutospacing="0" w:after="0" w:afterAutospacing="0"/>
              <w:ind w:left="0" w:right="0" w:firstLine="0" w:firstLineChars="0"/>
              <w:rPr>
                <w:rFonts w:hint="default"/>
                <w:color w:val="000000" w:themeColor="text1"/>
                <w:sz w:val="24"/>
                <w:szCs w:val="24"/>
                <w:u w:val="none" w:color="auto"/>
                <w14:textFill>
                  <w14:solidFill>
                    <w14:schemeClr w14:val="tx1"/>
                  </w14:solidFill>
                </w14:textFill>
              </w:rPr>
            </w:pPr>
            <w:r>
              <w:rPr>
                <w:rFonts w:hint="eastAsia"/>
                <w:b/>
                <w:bCs/>
                <w:color w:val="000000" w:themeColor="text1"/>
                <w:sz w:val="30"/>
                <w:szCs w:val="30"/>
                <w:u w:val="none" w:color="auto"/>
                <w14:textFill>
                  <w14:solidFill>
                    <w14:schemeClr w14:val="tx1"/>
                  </w14:solidFill>
                </w14:textFill>
              </w:rPr>
              <w:t>1.5项目主要生产设备</w:t>
            </w:r>
          </w:p>
          <w:p>
            <w:pPr>
              <w:pStyle w:val="93"/>
              <w:keepNext w:val="0"/>
              <w:keepLines w:val="0"/>
              <w:suppressLineNumbers w:val="0"/>
              <w:adjustRightInd/>
              <w:spacing w:before="0" w:beforeAutospacing="0" w:after="0" w:afterAutospacing="0" w:line="360" w:lineRule="auto"/>
              <w:ind w:left="0" w:right="0" w:firstLine="480"/>
              <w:rPr>
                <w:rFonts w:hint="default"/>
                <w:color w:val="000000" w:themeColor="text1"/>
                <w:kern w:val="2"/>
                <w:szCs w:val="24"/>
                <w:u w:val="none" w:color="auto"/>
                <w14:textFill>
                  <w14:solidFill>
                    <w14:schemeClr w14:val="tx1"/>
                  </w14:solidFill>
                </w14:textFill>
              </w:rPr>
            </w:pPr>
            <w:r>
              <w:rPr>
                <w:rFonts w:hint="eastAsia"/>
                <w:color w:val="000000" w:themeColor="text1"/>
                <w:kern w:val="2"/>
                <w:szCs w:val="24"/>
                <w:u w:val="none" w:color="auto"/>
                <w:lang w:eastAsia="zh-CN"/>
                <w14:textFill>
                  <w14:solidFill>
                    <w14:schemeClr w14:val="tx1"/>
                  </w14:solidFill>
                </w14:textFill>
              </w:rPr>
              <w:t>本</w:t>
            </w:r>
            <w:r>
              <w:rPr>
                <w:rFonts w:hint="eastAsia"/>
                <w:color w:val="000000" w:themeColor="text1"/>
                <w:kern w:val="2"/>
                <w:szCs w:val="24"/>
                <w:u w:val="none" w:color="auto"/>
                <w14:textFill>
                  <w14:solidFill>
                    <w14:schemeClr w14:val="tx1"/>
                  </w14:solidFill>
                </w14:textFill>
              </w:rPr>
              <w:t>项目</w:t>
            </w:r>
            <w:r>
              <w:rPr>
                <w:rFonts w:hint="eastAsia"/>
                <w:color w:val="000000" w:themeColor="text1"/>
                <w:kern w:val="2"/>
                <w:szCs w:val="24"/>
                <w:u w:val="none" w:color="auto"/>
                <w:lang w:eastAsia="zh-CN"/>
                <w14:textFill>
                  <w14:solidFill>
                    <w14:schemeClr w14:val="tx1"/>
                  </w14:solidFill>
                </w14:textFill>
              </w:rPr>
              <w:t>仅进行</w:t>
            </w:r>
            <w:r>
              <w:rPr>
                <w:rFonts w:hint="eastAsia"/>
                <w:color w:val="000000" w:themeColor="text1"/>
                <w:kern w:val="2"/>
                <w:szCs w:val="24"/>
                <w:u w:val="none" w:color="auto"/>
                <w14:textFill>
                  <w14:solidFill>
                    <w14:schemeClr w14:val="tx1"/>
                  </w14:solidFill>
                </w14:textFill>
              </w:rPr>
              <w:t>年产加气混凝土砌块、板材生产线</w:t>
            </w:r>
            <w:r>
              <w:rPr>
                <w:rFonts w:hint="eastAsia"/>
                <w:color w:val="000000" w:themeColor="text1"/>
                <w:kern w:val="2"/>
                <w:szCs w:val="24"/>
                <w:u w:val="none" w:color="auto"/>
                <w:lang w:eastAsia="zh-CN"/>
                <w14:textFill>
                  <w14:solidFill>
                    <w14:schemeClr w14:val="tx1"/>
                  </w14:solidFill>
                </w14:textFill>
              </w:rPr>
              <w:t>建设，配套</w:t>
            </w:r>
            <w:r>
              <w:rPr>
                <w:rFonts w:hint="eastAsia"/>
                <w:color w:val="000000" w:themeColor="text1"/>
                <w:kern w:val="2"/>
                <w:szCs w:val="24"/>
                <w:u w:val="none" w:color="auto"/>
                <w14:textFill>
                  <w14:solidFill>
                    <w14:schemeClr w14:val="tx1"/>
                  </w14:solidFill>
                </w14:textFill>
              </w:rPr>
              <w:t>设备清单如下表所示，</w:t>
            </w:r>
            <w:r>
              <w:rPr>
                <w:rFonts w:hint="default"/>
                <w:color w:val="000000" w:themeColor="text1"/>
                <w:kern w:val="2"/>
                <w:szCs w:val="24"/>
                <w:u w:val="none" w:color="auto"/>
                <w14:textFill>
                  <w14:solidFill>
                    <w14:schemeClr w14:val="tx1"/>
                  </w14:solidFill>
                </w14:textFill>
              </w:rPr>
              <w:t>项目ALC砌块、板材</w:t>
            </w:r>
            <w:r>
              <w:rPr>
                <w:rFonts w:hint="eastAsia"/>
                <w:color w:val="000000" w:themeColor="text1"/>
                <w:kern w:val="2"/>
                <w:szCs w:val="24"/>
                <w:u w:val="none" w:color="auto"/>
                <w14:textFill>
                  <w14:solidFill>
                    <w14:schemeClr w14:val="tx1"/>
                  </w14:solidFill>
                </w14:textFill>
              </w:rPr>
              <w:t>主要</w:t>
            </w:r>
            <w:r>
              <w:rPr>
                <w:rFonts w:hint="default"/>
                <w:color w:val="000000" w:themeColor="text1"/>
                <w:kern w:val="2"/>
                <w:szCs w:val="24"/>
                <w:u w:val="none" w:color="auto"/>
                <w14:textFill>
                  <w14:solidFill>
                    <w14:schemeClr w14:val="tx1"/>
                  </w14:solidFill>
                </w14:textFill>
              </w:rPr>
              <w:t>生产设备见表1-</w:t>
            </w:r>
            <w:r>
              <w:rPr>
                <w:rFonts w:hint="eastAsia"/>
                <w:color w:val="000000" w:themeColor="text1"/>
                <w:kern w:val="2"/>
                <w:szCs w:val="24"/>
                <w:u w:val="none" w:color="auto"/>
                <w14:textFill>
                  <w14:solidFill>
                    <w14:schemeClr w14:val="tx1"/>
                  </w14:solidFill>
                </w14:textFill>
              </w:rPr>
              <w:t>3</w:t>
            </w:r>
            <w:r>
              <w:rPr>
                <w:rFonts w:hint="default"/>
                <w:color w:val="000000" w:themeColor="text1"/>
                <w:kern w:val="2"/>
                <w:szCs w:val="24"/>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表1-3  ALC砌块、板材主要生产设备</w:t>
            </w:r>
            <w:r>
              <w:rPr>
                <w:rFonts w:hint="default"/>
                <w:b/>
                <w:bCs/>
                <w:color w:val="000000" w:themeColor="text1"/>
                <w:sz w:val="21"/>
                <w:szCs w:val="21"/>
                <w:u w:val="none" w:color="auto"/>
                <w14:textFill>
                  <w14:solidFill>
                    <w14:schemeClr w14:val="tx1"/>
                  </w14:solidFill>
                </w14:textFill>
              </w:rPr>
              <w:t>一览表</w:t>
            </w:r>
          </w:p>
          <w:tbl>
            <w:tblPr>
              <w:tblStyle w:val="36"/>
              <w:tblW w:w="8595" w:type="dxa"/>
              <w:tblInd w:w="-1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739"/>
              <w:gridCol w:w="6562"/>
              <w:gridCol w:w="662"/>
              <w:gridCol w:w="63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lang w:val="en-US" w:eastAsia="zh-CN"/>
                      <w14:textFill>
                        <w14:solidFill>
                          <w14:schemeClr w14:val="tx1"/>
                        </w14:solidFill>
                      </w14:textFill>
                    </w:rPr>
                    <w:t>编号</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lang w:val="en-US" w:eastAsia="zh-CN"/>
                      <w14:textFill>
                        <w14:solidFill>
                          <w14:schemeClr w14:val="tx1"/>
                        </w14:solidFill>
                      </w14:textFill>
                    </w:rPr>
                    <w:t>名称/型号/规格</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lang w:val="en-US" w:eastAsia="zh-CN"/>
                      <w14:textFill>
                        <w14:solidFill>
                          <w14:schemeClr w14:val="tx1"/>
                        </w14:solidFill>
                      </w14:textFill>
                    </w:rPr>
                    <w:t>单位</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lang w:val="en-US" w:eastAsia="zh-CN"/>
                      <w14:textFill>
                        <w14:solidFill>
                          <w14:schemeClr w14:val="tx1"/>
                        </w14:solidFill>
                      </w14:textFill>
                    </w:rPr>
                    <w:t>数量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砂制浆池搅拌机，电机功率11.0kw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砂制浆池渣浆泵，电机功率11.0kw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石膏制浆池搅拌机，电机功率7.5kw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石膏制浆池渣浆泵，电机功率22.0kw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5</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石膏浆罐，电机功率7.5kw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 xml:space="preserve">滚筒筛，电机功率2.2kw </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7</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 xml:space="preserve">湿式球磨机     ø2.2×8.0m，电机功率380.0kw </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10</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磨尾池搅拌机，电机功率5.5kw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11</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料浆过渡池搅拌机，电机功率5.5kw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91"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12</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粉石灰仓   ø4.6×9m （直筒）</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只</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13</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粉水泥仓   ø4.6×9m （直筒）</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只</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14</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石灰、水泥仓卸料用助卸器</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套</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15</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单机袋式除尘器（风量3000~3500m</w:t>
                  </w:r>
                  <w:r>
                    <w:rPr>
                      <w:rFonts w:hint="eastAsia"/>
                      <w:color w:val="000000" w:themeColor="text1"/>
                      <w:sz w:val="21"/>
                      <w:szCs w:val="21"/>
                      <w:u w:val="none" w:color="auto"/>
                      <w:vertAlign w:val="superscript"/>
                      <w:lang w:val="en-US" w:eastAsia="zh-CN"/>
                      <w14:textFill>
                        <w14:solidFill>
                          <w14:schemeClr w14:val="tx1"/>
                        </w14:solidFill>
                      </w14:textFill>
                    </w:rPr>
                    <w:t>3</w:t>
                  </w:r>
                  <w:r>
                    <w:rPr>
                      <w:rFonts w:hint="eastAsia"/>
                      <w:color w:val="000000" w:themeColor="text1"/>
                      <w:sz w:val="21"/>
                      <w:szCs w:val="21"/>
                      <w:u w:val="none" w:color="auto"/>
                      <w:lang w:val="en-US" w:eastAsia="zh-CN"/>
                      <w14:textFill>
                        <w14:solidFill>
                          <w14:schemeClr w14:val="tx1"/>
                        </w14:solidFill>
                      </w14:textFill>
                    </w:rPr>
                    <w:t>/h），电机总功率2.25kw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16</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单螺管石灰给料机 ø250（内径）×~3000（进出口距离），电机功率4.0kw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81"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17</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单螺管石灰给料机ø250（内径）×~4000（进出口距离），电机功率5.5kw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18</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单螺管水泥给料机ø250（内径）×~3000（进出口距离），电机功率4.0kw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19</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单螺管水泥给料机ø250（内径）×~4000（进出口距离），电机功率5.5kw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20</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石灰单螺管卸料机ø250（内径）×~1500（进出口距离），</w:t>
                  </w:r>
                  <w:r>
                    <w:rPr>
                      <w:rFonts w:hint="default"/>
                      <w:color w:val="000000" w:themeColor="text1"/>
                      <w:sz w:val="21"/>
                      <w:szCs w:val="21"/>
                      <w:u w:val="none" w:color="auto"/>
                      <w:lang w:val="en-US" w:eastAsia="zh-CN"/>
                      <w14:textFill>
                        <w14:solidFill>
                          <w14:schemeClr w14:val="tx1"/>
                        </w14:solidFill>
                      </w14:textFill>
                    </w:rPr>
                    <w:t>电机功率3.0kw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3"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21</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水泥单螺管卸料机ø250（内径）×~1500（进出口距离），电机功率3.0kw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铝粉及水计量搅拌罐，电机总功率5.5kw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只</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23</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铝浆储存搅拌罐，电机功率5.5kw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只</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24</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导流筒式浇注搅拌机，电机功率37.0kw（节能高效型，碟形封头加厚）</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25</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切割废浆搅拌机，搅拌叶片ø1800，电机功率7.5kw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26</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蒸压釜 ø2.10x31.0m，工作压力1.5MPa，含配件</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29</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薄膜缠绕式包装机（无人操作，薄膜张紧强度可调），电机总功率3.0kw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31</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水环式真空泵，真空度-0.05MPa，抽真空能力</w:t>
                  </w:r>
                  <w:r>
                    <w:rPr>
                      <w:rFonts w:hint="default"/>
                      <w:color w:val="000000" w:themeColor="text1"/>
                      <w:sz w:val="21"/>
                      <w:szCs w:val="21"/>
                      <w:u w:val="none" w:color="auto"/>
                      <w:lang w:val="en-US" w:eastAsia="zh-CN"/>
                      <w14:textFill>
                        <w14:solidFill>
                          <w14:schemeClr w14:val="tx1"/>
                        </w14:solidFill>
                      </w14:textFill>
                    </w:rPr>
                    <w:t>≥6m³/分钟，电机功率18.5kw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只</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32</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3台10t/h生物质锅炉（2用1备）</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15"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33</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蒸汽配汽分汽缸</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台</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34</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螺杆式空气压缩机，生产能力</w:t>
                  </w:r>
                  <w:r>
                    <w:rPr>
                      <w:rFonts w:hint="default"/>
                      <w:color w:val="000000" w:themeColor="text1"/>
                      <w:sz w:val="21"/>
                      <w:szCs w:val="21"/>
                      <w:u w:val="none" w:color="auto"/>
                      <w:lang w:val="en-US" w:eastAsia="zh-CN"/>
                      <w14:textFill>
                        <w14:solidFill>
                          <w14:schemeClr w14:val="tx1"/>
                        </w14:solidFill>
                      </w14:textFill>
                    </w:rPr>
                    <w:t>3</w:t>
                  </w:r>
                  <w:r>
                    <w:rPr>
                      <w:rFonts w:hint="eastAsia"/>
                      <w:color w:val="000000" w:themeColor="text1"/>
                      <w:sz w:val="21"/>
                      <w:szCs w:val="21"/>
                      <w:u w:val="none" w:color="auto"/>
                      <w:lang w:val="en-US" w:eastAsia="zh-CN"/>
                      <w14:textFill>
                        <w14:solidFill>
                          <w14:schemeClr w14:val="tx1"/>
                        </w14:solidFill>
                      </w14:textFill>
                    </w:rPr>
                    <w:t>m</w:t>
                  </w:r>
                  <w:r>
                    <w:rPr>
                      <w:rFonts w:hint="eastAsia"/>
                      <w:color w:val="000000" w:themeColor="text1"/>
                      <w:sz w:val="21"/>
                      <w:szCs w:val="21"/>
                      <w:u w:val="none" w:color="auto"/>
                      <w:vertAlign w:val="superscript"/>
                      <w:lang w:val="en-US" w:eastAsia="zh-CN"/>
                      <w14:textFill>
                        <w14:solidFill>
                          <w14:schemeClr w14:val="tx1"/>
                        </w14:solidFill>
                      </w14:textFill>
                    </w:rPr>
                    <w:t>3</w:t>
                  </w:r>
                  <w:r>
                    <w:rPr>
                      <w:rFonts w:hint="default"/>
                      <w:color w:val="000000" w:themeColor="text1"/>
                      <w:sz w:val="21"/>
                      <w:szCs w:val="21"/>
                      <w:u w:val="none" w:color="auto"/>
                      <w:lang w:val="en-US" w:eastAsia="zh-CN"/>
                      <w14:textFill>
                        <w14:solidFill>
                          <w14:schemeClr w14:val="tx1"/>
                        </w14:solidFill>
                      </w14:textFill>
                    </w:rPr>
                    <w:t>/分钟，空气压力0.8MPa，电机功率18.5kw</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只</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9"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35</w:t>
                  </w:r>
                </w:p>
              </w:tc>
              <w:tc>
                <w:tcPr>
                  <w:tcW w:w="65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压缩空气储罐，容积为1m</w:t>
                  </w:r>
                  <w:r>
                    <w:rPr>
                      <w:rFonts w:hint="eastAsia"/>
                      <w:color w:val="000000" w:themeColor="text1"/>
                      <w:sz w:val="21"/>
                      <w:szCs w:val="21"/>
                      <w:u w:val="none" w:color="auto"/>
                      <w:vertAlign w:val="superscript"/>
                      <w:lang w:val="en-US" w:eastAsia="zh-CN"/>
                      <w14:textFill>
                        <w14:solidFill>
                          <w14:schemeClr w14:val="tx1"/>
                        </w14:solidFill>
                      </w14:textFill>
                    </w:rPr>
                    <w:t>3</w:t>
                  </w:r>
                </w:p>
              </w:tc>
              <w:tc>
                <w:tcPr>
                  <w:tcW w:w="66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只</w:t>
                  </w:r>
                </w:p>
              </w:tc>
              <w:tc>
                <w:tcPr>
                  <w:tcW w:w="632" w:type="dxa"/>
                  <w:tcBorders>
                    <w:tl2br w:val="nil"/>
                    <w:tr2bl w:val="nil"/>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p>
              </w:tc>
            </w:tr>
          </w:tbl>
          <w:p>
            <w:pPr>
              <w:pStyle w:val="93"/>
              <w:keepNext w:val="0"/>
              <w:keepLines w:val="0"/>
              <w:suppressLineNumbers w:val="0"/>
              <w:adjustRightInd/>
              <w:spacing w:before="0" w:beforeAutospacing="0" w:after="0" w:afterAutospacing="0" w:line="360" w:lineRule="auto"/>
              <w:ind w:left="0" w:right="0" w:firstLine="480"/>
              <w:rPr>
                <w:rFonts w:hint="eastAsia" w:eastAsia="宋体"/>
                <w:color w:val="000000" w:themeColor="text1"/>
                <w:kern w:val="2"/>
                <w:szCs w:val="24"/>
                <w:u w:val="none" w:color="auto"/>
                <w:lang w:eastAsia="zh-CN"/>
                <w14:textFill>
                  <w14:solidFill>
                    <w14:schemeClr w14:val="tx1"/>
                  </w14:solidFill>
                </w14:textFill>
              </w:rPr>
            </w:pPr>
            <w:r>
              <w:rPr>
                <w:rFonts w:hint="eastAsia"/>
                <w:color w:val="000000" w:themeColor="text1"/>
                <w:kern w:val="2"/>
                <w:szCs w:val="24"/>
                <w:u w:val="none" w:color="auto"/>
                <w14:textFill>
                  <w14:solidFill>
                    <w14:schemeClr w14:val="tx1"/>
                  </w14:solidFill>
                </w14:textFill>
              </w:rPr>
              <w:t>10wt/年建筑石膏粉生产线</w:t>
            </w:r>
            <w:r>
              <w:rPr>
                <w:rFonts w:hint="eastAsia"/>
                <w:color w:val="000000" w:themeColor="text1"/>
                <w:kern w:val="2"/>
                <w:szCs w:val="24"/>
                <w:u w:val="none" w:color="auto"/>
                <w:lang w:eastAsia="zh-CN"/>
                <w14:textFill>
                  <w14:solidFill>
                    <w14:schemeClr w14:val="tx1"/>
                  </w14:solidFill>
                </w14:textFill>
              </w:rPr>
              <w:t>、</w:t>
            </w:r>
            <w:r>
              <w:rPr>
                <w:rFonts w:hint="eastAsia"/>
                <w:color w:val="000000" w:themeColor="text1"/>
                <w:kern w:val="2"/>
                <w:szCs w:val="24"/>
                <w:u w:val="none" w:color="auto"/>
                <w14:textFill>
                  <w14:solidFill>
                    <w14:schemeClr w14:val="tx1"/>
                  </w14:solidFill>
                </w14:textFill>
              </w:rPr>
              <w:t>10wt/年</w:t>
            </w:r>
            <w:r>
              <w:rPr>
                <w:rFonts w:hint="eastAsia"/>
                <w:color w:val="000000" w:themeColor="text1"/>
                <w:kern w:val="2"/>
                <w:szCs w:val="24"/>
                <w:u w:val="none" w:color="auto"/>
                <w:lang w:eastAsia="zh-CN"/>
                <w14:textFill>
                  <w14:solidFill>
                    <w14:schemeClr w14:val="tx1"/>
                  </w14:solidFill>
                </w14:textFill>
              </w:rPr>
              <w:t>石膏砂浆</w:t>
            </w:r>
            <w:r>
              <w:rPr>
                <w:rFonts w:hint="eastAsia"/>
                <w:color w:val="000000" w:themeColor="text1"/>
                <w:kern w:val="2"/>
                <w:szCs w:val="24"/>
                <w:u w:val="none" w:color="auto"/>
                <w14:textFill>
                  <w14:solidFill>
                    <w14:schemeClr w14:val="tx1"/>
                  </w14:solidFill>
                </w14:textFill>
              </w:rPr>
              <w:t>生产线配置设备清单见表</w:t>
            </w:r>
            <w:r>
              <w:rPr>
                <w:rFonts w:hint="eastAsia"/>
                <w:color w:val="000000" w:themeColor="text1"/>
                <w:kern w:val="2"/>
                <w:szCs w:val="24"/>
                <w:u w:val="none" w:color="auto"/>
                <w:lang w:val="en-US" w:eastAsia="zh-CN"/>
                <w14:textFill>
                  <w14:solidFill>
                    <w14:schemeClr w14:val="tx1"/>
                  </w14:solidFill>
                </w14:textFill>
              </w:rPr>
              <w:t>1-4、</w:t>
            </w:r>
            <w:r>
              <w:rPr>
                <w:rFonts w:hint="eastAsia"/>
                <w:color w:val="000000" w:themeColor="text1"/>
                <w:kern w:val="2"/>
                <w:szCs w:val="24"/>
                <w:u w:val="none" w:color="auto"/>
                <w14:textFill>
                  <w14:solidFill>
                    <w14:schemeClr w14:val="tx1"/>
                  </w14:solidFill>
                </w14:textFill>
              </w:rPr>
              <w:t>1-</w:t>
            </w:r>
            <w:r>
              <w:rPr>
                <w:rFonts w:hint="eastAsia"/>
                <w:color w:val="000000" w:themeColor="text1"/>
                <w:kern w:val="2"/>
                <w:szCs w:val="24"/>
                <w:u w:val="none" w:color="auto"/>
                <w:lang w:val="en-US" w:eastAsia="zh-CN"/>
                <w14:textFill>
                  <w14:solidFill>
                    <w14:schemeClr w14:val="tx1"/>
                  </w14:solidFill>
                </w14:textFill>
              </w:rPr>
              <w:t>5</w:t>
            </w:r>
            <w:r>
              <w:rPr>
                <w:rFonts w:hint="eastAsia"/>
                <w:color w:val="000000" w:themeColor="text1"/>
                <w:kern w:val="2"/>
                <w:szCs w:val="24"/>
                <w:u w:val="none" w:color="auto"/>
                <w:lang w:eastAsia="zh-CN"/>
                <w14:textFill>
                  <w14:solidFill>
                    <w14:schemeClr w14:val="tx1"/>
                  </w14:solidFill>
                </w14:textFill>
              </w:rPr>
              <w:t>。</w:t>
            </w:r>
          </w:p>
          <w:p>
            <w:pPr>
              <w:pStyle w:val="93"/>
              <w:keepNext w:val="0"/>
              <w:keepLines w:val="0"/>
              <w:suppressLineNumbers w:val="0"/>
              <w:adjustRightInd/>
              <w:spacing w:before="0" w:beforeAutospacing="0" w:after="0" w:afterAutospacing="0" w:line="240" w:lineRule="auto"/>
              <w:ind w:left="0" w:right="0" w:firstLine="422"/>
              <w:jc w:val="center"/>
              <w:rPr>
                <w:rFonts w:hint="default"/>
                <w:b/>
                <w:bCs/>
                <w:color w:val="000000" w:themeColor="text1"/>
                <w:kern w:val="2"/>
                <w:sz w:val="21"/>
                <w:szCs w:val="21"/>
                <w:u w:val="none" w:color="auto"/>
                <w14:textFill>
                  <w14:solidFill>
                    <w14:schemeClr w14:val="tx1"/>
                  </w14:solidFill>
                </w14:textFill>
              </w:rPr>
            </w:pPr>
            <w:r>
              <w:rPr>
                <w:rFonts w:hint="eastAsia"/>
                <w:b/>
                <w:bCs/>
                <w:color w:val="000000" w:themeColor="text1"/>
                <w:kern w:val="2"/>
                <w:sz w:val="21"/>
                <w:szCs w:val="21"/>
                <w:u w:val="none" w:color="auto"/>
                <w14:textFill>
                  <w14:solidFill>
                    <w14:schemeClr w14:val="tx1"/>
                  </w14:solidFill>
                </w14:textFill>
              </w:rPr>
              <w:t>表1-4  项目10万吨建筑石膏粉生产线主要设备一览表</w:t>
            </w:r>
          </w:p>
          <w:tbl>
            <w:tblPr>
              <w:tblStyle w:val="36"/>
              <w:tblW w:w="85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3375"/>
              <w:gridCol w:w="677"/>
              <w:gridCol w:w="822"/>
              <w:gridCol w:w="988"/>
              <w:gridCol w:w="148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序号</w:t>
                  </w:r>
                </w:p>
              </w:tc>
              <w:tc>
                <w:tcPr>
                  <w:tcW w:w="337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名称</w:t>
                  </w:r>
                  <w:r>
                    <w:rPr>
                      <w:rFonts w:hint="eastAsia"/>
                      <w:b/>
                      <w:bCs/>
                      <w:color w:val="000000" w:themeColor="text1"/>
                      <w:sz w:val="21"/>
                      <w:szCs w:val="21"/>
                      <w:u w:val="none" w:color="auto"/>
                      <w14:textFill>
                        <w14:solidFill>
                          <w14:schemeClr w14:val="tx1"/>
                        </w14:solidFill>
                      </w14:textFill>
                    </w:rPr>
                    <w:t>/</w:t>
                  </w:r>
                  <w:r>
                    <w:rPr>
                      <w:rFonts w:hint="default"/>
                      <w:b/>
                      <w:bCs/>
                      <w:color w:val="000000" w:themeColor="text1"/>
                      <w:sz w:val="21"/>
                      <w:szCs w:val="21"/>
                      <w:u w:val="none" w:color="auto"/>
                      <w14:textFill>
                        <w14:solidFill>
                          <w14:schemeClr w14:val="tx1"/>
                        </w14:solidFill>
                      </w14:textFill>
                    </w:rPr>
                    <w:t>型号</w:t>
                  </w:r>
                  <w:r>
                    <w:rPr>
                      <w:rFonts w:hint="eastAsia"/>
                      <w:b/>
                      <w:bCs/>
                      <w:color w:val="000000" w:themeColor="text1"/>
                      <w:sz w:val="21"/>
                      <w:szCs w:val="21"/>
                      <w:u w:val="none" w:color="auto"/>
                      <w14:textFill>
                        <w14:solidFill>
                          <w14:schemeClr w14:val="tx1"/>
                        </w14:solidFill>
                      </w14:textFill>
                    </w:rPr>
                    <w:t>/</w:t>
                  </w:r>
                  <w:r>
                    <w:rPr>
                      <w:rFonts w:hint="default"/>
                      <w:b/>
                      <w:bCs/>
                      <w:color w:val="000000" w:themeColor="text1"/>
                      <w:sz w:val="21"/>
                      <w:szCs w:val="21"/>
                      <w:u w:val="none" w:color="auto"/>
                      <w14:textFill>
                        <w14:solidFill>
                          <w14:schemeClr w14:val="tx1"/>
                        </w14:solidFill>
                      </w14:textFill>
                    </w:rPr>
                    <w:t>规格</w:t>
                  </w:r>
                </w:p>
              </w:tc>
              <w:tc>
                <w:tcPr>
                  <w:tcW w:w="67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单位</w:t>
                  </w:r>
                </w:p>
              </w:tc>
              <w:tc>
                <w:tcPr>
                  <w:tcW w:w="8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数量</w:t>
                  </w:r>
                </w:p>
              </w:tc>
              <w:tc>
                <w:tcPr>
                  <w:tcW w:w="98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单重(T)</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合计功率（kw)</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L1001a/b</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给料斗5-6m³</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1.1</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L1004</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永磁除铁器</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型号：RCYB-5</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0.096</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L1005</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皮带机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型号：TD75带宽500</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1.2</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L1006</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干燥机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型号：JPHG-122</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29.2</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L1007</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螺旋输送机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型号：LS300-2.8m</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1.2</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L1008</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提升机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型号：NE100-15m</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4.7</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L1009</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打散机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型号：JPDS80*100</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1.2</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L1010</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流化煅烧机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型号：JP2126加高</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26.2</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L1012</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罗茨风机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型号：HDSR200</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0.41</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L1013</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立式冷却机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型号：JP2020不加高</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11.2</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L1014</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罗茨风机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型号：HDSR150</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0.21</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L1015</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引风机</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0.13</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L1016</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袋式除尘器</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型号：XLPM6C-460</w:t>
                  </w:r>
                  <w:r>
                    <w:rPr>
                      <w:rFonts w:hint="eastAsia"/>
                      <w:color w:val="000000" w:themeColor="text1"/>
                      <w:sz w:val="21"/>
                      <w:szCs w:val="21"/>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（配铰刀+卸料器）</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15.7</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1.5+4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L1017</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引风机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型号：Y6-48-NO12.5C</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1.02</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L1018</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default"/>
                      <w:color w:val="000000" w:themeColor="text1"/>
                      <w:sz w:val="21"/>
                      <w:szCs w:val="21"/>
                      <w:u w:val="none" w:color="auto"/>
                      <w14:textFill>
                        <w14:solidFill>
                          <w14:schemeClr w14:val="tx1"/>
                        </w14:solidFill>
                      </w14:textFill>
                    </w:rPr>
                    <w:t>烟囱</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规格：</w:t>
                  </w:r>
                  <w:r>
                    <w:rPr>
                      <w:rFonts w:hint="eastAsia"/>
                      <w:color w:val="000000" w:themeColor="text1"/>
                      <w:sz w:val="21"/>
                      <w:szCs w:val="21"/>
                      <w:u w:val="none" w:color="auto"/>
                      <w:lang w:val="en-US" w:eastAsia="zh-CN"/>
                      <w14:textFill>
                        <w14:solidFill>
                          <w14:schemeClr w14:val="tx1"/>
                        </w14:solidFill>
                      </w14:textFill>
                    </w:rPr>
                    <w:t>ø</w:t>
                  </w:r>
                  <w:r>
                    <w:rPr>
                      <w:rFonts w:hint="default"/>
                      <w:color w:val="000000" w:themeColor="text1"/>
                      <w:sz w:val="21"/>
                      <w:szCs w:val="21"/>
                      <w:u w:val="none" w:color="auto"/>
                      <w14:textFill>
                        <w14:solidFill>
                          <w14:schemeClr w14:val="tx1"/>
                        </w14:solidFill>
                      </w14:textFill>
                    </w:rPr>
                    <w:t>800x</w:t>
                  </w:r>
                  <w:r>
                    <w:rPr>
                      <w:rFonts w:hint="eastAsia"/>
                      <w:color w:val="000000" w:themeColor="text1"/>
                      <w:sz w:val="21"/>
                      <w:szCs w:val="21"/>
                      <w:u w:val="none" w:color="auto"/>
                      <w:lang w:val="en-US" w:eastAsia="zh-CN"/>
                      <w14:textFill>
                        <w14:solidFill>
                          <w14:schemeClr w14:val="tx1"/>
                        </w14:solidFill>
                      </w14:textFill>
                    </w:rPr>
                    <w:t>20m</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L1019</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返料螺旋输送机</w:t>
                  </w:r>
                  <w:r>
                    <w:rPr>
                      <w:rFonts w:hint="eastAsia"/>
                      <w:color w:val="000000" w:themeColor="text1"/>
                      <w:sz w:val="21"/>
                      <w:szCs w:val="21"/>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型号：LSY250 -3.8m</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1.57</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L1020</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螺旋输送机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型号：LS250-2.8m</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0.92</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L1021</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分格下料器</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型号：300x300</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件</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0.12</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L1022</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环磨机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规格：9FC-800</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2.3</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L2006</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仓顶除尘器</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型号：DMC-112</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0.81</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L2009a/b</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default"/>
                      <w:color w:val="000000" w:themeColor="text1"/>
                      <w:sz w:val="21"/>
                      <w:szCs w:val="21"/>
                      <w:u w:val="none" w:color="auto"/>
                      <w14:textFill>
                        <w14:solidFill>
                          <w14:schemeClr w14:val="tx1"/>
                        </w14:solidFill>
                      </w14:textFill>
                    </w:rPr>
                    <w:t>成品仓</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规格：</w:t>
                  </w:r>
                  <w:r>
                    <w:rPr>
                      <w:rFonts w:hint="eastAsia"/>
                      <w:color w:val="000000" w:themeColor="text1"/>
                      <w:sz w:val="21"/>
                      <w:szCs w:val="21"/>
                      <w:u w:val="none" w:color="auto"/>
                      <w:lang w:val="en-US" w:eastAsia="zh-CN"/>
                      <w14:textFill>
                        <w14:solidFill>
                          <w14:schemeClr w14:val="tx1"/>
                        </w14:solidFill>
                      </w14:textFill>
                    </w:rPr>
                    <w:t>ø4.2×22m</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座</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c>
                <w:tcPr>
                  <w:tcW w:w="1481"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3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Q4001</w:t>
                  </w:r>
                </w:p>
              </w:tc>
              <w:tc>
                <w:tcPr>
                  <w:tcW w:w="337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空压机</w:t>
                  </w: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型号：OGLC18.5A</w:t>
                  </w:r>
                </w:p>
              </w:tc>
              <w:tc>
                <w:tcPr>
                  <w:tcW w:w="6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台</w:t>
                  </w:r>
                </w:p>
              </w:tc>
              <w:tc>
                <w:tcPr>
                  <w:tcW w:w="822"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98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1.8</w:t>
                  </w:r>
                </w:p>
              </w:tc>
              <w:tc>
                <w:tcPr>
                  <w:tcW w:w="14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18.5</w:t>
                  </w:r>
                </w:p>
              </w:tc>
            </w:tr>
          </w:tbl>
          <w:p>
            <w:pPr>
              <w:pStyle w:val="93"/>
              <w:keepNext w:val="0"/>
              <w:keepLines w:val="0"/>
              <w:suppressLineNumbers w:val="0"/>
              <w:adjustRightInd/>
              <w:spacing w:before="0" w:beforeAutospacing="0" w:after="0" w:afterAutospacing="0" w:line="240" w:lineRule="auto"/>
              <w:ind w:left="0" w:right="0" w:firstLine="422"/>
              <w:jc w:val="center"/>
              <w:rPr>
                <w:rFonts w:hint="default"/>
                <w:b/>
                <w:bCs/>
                <w:color w:val="000000" w:themeColor="text1"/>
                <w:kern w:val="2"/>
                <w:sz w:val="21"/>
                <w:szCs w:val="21"/>
                <w:u w:val="none" w:color="auto"/>
                <w14:textFill>
                  <w14:solidFill>
                    <w14:schemeClr w14:val="tx1"/>
                  </w14:solidFill>
                </w14:textFill>
              </w:rPr>
            </w:pPr>
            <w:r>
              <w:rPr>
                <w:rFonts w:hint="eastAsia"/>
                <w:b/>
                <w:bCs/>
                <w:color w:val="000000" w:themeColor="text1"/>
                <w:kern w:val="2"/>
                <w:sz w:val="21"/>
                <w:szCs w:val="21"/>
                <w:u w:val="none" w:color="auto"/>
                <w14:textFill>
                  <w14:solidFill>
                    <w14:schemeClr w14:val="tx1"/>
                  </w14:solidFill>
                </w14:textFill>
              </w:rPr>
              <w:t>表1-</w:t>
            </w:r>
            <w:r>
              <w:rPr>
                <w:rFonts w:hint="eastAsia"/>
                <w:b/>
                <w:bCs/>
                <w:color w:val="000000" w:themeColor="text1"/>
                <w:kern w:val="2"/>
                <w:sz w:val="21"/>
                <w:szCs w:val="21"/>
                <w:u w:val="none" w:color="auto"/>
                <w:lang w:val="en-US" w:eastAsia="zh-CN"/>
                <w14:textFill>
                  <w14:solidFill>
                    <w14:schemeClr w14:val="tx1"/>
                  </w14:solidFill>
                </w14:textFill>
              </w:rPr>
              <w:t>5</w:t>
            </w:r>
            <w:r>
              <w:rPr>
                <w:rFonts w:hint="eastAsia"/>
                <w:b/>
                <w:bCs/>
                <w:color w:val="000000" w:themeColor="text1"/>
                <w:kern w:val="2"/>
                <w:sz w:val="21"/>
                <w:szCs w:val="21"/>
                <w:u w:val="none" w:color="auto"/>
                <w14:textFill>
                  <w14:solidFill>
                    <w14:schemeClr w14:val="tx1"/>
                  </w14:solidFill>
                </w14:textFill>
              </w:rPr>
              <w:t xml:space="preserve">  项目10万吨</w:t>
            </w:r>
            <w:r>
              <w:rPr>
                <w:rFonts w:hint="eastAsia"/>
                <w:b/>
                <w:bCs/>
                <w:color w:val="000000" w:themeColor="text1"/>
                <w:kern w:val="2"/>
                <w:sz w:val="21"/>
                <w:szCs w:val="21"/>
                <w:u w:val="none" w:color="auto"/>
                <w:lang w:eastAsia="zh-CN"/>
                <w14:textFill>
                  <w14:solidFill>
                    <w14:schemeClr w14:val="tx1"/>
                  </w14:solidFill>
                </w14:textFill>
              </w:rPr>
              <w:t>石膏砂浆</w:t>
            </w:r>
            <w:r>
              <w:rPr>
                <w:rFonts w:hint="eastAsia"/>
                <w:b/>
                <w:bCs/>
                <w:color w:val="000000" w:themeColor="text1"/>
                <w:kern w:val="2"/>
                <w:sz w:val="21"/>
                <w:szCs w:val="21"/>
                <w:u w:val="none" w:color="auto"/>
                <w14:textFill>
                  <w14:solidFill>
                    <w14:schemeClr w14:val="tx1"/>
                  </w14:solidFill>
                </w14:textFill>
              </w:rPr>
              <w:t>生产线主要设备一览表</w:t>
            </w:r>
          </w:p>
          <w:tbl>
            <w:tblPr>
              <w:tblStyle w:val="36"/>
              <w:tblW w:w="857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7"/>
              <w:gridCol w:w="3090"/>
              <w:gridCol w:w="1155"/>
              <w:gridCol w:w="795"/>
              <w:gridCol w:w="26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序号</w:t>
                  </w:r>
                </w:p>
              </w:tc>
              <w:tc>
                <w:tcPr>
                  <w:tcW w:w="30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名称</w:t>
                  </w:r>
                  <w:r>
                    <w:rPr>
                      <w:rFonts w:hint="eastAsia" w:ascii="Times New Roman" w:hAnsi="Times New Roman" w:cs="Times New Roman"/>
                      <w:b/>
                      <w:bCs/>
                      <w:color w:val="000000" w:themeColor="text1"/>
                      <w:sz w:val="21"/>
                      <w:szCs w:val="21"/>
                      <w:u w:val="none" w:color="auto"/>
                      <w14:textFill>
                        <w14:solidFill>
                          <w14:schemeClr w14:val="tx1"/>
                        </w14:solidFill>
                      </w14:textFill>
                    </w:rPr>
                    <w:t>/</w:t>
                  </w:r>
                  <w:r>
                    <w:rPr>
                      <w:rFonts w:hint="default" w:ascii="Times New Roman" w:hAnsi="Times New Roman" w:cs="Times New Roman"/>
                      <w:b/>
                      <w:bCs/>
                      <w:color w:val="000000" w:themeColor="text1"/>
                      <w:sz w:val="21"/>
                      <w:szCs w:val="21"/>
                      <w:u w:val="none" w:color="auto"/>
                      <w14:textFill>
                        <w14:solidFill>
                          <w14:schemeClr w14:val="tx1"/>
                        </w14:solidFill>
                      </w14:textFill>
                    </w:rPr>
                    <w:t>型号</w:t>
                  </w:r>
                  <w:r>
                    <w:rPr>
                      <w:rFonts w:hint="eastAsia" w:ascii="Times New Roman" w:hAnsi="Times New Roman" w:cs="Times New Roman"/>
                      <w:b/>
                      <w:bCs/>
                      <w:color w:val="000000" w:themeColor="text1"/>
                      <w:sz w:val="21"/>
                      <w:szCs w:val="21"/>
                      <w:u w:val="none" w:color="auto"/>
                      <w14:textFill>
                        <w14:solidFill>
                          <w14:schemeClr w14:val="tx1"/>
                        </w14:solidFill>
                      </w14:textFill>
                    </w:rPr>
                    <w:t>/</w:t>
                  </w:r>
                  <w:r>
                    <w:rPr>
                      <w:rFonts w:hint="default" w:ascii="Times New Roman" w:hAnsi="Times New Roman" w:cs="Times New Roman"/>
                      <w:b/>
                      <w:bCs/>
                      <w:color w:val="000000" w:themeColor="text1"/>
                      <w:sz w:val="21"/>
                      <w:szCs w:val="21"/>
                      <w:u w:val="none" w:color="auto"/>
                      <w14:textFill>
                        <w14:solidFill>
                          <w14:schemeClr w14:val="tx1"/>
                        </w14:solidFill>
                      </w14:textFill>
                    </w:rPr>
                    <w:t>规格</w:t>
                  </w:r>
                </w:p>
              </w:tc>
              <w:tc>
                <w:tcPr>
                  <w:tcW w:w="11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单位</w:t>
                  </w:r>
                </w:p>
              </w:tc>
              <w:tc>
                <w:tcPr>
                  <w:tcW w:w="79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数量</w:t>
                  </w:r>
                </w:p>
              </w:tc>
              <w:tc>
                <w:tcPr>
                  <w:tcW w:w="265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b/>
                      <w:bCs/>
                      <w:color w:val="000000" w:themeColor="text1"/>
                      <w:sz w:val="21"/>
                      <w:szCs w:val="21"/>
                      <w:u w:val="none" w:color="auto"/>
                      <w:lang w:eastAsia="zh-CN"/>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投料斗</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粉体吨包投料斗1.5立方</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套</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1</w:t>
                  </w:r>
                </w:p>
              </w:tc>
              <w:tc>
                <w:tcPr>
                  <w:tcW w:w="265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2</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计量称、珍珠岩暂存斗、珍珠岩计量称</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套</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6</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计量精度0.2%以内投料时间40s以内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储存仓</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套</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8</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干砂仓</w:t>
                  </w:r>
                  <w:r>
                    <w:rPr>
                      <w:rFonts w:hint="default"/>
                      <w:color w:val="000000" w:themeColor="text1"/>
                      <w:sz w:val="21"/>
                      <w:szCs w:val="21"/>
                      <w:u w:val="none" w:color="auto"/>
                      <w14:textFill>
                        <w14:solidFill>
                          <w14:schemeClr w14:val="tx1"/>
                        </w14:solidFill>
                      </w14:textFill>
                    </w:rPr>
                    <w:t>规格：</w:t>
                  </w:r>
                  <w:r>
                    <w:rPr>
                      <w:rFonts w:hint="eastAsia"/>
                      <w:color w:val="000000" w:themeColor="text1"/>
                      <w:sz w:val="21"/>
                      <w:szCs w:val="21"/>
                      <w:u w:val="none" w:color="auto"/>
                      <w:lang w:val="en-US" w:eastAsia="zh-CN"/>
                      <w14:textFill>
                        <w14:solidFill>
                          <w14:schemeClr w14:val="tx1"/>
                        </w14:solidFill>
                      </w14:textFill>
                    </w:rPr>
                    <w:t>ø6×22m，</w:t>
                  </w:r>
                  <w:r>
                    <w:rPr>
                      <w:rFonts w:hint="eastAsia"/>
                      <w:color w:val="000000" w:themeColor="text1"/>
                      <w:sz w:val="21"/>
                      <w:szCs w:val="21"/>
                      <w:u w:val="none" w:color="auto"/>
                      <w:lang w:eastAsia="zh-CN"/>
                      <w14:textFill>
                        <w14:solidFill>
                          <w14:schemeClr w14:val="tx1"/>
                        </w14:solidFill>
                      </w14:textFill>
                    </w:rPr>
                    <w:t>其余</w:t>
                  </w:r>
                  <w:r>
                    <w:rPr>
                      <w:rFonts w:hint="default"/>
                      <w:color w:val="000000" w:themeColor="text1"/>
                      <w:sz w:val="21"/>
                      <w:szCs w:val="21"/>
                      <w:u w:val="none" w:color="auto"/>
                      <w14:textFill>
                        <w14:solidFill>
                          <w14:schemeClr w14:val="tx1"/>
                        </w14:solidFill>
                      </w14:textFill>
                    </w:rPr>
                    <w:t>规格：</w:t>
                  </w:r>
                  <w:r>
                    <w:rPr>
                      <w:rFonts w:hint="eastAsia"/>
                      <w:color w:val="000000" w:themeColor="text1"/>
                      <w:sz w:val="21"/>
                      <w:szCs w:val="21"/>
                      <w:u w:val="none" w:color="auto"/>
                      <w:lang w:val="en-US" w:eastAsia="zh-CN"/>
                      <w14:textFill>
                        <w14:solidFill>
                          <w14:schemeClr w14:val="tx1"/>
                        </w14:solidFill>
                      </w14:textFill>
                    </w:rPr>
                    <w:t>ø4.2×22m,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4</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lang w:eastAsia="zh-CN"/>
                      <w14:textFill>
                        <w14:solidFill>
                          <w14:schemeClr w14:val="tx1"/>
                        </w14:solidFill>
                      </w14:textFill>
                    </w:rPr>
                    <w:t>仓顶</w:t>
                  </w:r>
                  <w:r>
                    <w:rPr>
                      <w:rFonts w:hint="eastAsia" w:ascii="Times New Roman" w:hAnsi="Times New Roman" w:cs="Times New Roman"/>
                      <w:color w:val="000000" w:themeColor="text1"/>
                      <w:sz w:val="21"/>
                      <w:szCs w:val="21"/>
                      <w:u w:val="none" w:color="auto"/>
                      <w14:textFill>
                        <w14:solidFill>
                          <w14:schemeClr w14:val="tx1"/>
                        </w14:solidFill>
                      </w14:textFill>
                    </w:rPr>
                    <w:t>除尘器</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套</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8</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导料螺</w:t>
                  </w:r>
                  <w:r>
                    <w:rPr>
                      <w:rFonts w:hint="eastAsia" w:ascii="Times New Roman" w:hAnsi="Times New Roman" w:cs="Times New Roman"/>
                      <w:color w:val="000000" w:themeColor="text1"/>
                      <w:sz w:val="21"/>
                      <w:szCs w:val="21"/>
                      <w:u w:val="none" w:color="auto"/>
                      <w:lang w:eastAsia="zh-CN"/>
                      <w14:textFill>
                        <w14:solidFill>
                          <w14:schemeClr w14:val="tx1"/>
                        </w14:solidFill>
                      </w14:textFill>
                    </w:rPr>
                    <w:t>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5</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布袋</w:t>
                  </w:r>
                  <w:r>
                    <w:rPr>
                      <w:rFonts w:hint="eastAsia" w:ascii="Times New Roman" w:hAnsi="Times New Roman" w:cs="Times New Roman"/>
                      <w:color w:val="000000" w:themeColor="text1"/>
                      <w:sz w:val="21"/>
                      <w:szCs w:val="21"/>
                      <w:u w:val="none" w:color="auto"/>
                      <w14:textFill>
                        <w14:solidFill>
                          <w14:schemeClr w14:val="tx1"/>
                        </w14:solidFill>
                      </w14:textFill>
                    </w:rPr>
                    <w:t>除尘</w:t>
                  </w:r>
                  <w:r>
                    <w:rPr>
                      <w:rFonts w:hint="eastAsia" w:cs="Times New Roman"/>
                      <w:color w:val="000000" w:themeColor="text1"/>
                      <w:sz w:val="21"/>
                      <w:szCs w:val="21"/>
                      <w:u w:val="none" w:color="auto"/>
                      <w:lang w:eastAsia="zh-CN"/>
                      <w14:textFill>
                        <w14:solidFill>
                          <w14:schemeClr w14:val="tx1"/>
                        </w14:solidFill>
                      </w14:textFill>
                    </w:rPr>
                    <w:t>器</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套</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2</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6</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输送螺旋机</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套</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15</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7</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烘干炉</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台</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导热油炉，额定功率500万大卡/h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8</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lang w:eastAsia="zh-CN"/>
                      <w14:textFill>
                        <w14:solidFill>
                          <w14:schemeClr w14:val="tx1"/>
                        </w14:solidFill>
                      </w14:textFill>
                    </w:rPr>
                    <w:t>三筒烘干机</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套</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9</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单轴高效混合机DWZ4000</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台</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2</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储存1.5次搅拌容积的成品砂浆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10</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干砂直线振动筛</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台</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新乡大元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11</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废砂斗提机</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台</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常州龙城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12</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皮带机</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台</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江苏双箭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13</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斗提机</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台</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安徽强辉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14</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干砂直线振动筛</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台</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新乡大元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15</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皮带机</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台</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江苏双箭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16</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散装器</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只</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上海亿博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77"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17</w:t>
                  </w:r>
                </w:p>
              </w:tc>
              <w:tc>
                <w:tcPr>
                  <w:tcW w:w="3090"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包装机</w:t>
                  </w:r>
                </w:p>
              </w:tc>
              <w:tc>
                <w:tcPr>
                  <w:tcW w:w="115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台</w:t>
                  </w:r>
                </w:p>
              </w:tc>
              <w:tc>
                <w:tcPr>
                  <w:tcW w:w="795"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14:textFill>
                        <w14:solidFill>
                          <w14:schemeClr w14:val="tx1"/>
                        </w14:solidFill>
                      </w14:textFill>
                    </w:rPr>
                    <w:t>1</w:t>
                  </w:r>
                </w:p>
              </w:tc>
              <w:tc>
                <w:tcPr>
                  <w:tcW w:w="2658" w:type="dxa"/>
                  <w:tcBorders>
                    <w:tl2br w:val="nil"/>
                    <w:tr2bl w:val="nil"/>
                  </w:tcBorders>
                  <w:shd w:val="clear" w:color="000000" w:fill="FFFFFF"/>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w:t>
                  </w:r>
                </w:p>
              </w:tc>
            </w:tr>
          </w:tbl>
          <w:p>
            <w:pPr>
              <w:keepNext w:val="0"/>
              <w:keepLines w:val="0"/>
              <w:suppressLineNumbers w:val="0"/>
              <w:spacing w:before="0" w:beforeAutospacing="0" w:after="0" w:afterAutospacing="0"/>
              <w:ind w:left="0" w:right="0" w:firstLine="0" w:firstLineChars="0"/>
              <w:rPr>
                <w:rFonts w:hint="default"/>
                <w:b/>
                <w:bCs/>
                <w:color w:val="000000" w:themeColor="text1"/>
                <w:sz w:val="30"/>
                <w:szCs w:val="30"/>
                <w:u w:val="none" w:color="auto"/>
                <w14:textFill>
                  <w14:solidFill>
                    <w14:schemeClr w14:val="tx1"/>
                  </w14:solidFill>
                </w14:textFill>
              </w:rPr>
            </w:pPr>
            <w:r>
              <w:rPr>
                <w:rFonts w:hint="default"/>
                <w:b/>
                <w:bCs/>
                <w:color w:val="000000" w:themeColor="text1"/>
                <w:sz w:val="30"/>
                <w:szCs w:val="30"/>
                <w:u w:val="none" w:color="auto"/>
                <w14:textFill>
                  <w14:solidFill>
                    <w14:schemeClr w14:val="tx1"/>
                  </w14:solidFill>
                </w14:textFill>
              </w:rPr>
              <w:t>1.</w:t>
            </w:r>
            <w:r>
              <w:rPr>
                <w:rFonts w:hint="eastAsia"/>
                <w:b/>
                <w:bCs/>
                <w:color w:val="000000" w:themeColor="text1"/>
                <w:sz w:val="30"/>
                <w:szCs w:val="30"/>
                <w:u w:val="none" w:color="auto"/>
                <w14:textFill>
                  <w14:solidFill>
                    <w14:schemeClr w14:val="tx1"/>
                  </w14:solidFill>
                </w14:textFill>
              </w:rPr>
              <w:t>6</w:t>
            </w:r>
            <w:r>
              <w:rPr>
                <w:rFonts w:hint="default"/>
                <w:b/>
                <w:bCs/>
                <w:color w:val="000000" w:themeColor="text1"/>
                <w:sz w:val="30"/>
                <w:szCs w:val="30"/>
                <w:u w:val="none" w:color="auto"/>
                <w14:textFill>
                  <w14:solidFill>
                    <w14:schemeClr w14:val="tx1"/>
                  </w14:solidFill>
                </w14:textFill>
              </w:rPr>
              <w:t>原辅材料及资源能源消耗</w:t>
            </w:r>
          </w:p>
          <w:p>
            <w:pPr>
              <w:pStyle w:val="93"/>
              <w:keepNext w:val="0"/>
              <w:keepLines w:val="0"/>
              <w:suppressLineNumbers w:val="0"/>
              <w:adjustRightInd/>
              <w:spacing w:before="0" w:beforeAutospacing="0" w:after="0" w:afterAutospacing="0" w:line="360" w:lineRule="auto"/>
              <w:ind w:left="0" w:right="0" w:firstLine="480"/>
              <w:rPr>
                <w:rFonts w:hint="default"/>
                <w:color w:val="000000" w:themeColor="text1"/>
                <w:kern w:val="2"/>
                <w:szCs w:val="24"/>
                <w:u w:val="none" w:color="auto"/>
                <w14:textFill>
                  <w14:solidFill>
                    <w14:schemeClr w14:val="tx1"/>
                  </w14:solidFill>
                </w14:textFill>
              </w:rPr>
            </w:pPr>
            <w:r>
              <w:rPr>
                <w:rFonts w:hint="eastAsia"/>
                <w:color w:val="000000" w:themeColor="text1"/>
                <w:kern w:val="2"/>
                <w:szCs w:val="24"/>
                <w:u w:val="none" w:color="auto"/>
                <w14:textFill>
                  <w14:solidFill>
                    <w14:schemeClr w14:val="tx1"/>
                  </w14:solidFill>
                </w14:textFill>
              </w:rPr>
              <w:t>本项目</w:t>
            </w:r>
            <w:r>
              <w:rPr>
                <w:rFonts w:hint="eastAsia"/>
                <w:color w:val="000000" w:themeColor="text1"/>
                <w:szCs w:val="24"/>
                <w:u w:val="none" w:color="auto"/>
                <w14:textFill>
                  <w14:solidFill>
                    <w14:schemeClr w14:val="tx1"/>
                  </w14:solidFill>
                </w14:textFill>
              </w:rPr>
              <w:t>三种产品</w:t>
            </w:r>
            <w:r>
              <w:rPr>
                <w:rFonts w:hint="eastAsia"/>
                <w:color w:val="000000" w:themeColor="text1"/>
                <w:kern w:val="2"/>
                <w:szCs w:val="24"/>
                <w:u w:val="none" w:color="auto"/>
                <w14:textFill>
                  <w14:solidFill>
                    <w14:schemeClr w14:val="tx1"/>
                  </w14:solidFill>
                </w14:textFill>
              </w:rPr>
              <w:t>主要原辅材料消耗情况见表1-</w:t>
            </w:r>
            <w:r>
              <w:rPr>
                <w:rFonts w:hint="eastAsia"/>
                <w:color w:val="000000" w:themeColor="text1"/>
                <w:kern w:val="2"/>
                <w:szCs w:val="24"/>
                <w:u w:val="none" w:color="auto"/>
                <w:lang w:val="en-US" w:eastAsia="zh-CN"/>
                <w14:textFill>
                  <w14:solidFill>
                    <w14:schemeClr w14:val="tx1"/>
                  </w14:solidFill>
                </w14:textFill>
              </w:rPr>
              <w:t>6</w:t>
            </w:r>
            <w:r>
              <w:rPr>
                <w:rFonts w:hint="eastAsia"/>
                <w:color w:val="000000" w:themeColor="text1"/>
                <w:kern w:val="2"/>
                <w:szCs w:val="24"/>
                <w:u w:val="none" w:color="auto"/>
                <w14:textFill>
                  <w14:solidFill>
                    <w14:schemeClr w14:val="tx1"/>
                  </w14:solidFill>
                </w14:textFill>
              </w:rPr>
              <w:t>。</w:t>
            </w:r>
          </w:p>
          <w:p>
            <w:pPr>
              <w:pStyle w:val="93"/>
              <w:keepNext w:val="0"/>
              <w:keepLines w:val="0"/>
              <w:suppressLineNumbers w:val="0"/>
              <w:adjustRightInd/>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表1-</w:t>
            </w:r>
            <w:r>
              <w:rPr>
                <w:rFonts w:hint="eastAsia"/>
                <w:b/>
                <w:color w:val="000000" w:themeColor="text1"/>
                <w:sz w:val="21"/>
                <w:szCs w:val="21"/>
                <w:u w:val="none" w:color="auto"/>
                <w:lang w:val="en-US" w:eastAsia="zh-CN"/>
                <w14:textFill>
                  <w14:solidFill>
                    <w14:schemeClr w14:val="tx1"/>
                  </w14:solidFill>
                </w14:textFill>
              </w:rPr>
              <w:t>6</w:t>
            </w:r>
            <w:r>
              <w:rPr>
                <w:rFonts w:hint="eastAsia"/>
                <w:b/>
                <w:color w:val="000000" w:themeColor="text1"/>
                <w:sz w:val="21"/>
                <w:szCs w:val="21"/>
                <w:u w:val="none" w:color="auto"/>
                <w14:textFill>
                  <w14:solidFill>
                    <w14:schemeClr w14:val="tx1"/>
                  </w14:solidFill>
                </w14:textFill>
              </w:rPr>
              <w:t xml:space="preserve"> </w:t>
            </w:r>
            <w:r>
              <w:rPr>
                <w:rFonts w:hint="default"/>
                <w:b/>
                <w:color w:val="000000" w:themeColor="text1"/>
                <w:sz w:val="21"/>
                <w:szCs w:val="21"/>
                <w:u w:val="none" w:color="auto"/>
                <w14:textFill>
                  <w14:solidFill>
                    <w14:schemeClr w14:val="tx1"/>
                  </w14:solidFill>
                </w14:textFill>
              </w:rPr>
              <w:t xml:space="preserve"> 项目主要原辅材料</w:t>
            </w:r>
            <w:r>
              <w:rPr>
                <w:rFonts w:hint="eastAsia"/>
                <w:b/>
                <w:color w:val="000000" w:themeColor="text1"/>
                <w:sz w:val="21"/>
                <w:szCs w:val="21"/>
                <w:u w:val="none" w:color="auto"/>
                <w14:textFill>
                  <w14:solidFill>
                    <w14:schemeClr w14:val="tx1"/>
                  </w14:solidFill>
                </w14:textFill>
              </w:rPr>
              <w:t>和能源消耗</w:t>
            </w:r>
          </w:p>
          <w:tbl>
            <w:tblPr>
              <w:tblStyle w:val="36"/>
              <w:tblW w:w="857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133"/>
              <w:gridCol w:w="650"/>
              <w:gridCol w:w="983"/>
              <w:gridCol w:w="1067"/>
              <w:gridCol w:w="800"/>
              <w:gridCol w:w="32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编号</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名称</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年用量</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单位</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形态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 xml:space="preserve"> </w:t>
                  </w:r>
                  <w:r>
                    <w:rPr>
                      <w:rFonts w:hint="eastAsia"/>
                      <w:color w:val="000000" w:themeColor="text1"/>
                      <w:sz w:val="21"/>
                      <w:szCs w:val="21"/>
                      <w:u w:val="none" w:color="auto"/>
                      <w14:textFill>
                        <w14:solidFill>
                          <w14:schemeClr w14:val="tx1"/>
                        </w14:solidFill>
                      </w14:textFill>
                    </w:rPr>
                    <w:t>一</w:t>
                  </w:r>
                </w:p>
              </w:tc>
              <w:tc>
                <w:tcPr>
                  <w:tcW w:w="7877" w:type="dxa"/>
                  <w:gridSpan w:val="6"/>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ALC砌块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麻石粉</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213000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在砂仓库中堆存，外购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生石灰</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在石灰筒仓中储存，外购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水泥</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在水泥筒仓中储存，外购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石膏</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18000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袋装，在石膏仓库中堆存，</w:t>
                  </w:r>
                  <w:r>
                    <w:rPr>
                      <w:rFonts w:hint="eastAsia"/>
                      <w:color w:val="000000" w:themeColor="text1"/>
                      <w:sz w:val="21"/>
                      <w:szCs w:val="21"/>
                      <w:u w:val="none" w:color="auto"/>
                      <w:lang w:eastAsia="zh-CN"/>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铝粉膏</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9</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袋装，在配料仓库中储存，外购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6</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脱模剂</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45</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液态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桶装，脱模剂仓库中储存，外购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二</w:t>
                  </w:r>
                </w:p>
              </w:tc>
              <w:tc>
                <w:tcPr>
                  <w:tcW w:w="7877" w:type="dxa"/>
                  <w:gridSpan w:val="6"/>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ALC板材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麻石粉</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127800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在砂仓库中堆存，外购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生石灰</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18000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在石灰筒仓中储存，外购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水泥</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18000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在水泥筒仓中储存，外购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石膏</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10800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袋装，在石膏仓库中堆存，</w:t>
                  </w:r>
                  <w:r>
                    <w:rPr>
                      <w:rFonts w:hint="eastAsia"/>
                      <w:color w:val="000000" w:themeColor="text1"/>
                      <w:sz w:val="21"/>
                      <w:szCs w:val="21"/>
                      <w:u w:val="none" w:color="auto"/>
                      <w:lang w:eastAsia="zh-CN"/>
                      <w14:textFill>
                        <w14:solidFill>
                          <w14:schemeClr w14:val="tx1"/>
                        </w14:solidFill>
                      </w14:textFill>
                    </w:rPr>
                    <w:t>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铝粉膏</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5.4</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袋装，在配料仓库中储存，外购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6</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钢筋</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12600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在综合仓库中堆存，外购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水性防锈涂料</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3.6</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液态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桶装，配料仓库中储存，外购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8</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脱模剂</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27</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液态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桶装，脱模剂仓库中储存，外购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三</w:t>
                  </w:r>
                </w:p>
              </w:tc>
              <w:tc>
                <w:tcPr>
                  <w:tcW w:w="7877" w:type="dxa"/>
                  <w:gridSpan w:val="6"/>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建筑石膏粉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二水石膏</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130000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袋装，在石膏仓库中堆存，外购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四</w:t>
                  </w:r>
                </w:p>
              </w:tc>
              <w:tc>
                <w:tcPr>
                  <w:tcW w:w="7877" w:type="dxa"/>
                  <w:gridSpan w:val="6"/>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b/>
                      <w:bCs/>
                      <w:color w:val="000000" w:themeColor="text1"/>
                      <w:sz w:val="21"/>
                      <w:szCs w:val="21"/>
                      <w:u w:val="none" w:color="auto"/>
                      <w:lang w:eastAsia="zh-CN"/>
                      <w14:textFill>
                        <w14:solidFill>
                          <w14:schemeClr w14:val="tx1"/>
                        </w14:solidFill>
                      </w14:textFill>
                    </w:rPr>
                    <w:t>石膏砂浆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麻石粉</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在砂仓库中堆存，外购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石膏粉</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66000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料仓储存，</w:t>
                  </w:r>
                  <w:r>
                    <w:rPr>
                      <w:rFonts w:hint="eastAsia" w:cs="Times New Roman"/>
                      <w:color w:val="000000" w:themeColor="text1"/>
                      <w:sz w:val="21"/>
                      <w:szCs w:val="21"/>
                      <w:u w:val="none" w:color="auto"/>
                      <w:lang w:val="en-US" w:eastAsia="zh-CN"/>
                      <w14:textFill>
                        <w14:solidFill>
                          <w14:schemeClr w14:val="tx1"/>
                        </w14:solidFill>
                      </w14:textFill>
                    </w:rPr>
                    <w:t>使用建筑石膏粉产品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水泥</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11000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料仓储存，外购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粉煤灰</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9900</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料仓储存，外购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5</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外加剂（重钙）</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11</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料仓储存，外购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四</w:t>
                  </w:r>
                </w:p>
              </w:tc>
              <w:tc>
                <w:tcPr>
                  <w:tcW w:w="7877" w:type="dxa"/>
                  <w:gridSpan w:val="6"/>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能耗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水</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16万</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b w:val="0"/>
                      <w:bCs w:val="0"/>
                      <w:color w:val="000000" w:themeColor="text1"/>
                      <w:sz w:val="21"/>
                      <w:szCs w:val="21"/>
                      <w:u w:val="none" w:color="auto"/>
                      <w:lang w:val="en-US" w:eastAsia="zh-CN"/>
                      <w14:textFill>
                        <w14:solidFill>
                          <w14:schemeClr w14:val="tx1"/>
                        </w14:solidFill>
                      </w14:textFill>
                    </w:rPr>
                    <w:t>m</w:t>
                  </w:r>
                  <w:r>
                    <w:rPr>
                      <w:rFonts w:hint="eastAsia" w:cs="Times New Roman"/>
                      <w:b w:val="0"/>
                      <w:bCs w:val="0"/>
                      <w:color w:val="000000" w:themeColor="text1"/>
                      <w:sz w:val="21"/>
                      <w:szCs w:val="21"/>
                      <w:u w:val="none" w:color="auto"/>
                      <w:vertAlign w:val="superscript"/>
                      <w:lang w:val="en-US" w:eastAsia="zh-CN"/>
                      <w14:textFill>
                        <w14:solidFill>
                          <w14:schemeClr w14:val="tx1"/>
                        </w14:solidFill>
                      </w14:textFill>
                    </w:rPr>
                    <w:t>3</w:t>
                  </w:r>
                  <w:r>
                    <w:rPr>
                      <w:rFonts w:hint="eastAsia" w:cs="Times New Roman"/>
                      <w:b w:val="0"/>
                      <w:bCs w:val="0"/>
                      <w:color w:val="000000" w:themeColor="text1"/>
                      <w:sz w:val="21"/>
                      <w:szCs w:val="21"/>
                      <w:u w:val="none" w:color="auto"/>
                      <w:lang w:val="en-US" w:eastAsia="zh-CN"/>
                      <w14:textFill>
                        <w14:solidFill>
                          <w14:schemeClr w14:val="tx1"/>
                        </w14:solidFill>
                      </w14:textFill>
                    </w:rPr>
                    <w: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液态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市政给水管网供水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2</w:t>
                  </w:r>
                </w:p>
              </w:tc>
              <w:tc>
                <w:tcPr>
                  <w:tcW w:w="1783"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电</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978万</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ascii="Times New Roman" w:hAnsi="Times New Roman" w:cs="Times New Roman"/>
                      <w:b w:val="0"/>
                      <w:bCs w:val="0"/>
                      <w:color w:val="000000" w:themeColor="text1"/>
                      <w:kern w:val="2"/>
                      <w:sz w:val="21"/>
                      <w:szCs w:val="21"/>
                      <w:u w:val="none" w:color="auto"/>
                      <w:lang w:val="en-US" w:eastAsia="zh-CN"/>
                      <w14:textFill>
                        <w14:solidFill>
                          <w14:schemeClr w14:val="tx1"/>
                        </w14:solidFill>
                      </w14:textFill>
                    </w:rPr>
                    <w:t>k</w:t>
                  </w:r>
                  <w:r>
                    <w:rPr>
                      <w:rFonts w:hint="default" w:ascii="Times New Roman" w:hAnsi="Times New Roman" w:eastAsia="宋体" w:cs="Times New Roman"/>
                      <w:b w:val="0"/>
                      <w:bCs w:val="0"/>
                      <w:color w:val="000000" w:themeColor="text1"/>
                      <w:kern w:val="2"/>
                      <w:sz w:val="21"/>
                      <w:szCs w:val="21"/>
                      <w:u w:val="none" w:color="auto"/>
                      <w:lang w:val="en-US" w:eastAsia="zh-CN"/>
                      <w14:textFill>
                        <w14:solidFill>
                          <w14:schemeClr w14:val="tx1"/>
                        </w14:solidFill>
                      </w14:textFill>
                    </w:rPr>
                    <w:t>W·</w:t>
                  </w:r>
                  <w:r>
                    <w:rPr>
                      <w:rFonts w:hint="default"/>
                      <w:color w:val="000000" w:themeColor="text1"/>
                      <w:sz w:val="21"/>
                      <w:szCs w:val="21"/>
                      <w:u w:val="none" w:color="auto"/>
                      <w14:textFill>
                        <w14:solidFill>
                          <w14:schemeClr w14:val="tx1"/>
                        </w14:solidFill>
                      </w14:textFill>
                    </w:rPr>
                    <w:t>h</w:t>
                  </w:r>
                  <w:r>
                    <w:rPr>
                      <w:rFonts w:hint="eastAsia"/>
                      <w:color w:val="000000" w:themeColor="text1"/>
                      <w:sz w:val="21"/>
                      <w:szCs w:val="21"/>
                      <w:u w:val="none" w:color="auto"/>
                      <w:lang w:val="en-US" w:eastAsia="zh-CN"/>
                      <w14:textFill>
                        <w14:solidFill>
                          <w14:schemeClr w14:val="tx1"/>
                        </w14:solidFill>
                      </w14:textFill>
                    </w:rPr>
                    <w: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市政电网供电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69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3</w:t>
                  </w:r>
                </w:p>
              </w:tc>
              <w:tc>
                <w:tcPr>
                  <w:tcW w:w="11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成型生物质颗粒</w:t>
                  </w:r>
                </w:p>
              </w:tc>
              <w:tc>
                <w:tcPr>
                  <w:tcW w:w="65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仅过渡期使用</w:t>
                  </w: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37894</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固</w:t>
                  </w:r>
                  <w:r>
                    <w:rPr>
                      <w:rFonts w:hint="eastAsia"/>
                      <w:color w:val="000000" w:themeColor="text1"/>
                      <w:sz w:val="21"/>
                      <w:szCs w:val="21"/>
                      <w:u w:val="single" w:color="auto"/>
                      <w14:textFill>
                        <w14:solidFill>
                          <w14:schemeClr w14:val="tx1"/>
                        </w14:solidFill>
                      </w14:textFill>
                    </w:rPr>
                    <w:t>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袋装，在综合仓库中储存，外购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698"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p>
              </w:tc>
              <w:tc>
                <w:tcPr>
                  <w:tcW w:w="113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尿素</w:t>
                  </w:r>
                </w:p>
              </w:tc>
              <w:tc>
                <w:tcPr>
                  <w:tcW w:w="650"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20.2</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袋装，在综合仓库总，外购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698"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p>
              </w:tc>
              <w:tc>
                <w:tcPr>
                  <w:tcW w:w="113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氢氧化钠</w:t>
                  </w:r>
                </w:p>
              </w:tc>
              <w:tc>
                <w:tcPr>
                  <w:tcW w:w="650"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p>
              </w:tc>
              <w:tc>
                <w:tcPr>
                  <w:tcW w:w="98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64.42</w:t>
                  </w:r>
                </w:p>
              </w:tc>
              <w:tc>
                <w:tcPr>
                  <w:tcW w:w="106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b w:val="0"/>
                      <w:bCs w:val="0"/>
                      <w:color w:val="000000" w:themeColor="text1"/>
                      <w:sz w:val="21"/>
                      <w:szCs w:val="21"/>
                      <w:u w:val="single" w:color="auto"/>
                      <w:lang w:val="en-US" w:eastAsia="zh-CN"/>
                      <w14:textFill>
                        <w14:solidFill>
                          <w14:schemeClr w14:val="tx1"/>
                        </w14:solidFill>
                      </w14:textFill>
                    </w:rPr>
                  </w:pPr>
                  <w:r>
                    <w:rPr>
                      <w:rFonts w:hint="eastAsia" w:cs="Times New Roman"/>
                      <w:b w:val="0"/>
                      <w:bCs w:val="0"/>
                      <w:color w:val="000000" w:themeColor="text1"/>
                      <w:sz w:val="21"/>
                      <w:szCs w:val="21"/>
                      <w:u w:val="single" w:color="auto"/>
                      <w:lang w:val="en-US" w:eastAsia="zh-CN"/>
                      <w14:textFill>
                        <w14:solidFill>
                          <w14:schemeClr w14:val="tx1"/>
                        </w14:solidFill>
                      </w14:textFill>
                    </w:rPr>
                    <w:t>t/a</w:t>
                  </w:r>
                </w:p>
              </w:tc>
              <w:tc>
                <w:tcPr>
                  <w:tcW w:w="80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固态</w:t>
                  </w:r>
                </w:p>
              </w:tc>
              <w:tc>
                <w:tcPr>
                  <w:tcW w:w="324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袋装，在综合仓库总，外购</w:t>
                  </w:r>
                </w:p>
              </w:tc>
            </w:tr>
          </w:tbl>
          <w:p>
            <w:pPr>
              <w:pStyle w:val="93"/>
              <w:keepNext w:val="0"/>
              <w:keepLines w:val="0"/>
              <w:suppressLineNumbers w:val="0"/>
              <w:adjustRightInd/>
              <w:spacing w:before="0" w:beforeAutospacing="0" w:after="0" w:afterAutospacing="0" w:line="360" w:lineRule="auto"/>
              <w:ind w:left="0" w:right="0" w:firstLine="480"/>
              <w:jc w:val="both"/>
              <w:rPr>
                <w:rFonts w:hint="default"/>
                <w:color w:val="000000" w:themeColor="text1"/>
                <w:szCs w:val="24"/>
                <w:u w:val="none" w:color="auto"/>
                <w14:textFill>
                  <w14:solidFill>
                    <w14:schemeClr w14:val="tx1"/>
                  </w14:solidFill>
                </w14:textFill>
              </w:rPr>
            </w:pPr>
            <w:r>
              <w:rPr>
                <w:rFonts w:hint="eastAsia"/>
                <w:color w:val="000000" w:themeColor="text1"/>
                <w:szCs w:val="24"/>
                <w:u w:val="none" w:color="auto"/>
                <w14:textFill>
                  <w14:solidFill>
                    <w14:schemeClr w14:val="tx1"/>
                  </w14:solidFill>
                </w14:textFill>
              </w:rPr>
              <w:t>原料的理化特性：</w:t>
            </w:r>
          </w:p>
          <w:p>
            <w:pPr>
              <w:keepNext w:val="0"/>
              <w:keepLines w:val="0"/>
              <w:suppressLineNumbers w:val="0"/>
              <w:spacing w:before="0" w:beforeAutospacing="0" w:after="0" w:afterAutospacing="0"/>
              <w:ind w:left="0" w:right="0" w:firstLine="480"/>
              <w:rPr>
                <w:rFonts w:hint="eastAsia" w:eastAsia="宋体"/>
                <w:bCs/>
                <w:color w:val="000000" w:themeColor="text1"/>
                <w:sz w:val="24"/>
                <w:szCs w:val="24"/>
                <w:u w:val="single" w:color="auto"/>
                <w:lang w:eastAsia="zh-CN"/>
                <w14:textFill>
                  <w14:solidFill>
                    <w14:schemeClr w14:val="tx1"/>
                  </w14:solidFill>
                </w14:textFill>
              </w:rPr>
            </w:pPr>
            <w:r>
              <w:rPr>
                <w:rFonts w:hint="eastAsia"/>
                <w:bCs/>
                <w:color w:val="000000" w:themeColor="text1"/>
                <w:sz w:val="24"/>
                <w:szCs w:val="24"/>
                <w:u w:val="single" w:color="auto"/>
                <w14:textFill>
                  <w14:solidFill>
                    <w14:schemeClr w14:val="tx1"/>
                  </w14:solidFill>
                </w14:textFill>
              </w:rPr>
              <w:t>①</w:t>
            </w:r>
            <w:r>
              <w:rPr>
                <w:rFonts w:hint="eastAsia"/>
                <w:bCs/>
                <w:color w:val="000000" w:themeColor="text1"/>
                <w:sz w:val="24"/>
                <w:szCs w:val="24"/>
                <w:u w:val="single" w:color="auto"/>
                <w:lang w:eastAsia="zh-CN"/>
                <w14:textFill>
                  <w14:solidFill>
                    <w14:schemeClr w14:val="tx1"/>
                  </w14:solidFill>
                </w14:textFill>
              </w:rPr>
              <w:t>麻石粉</w:t>
            </w:r>
          </w:p>
          <w:p>
            <w:pPr>
              <w:keepNext w:val="0"/>
              <w:keepLines w:val="0"/>
              <w:suppressLineNumbers w:val="0"/>
              <w:spacing w:before="0" w:beforeAutospacing="0" w:after="0" w:afterAutospacing="0"/>
              <w:ind w:left="0" w:right="0" w:firstLine="480"/>
              <w:rPr>
                <w:rFonts w:hint="default" w:eastAsia="宋体"/>
                <w:bCs/>
                <w:color w:val="000000" w:themeColor="text1"/>
                <w:sz w:val="24"/>
                <w:szCs w:val="24"/>
                <w:u w:val="single" w:color="auto"/>
                <w:lang w:val="en-US" w:eastAsia="zh-CN"/>
                <w14:textFill>
                  <w14:solidFill>
                    <w14:schemeClr w14:val="tx1"/>
                  </w14:solidFill>
                </w14:textFill>
              </w:rPr>
            </w:pPr>
            <w:r>
              <w:rPr>
                <w:rFonts w:hint="eastAsia"/>
                <w:bCs/>
                <w:color w:val="000000" w:themeColor="text1"/>
                <w:sz w:val="24"/>
                <w:szCs w:val="24"/>
                <w:u w:val="single" w:color="auto"/>
                <w:lang w:eastAsia="zh-CN"/>
                <w14:textFill>
                  <w14:solidFill>
                    <w14:schemeClr w14:val="tx1"/>
                  </w14:solidFill>
                </w14:textFill>
              </w:rPr>
              <w:t>本项目</w:t>
            </w:r>
            <w:r>
              <w:rPr>
                <w:rFonts w:hint="eastAsia"/>
                <w:bCs/>
                <w:color w:val="000000" w:themeColor="text1"/>
                <w:sz w:val="24"/>
                <w:szCs w:val="24"/>
                <w:u w:val="single" w:color="auto"/>
                <w:lang w:val="en-US" w:eastAsia="zh-CN"/>
                <w14:textFill>
                  <w14:solidFill>
                    <w14:schemeClr w14:val="tx1"/>
                  </w14:solidFill>
                </w14:textFill>
              </w:rPr>
              <w:t>用砂为麻石粉，主要来自汨罗市隆兴石材有限公司石材加工边角料及废石，主要成分为SiO</w:t>
            </w:r>
            <w:r>
              <w:rPr>
                <w:rFonts w:hint="eastAsia"/>
                <w:bCs/>
                <w:color w:val="000000" w:themeColor="text1"/>
                <w:sz w:val="24"/>
                <w:szCs w:val="24"/>
                <w:u w:val="single" w:color="auto"/>
                <w:vertAlign w:val="subscript"/>
                <w:lang w:val="en-US" w:eastAsia="zh-CN"/>
                <w14:textFill>
                  <w14:solidFill>
                    <w14:schemeClr w14:val="tx1"/>
                  </w14:solidFill>
                </w14:textFill>
              </w:rPr>
              <w:t>2</w:t>
            </w:r>
            <w:r>
              <w:rPr>
                <w:rFonts w:hint="eastAsia"/>
                <w:bCs/>
                <w:color w:val="000000" w:themeColor="text1"/>
                <w:sz w:val="24"/>
                <w:szCs w:val="24"/>
                <w:u w:val="single" w:color="auto"/>
                <w:lang w:val="en-US" w:eastAsia="zh-CN"/>
                <w14:textFill>
                  <w14:solidFill>
                    <w14:schemeClr w14:val="tx1"/>
                  </w14:solidFill>
                </w14:textFill>
              </w:rPr>
              <w:t>，其次含有少量Al</w:t>
            </w:r>
            <w:r>
              <w:rPr>
                <w:rFonts w:hint="eastAsia"/>
                <w:bCs/>
                <w:color w:val="000000" w:themeColor="text1"/>
                <w:sz w:val="24"/>
                <w:szCs w:val="24"/>
                <w:u w:val="single" w:color="auto"/>
                <w:vertAlign w:val="subscript"/>
                <w:lang w:val="en-US" w:eastAsia="zh-CN"/>
                <w14:textFill>
                  <w14:solidFill>
                    <w14:schemeClr w14:val="tx1"/>
                  </w14:solidFill>
                </w14:textFill>
              </w:rPr>
              <w:t>2</w:t>
            </w:r>
            <w:r>
              <w:rPr>
                <w:rFonts w:hint="eastAsia"/>
                <w:bCs/>
                <w:color w:val="000000" w:themeColor="text1"/>
                <w:sz w:val="24"/>
                <w:szCs w:val="24"/>
                <w:u w:val="single" w:color="auto"/>
                <w:lang w:val="en-US" w:eastAsia="zh-CN"/>
                <w14:textFill>
                  <w14:solidFill>
                    <w14:schemeClr w14:val="tx1"/>
                  </w14:solidFill>
                </w14:textFill>
              </w:rPr>
              <w:t>O</w:t>
            </w:r>
            <w:r>
              <w:rPr>
                <w:rFonts w:hint="eastAsia"/>
                <w:bCs/>
                <w:color w:val="000000" w:themeColor="text1"/>
                <w:sz w:val="24"/>
                <w:szCs w:val="24"/>
                <w:u w:val="single" w:color="auto"/>
                <w:vertAlign w:val="subscript"/>
                <w:lang w:val="en-US" w:eastAsia="zh-CN"/>
                <w14:textFill>
                  <w14:solidFill>
                    <w14:schemeClr w14:val="tx1"/>
                  </w14:solidFill>
                </w14:textFill>
              </w:rPr>
              <w:t>3</w:t>
            </w:r>
            <w:r>
              <w:rPr>
                <w:rFonts w:hint="eastAsia"/>
                <w:bCs/>
                <w:color w:val="000000" w:themeColor="text1"/>
                <w:sz w:val="24"/>
                <w:szCs w:val="24"/>
                <w:u w:val="single" w:color="auto"/>
                <w:lang w:val="en-US" w:eastAsia="zh-CN"/>
                <w14:textFill>
                  <w14:solidFill>
                    <w14:schemeClr w14:val="tx1"/>
                  </w14:solidFill>
                </w14:textFill>
              </w:rPr>
              <w:t>、Na</w:t>
            </w:r>
            <w:r>
              <w:rPr>
                <w:rFonts w:hint="eastAsia"/>
                <w:bCs/>
                <w:color w:val="000000" w:themeColor="text1"/>
                <w:sz w:val="24"/>
                <w:szCs w:val="24"/>
                <w:u w:val="single" w:color="auto"/>
                <w:vertAlign w:val="subscript"/>
                <w:lang w:val="en-US" w:eastAsia="zh-CN"/>
                <w14:textFill>
                  <w14:solidFill>
                    <w14:schemeClr w14:val="tx1"/>
                  </w14:solidFill>
                </w14:textFill>
              </w:rPr>
              <w:t>2</w:t>
            </w:r>
            <w:r>
              <w:rPr>
                <w:rFonts w:hint="eastAsia"/>
                <w:bCs/>
                <w:color w:val="000000" w:themeColor="text1"/>
                <w:sz w:val="24"/>
                <w:szCs w:val="24"/>
                <w:u w:val="single" w:color="auto"/>
                <w:lang w:val="en-US" w:eastAsia="zh-CN"/>
                <w14:textFill>
                  <w14:solidFill>
                    <w14:schemeClr w14:val="tx1"/>
                  </w14:solidFill>
                </w14:textFill>
              </w:rPr>
              <w:t>O、K</w:t>
            </w:r>
            <w:r>
              <w:rPr>
                <w:rFonts w:hint="eastAsia"/>
                <w:bCs/>
                <w:color w:val="000000" w:themeColor="text1"/>
                <w:sz w:val="24"/>
                <w:szCs w:val="24"/>
                <w:u w:val="single" w:color="auto"/>
                <w:vertAlign w:val="subscript"/>
                <w:lang w:val="en-US" w:eastAsia="zh-CN"/>
                <w14:textFill>
                  <w14:solidFill>
                    <w14:schemeClr w14:val="tx1"/>
                  </w14:solidFill>
                </w14:textFill>
              </w:rPr>
              <w:t>2</w:t>
            </w:r>
            <w:r>
              <w:rPr>
                <w:rFonts w:hint="eastAsia"/>
                <w:bCs/>
                <w:color w:val="000000" w:themeColor="text1"/>
                <w:sz w:val="24"/>
                <w:szCs w:val="24"/>
                <w:u w:val="single" w:color="auto"/>
                <w:lang w:val="en-US" w:eastAsia="zh-CN"/>
                <w14:textFill>
                  <w14:solidFill>
                    <w14:schemeClr w14:val="tx1"/>
                  </w14:solidFill>
                </w14:textFill>
              </w:rPr>
              <w:t>O等成分。根据上游麻石粉提供单位环评批复可知本项目用砂为一般固体废物（详见附件10）。</w:t>
            </w:r>
          </w:p>
          <w:p>
            <w:pPr>
              <w:keepNext w:val="0"/>
              <w:keepLines w:val="0"/>
              <w:suppressLineNumbers w:val="0"/>
              <w:spacing w:before="0" w:beforeAutospacing="0" w:after="0" w:afterAutospacing="0"/>
              <w:ind w:left="0" w:right="0" w:firstLine="480"/>
              <w:rPr>
                <w:rFonts w:hint="default"/>
                <w:bCs/>
                <w:color w:val="000000" w:themeColor="text1"/>
                <w:sz w:val="24"/>
                <w:szCs w:val="24"/>
                <w:u w:val="none" w:color="auto"/>
                <w14:textFill>
                  <w14:solidFill>
                    <w14:schemeClr w14:val="tx1"/>
                  </w14:solidFill>
                </w14:textFill>
              </w:rPr>
            </w:pPr>
            <w:r>
              <w:rPr>
                <w:rFonts w:hint="eastAsia"/>
                <w:bCs/>
                <w:color w:val="000000" w:themeColor="text1"/>
                <w:sz w:val="24"/>
                <w:szCs w:val="24"/>
                <w:u w:val="none" w:color="auto"/>
                <w14:textFill>
                  <w14:solidFill>
                    <w14:schemeClr w14:val="tx1"/>
                  </w14:solidFill>
                </w14:textFill>
              </w:rPr>
              <w:t>②生</w:t>
            </w:r>
            <w:r>
              <w:rPr>
                <w:rFonts w:hint="default"/>
                <w:bCs/>
                <w:color w:val="000000" w:themeColor="text1"/>
                <w:sz w:val="24"/>
                <w:szCs w:val="24"/>
                <w:u w:val="none" w:color="auto"/>
                <w14:textFill>
                  <w14:solidFill>
                    <w14:schemeClr w14:val="tx1"/>
                  </w14:solidFill>
                </w14:textFill>
              </w:rPr>
              <w:t>石灰</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生</w:t>
            </w:r>
            <w:r>
              <w:rPr>
                <w:rFonts w:hint="default"/>
                <w:color w:val="000000" w:themeColor="text1"/>
                <w:sz w:val="24"/>
                <w:szCs w:val="24"/>
                <w:u w:val="none" w:color="auto"/>
                <w14:textFill>
                  <w14:solidFill>
                    <w14:schemeClr w14:val="tx1"/>
                  </w14:solidFill>
                </w14:textFill>
              </w:rPr>
              <w:t>石灰质量满足《硅酸盐建筑制品用生石灰》（JC/T621-2009）相应标准要求，其活性氧化钙的含量</w:t>
            </w:r>
            <w:r>
              <w:rPr>
                <w:rFonts w:hint="eastAsia" w:ascii="宋体" w:hAnsi="宋体" w:cs="宋体"/>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80%、细度（0.08mm方孔筛筛余量）&lt;10%、氧化镁的含量</w:t>
            </w:r>
            <w:r>
              <w:rPr>
                <w:rFonts w:hint="eastAsia" w:ascii="宋体" w:hAnsi="宋体" w:cs="宋体"/>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2%，消化速度为10~15min、过烧石灰量</w:t>
            </w:r>
            <w:r>
              <w:rPr>
                <w:rFonts w:hint="eastAsia" w:ascii="宋体" w:hAnsi="宋体" w:cs="宋体"/>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2%。</w:t>
            </w:r>
          </w:p>
          <w:p>
            <w:pPr>
              <w:keepNext w:val="0"/>
              <w:keepLines w:val="0"/>
              <w:suppressLineNumbers w:val="0"/>
              <w:spacing w:before="0" w:beforeAutospacing="0" w:after="0" w:afterAutospacing="0"/>
              <w:ind w:left="0" w:right="0" w:firstLine="480"/>
              <w:rPr>
                <w:rFonts w:hint="default"/>
                <w:color w:val="000000" w:themeColor="text1"/>
                <w:sz w:val="24"/>
                <w:szCs w:val="24"/>
                <w:highlight w:val="yellow"/>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生产过程中加入石灰可以提供有效氧化钙与硅质物料中SiO</w:t>
            </w:r>
            <w:r>
              <w:rPr>
                <w:rFonts w:hint="default"/>
                <w:color w:val="000000" w:themeColor="text1"/>
                <w:sz w:val="24"/>
                <w:szCs w:val="24"/>
                <w:u w:val="none" w:color="auto"/>
                <w:vertAlign w:val="subscript"/>
                <w14:textFill>
                  <w14:solidFill>
                    <w14:schemeClr w14:val="tx1"/>
                  </w14:solidFill>
                </w14:textFill>
              </w:rPr>
              <w:t xml:space="preserve">2 </w:t>
            </w:r>
            <w:r>
              <w:rPr>
                <w:rFonts w:hint="default"/>
                <w:color w:val="000000" w:themeColor="text1"/>
                <w:sz w:val="24"/>
                <w:szCs w:val="24"/>
                <w:u w:val="none" w:color="auto"/>
                <w14:textFill>
                  <w14:solidFill>
                    <w14:schemeClr w14:val="tx1"/>
                  </w14:solidFill>
                </w14:textFill>
              </w:rPr>
              <w:t>、Al</w:t>
            </w:r>
            <w:r>
              <w:rPr>
                <w:rFonts w:hint="default"/>
                <w:color w:val="000000" w:themeColor="text1"/>
                <w:sz w:val="24"/>
                <w:szCs w:val="24"/>
                <w:u w:val="none" w:color="auto"/>
                <w:vertAlign w:val="subscript"/>
                <w14:textFill>
                  <w14:solidFill>
                    <w14:schemeClr w14:val="tx1"/>
                  </w14:solidFill>
                </w14:textFill>
              </w:rPr>
              <w:t xml:space="preserve">2 </w:t>
            </w:r>
            <w:r>
              <w:rPr>
                <w:rFonts w:hint="default"/>
                <w:color w:val="000000" w:themeColor="text1"/>
                <w:sz w:val="24"/>
                <w:szCs w:val="24"/>
                <w:u w:val="none" w:color="auto"/>
                <w14:textFill>
                  <w14:solidFill>
                    <w14:schemeClr w14:val="tx1"/>
                  </w14:solidFill>
                </w14:textFill>
              </w:rPr>
              <w:t>O</w:t>
            </w:r>
            <w:r>
              <w:rPr>
                <w:rFonts w:hint="default"/>
                <w:color w:val="000000" w:themeColor="text1"/>
                <w:sz w:val="24"/>
                <w:szCs w:val="24"/>
                <w:u w:val="none" w:color="auto"/>
                <w:vertAlign w:val="subscript"/>
                <w14:textFill>
                  <w14:solidFill>
                    <w14:schemeClr w14:val="tx1"/>
                  </w14:solidFill>
                </w14:textFill>
              </w:rPr>
              <w:t>3</w:t>
            </w:r>
            <w:r>
              <w:rPr>
                <w:rFonts w:hint="default"/>
                <w:color w:val="000000" w:themeColor="text1"/>
                <w:sz w:val="24"/>
                <w:szCs w:val="24"/>
                <w:u w:val="none" w:color="auto"/>
                <w14:textFill>
                  <w14:solidFill>
                    <w14:schemeClr w14:val="tx1"/>
                  </w14:solidFill>
                </w14:textFill>
              </w:rPr>
              <w:t>，生成水化产污，增强制品的强度。另一方面，石灰提供的碱度可与铝粉膏发生反应，石灰与水混合时放出热量，促使混凝土砌块</w:t>
            </w:r>
            <w:r>
              <w:rPr>
                <w:rFonts w:hint="eastAsia"/>
                <w:color w:val="000000" w:themeColor="text1"/>
                <w:sz w:val="24"/>
                <w:szCs w:val="24"/>
                <w:u w:val="none" w:color="auto"/>
                <w14:textFill>
                  <w14:solidFill>
                    <w14:schemeClr w14:val="tx1"/>
                  </w14:solidFill>
                </w14:textFill>
              </w:rPr>
              <w:t>坯体</w:t>
            </w:r>
            <w:r>
              <w:rPr>
                <w:rFonts w:hint="default"/>
                <w:color w:val="000000" w:themeColor="text1"/>
                <w:sz w:val="24"/>
                <w:szCs w:val="24"/>
                <w:u w:val="none" w:color="auto"/>
                <w14:textFill>
                  <w14:solidFill>
                    <w14:schemeClr w14:val="tx1"/>
                  </w14:solidFill>
                </w14:textFill>
              </w:rPr>
              <w:t>硬化。项目所用石灰通过汽运方式输送到厂区</w:t>
            </w:r>
            <w:r>
              <w:rPr>
                <w:rFonts w:hint="eastAsia"/>
                <w:color w:val="000000" w:themeColor="text1"/>
                <w:sz w:val="24"/>
                <w:szCs w:val="24"/>
                <w:u w:val="none" w:color="auto"/>
                <w14:textFill>
                  <w14:solidFill>
                    <w14:schemeClr w14:val="tx1"/>
                  </w14:solidFill>
                </w14:textFill>
              </w:rPr>
              <w:t>仓库</w:t>
            </w:r>
            <w:r>
              <w:rPr>
                <w:rFonts w:hint="default"/>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bCs/>
                <w:color w:val="000000" w:themeColor="text1"/>
                <w:sz w:val="24"/>
                <w:szCs w:val="24"/>
                <w:u w:val="none" w:color="auto"/>
                <w14:textFill>
                  <w14:solidFill>
                    <w14:schemeClr w14:val="tx1"/>
                  </w14:solidFill>
                </w14:textFill>
              </w:rPr>
            </w:pPr>
            <w:r>
              <w:rPr>
                <w:rFonts w:hint="eastAsia"/>
                <w:bCs/>
                <w:color w:val="000000" w:themeColor="text1"/>
                <w:sz w:val="24"/>
                <w:szCs w:val="24"/>
                <w:u w:val="none" w:color="auto"/>
                <w14:textFill>
                  <w14:solidFill>
                    <w14:schemeClr w14:val="tx1"/>
                  </w14:solidFill>
                </w14:textFill>
              </w:rPr>
              <w:t>③</w:t>
            </w:r>
            <w:r>
              <w:rPr>
                <w:rFonts w:hint="default"/>
                <w:bCs/>
                <w:color w:val="000000" w:themeColor="text1"/>
                <w:sz w:val="24"/>
                <w:szCs w:val="24"/>
                <w:u w:val="none" w:color="auto"/>
                <w14:textFill>
                  <w14:solidFill>
                    <w14:schemeClr w14:val="tx1"/>
                  </w14:solidFill>
                </w14:textFill>
              </w:rPr>
              <w:t>水泥</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本项目使用普通水泥，主要成分的名称、化学式依次为硅酸三钙3CaO·SiO</w:t>
            </w:r>
            <w:r>
              <w:rPr>
                <w:rFonts w:hint="default"/>
                <w:color w:val="000000" w:themeColor="text1"/>
                <w:sz w:val="24"/>
                <w:szCs w:val="24"/>
                <w:u w:val="none" w:color="auto"/>
                <w:vertAlign w:val="subscript"/>
                <w14:textFill>
                  <w14:solidFill>
                    <w14:schemeClr w14:val="tx1"/>
                  </w14:solidFill>
                </w14:textFill>
              </w:rPr>
              <w:t>2</w:t>
            </w:r>
            <w:r>
              <w:rPr>
                <w:rFonts w:hint="default"/>
                <w:color w:val="000000" w:themeColor="text1"/>
                <w:sz w:val="24"/>
                <w:szCs w:val="24"/>
                <w:u w:val="none" w:color="auto"/>
                <w14:textFill>
                  <w14:solidFill>
                    <w14:schemeClr w14:val="tx1"/>
                  </w14:solidFill>
                </w14:textFill>
              </w:rPr>
              <w:t>、铝酸三钙3CaO·Al</w:t>
            </w:r>
            <w:r>
              <w:rPr>
                <w:rFonts w:hint="default"/>
                <w:color w:val="000000" w:themeColor="text1"/>
                <w:sz w:val="24"/>
                <w:szCs w:val="24"/>
                <w:u w:val="none" w:color="auto"/>
                <w:vertAlign w:val="subscript"/>
                <w14:textFill>
                  <w14:solidFill>
                    <w14:schemeClr w14:val="tx1"/>
                  </w14:solidFill>
                </w14:textFill>
              </w:rPr>
              <w:t>2</w:t>
            </w:r>
            <w:r>
              <w:rPr>
                <w:rFonts w:hint="default"/>
                <w:color w:val="000000" w:themeColor="text1"/>
                <w:sz w:val="24"/>
                <w:szCs w:val="24"/>
                <w:u w:val="none" w:color="auto"/>
                <w14:textFill>
                  <w14:solidFill>
                    <w14:schemeClr w14:val="tx1"/>
                  </w14:solidFill>
                </w14:textFill>
              </w:rPr>
              <w:t>O</w:t>
            </w:r>
            <w:r>
              <w:rPr>
                <w:rFonts w:hint="default"/>
                <w:color w:val="000000" w:themeColor="text1"/>
                <w:sz w:val="24"/>
                <w:szCs w:val="24"/>
                <w:u w:val="none" w:color="auto"/>
                <w:vertAlign w:val="subscript"/>
                <w14:textFill>
                  <w14:solidFill>
                    <w14:schemeClr w14:val="tx1"/>
                  </w14:solidFill>
                </w14:textFill>
              </w:rPr>
              <w:t>3</w:t>
            </w:r>
            <w:r>
              <w:rPr>
                <w:rFonts w:hint="default"/>
                <w:color w:val="000000" w:themeColor="text1"/>
                <w:sz w:val="24"/>
                <w:szCs w:val="24"/>
                <w:u w:val="none" w:color="auto"/>
                <w14:textFill>
                  <w14:solidFill>
                    <w14:schemeClr w14:val="tx1"/>
                  </w14:solidFill>
                </w14:textFill>
              </w:rPr>
              <w:t>、石膏等成分，其质量要求满足《通用硅酸盐水泥》 （GB175-2007）标准。</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水泥在生产加工过程中提供钙质材料，增强加气混凝土的强度，主要作用是保证浇注的稳定性，加使坯体的硬化和切割时的坯体塑性强度，通过汽运方式输送至仓库。</w:t>
            </w:r>
          </w:p>
          <w:p>
            <w:pPr>
              <w:keepNext w:val="0"/>
              <w:keepLines w:val="0"/>
              <w:suppressLineNumbers w:val="0"/>
              <w:spacing w:before="0" w:beforeAutospacing="0" w:after="0" w:afterAutospacing="0"/>
              <w:ind w:left="142" w:right="0" w:firstLine="480"/>
              <w:rPr>
                <w:rFonts w:hint="default"/>
                <w:bCs/>
                <w:color w:val="000000" w:themeColor="text1"/>
                <w:sz w:val="24"/>
                <w:szCs w:val="24"/>
                <w:u w:val="none" w:color="auto"/>
                <w14:textFill>
                  <w14:solidFill>
                    <w14:schemeClr w14:val="tx1"/>
                  </w14:solidFill>
                </w14:textFill>
              </w:rPr>
            </w:pPr>
            <w:r>
              <w:rPr>
                <w:rFonts w:hint="eastAsia"/>
                <w:bCs/>
                <w:color w:val="000000" w:themeColor="text1"/>
                <w:sz w:val="24"/>
                <w:szCs w:val="24"/>
                <w:u w:val="none" w:color="auto"/>
                <w14:textFill>
                  <w14:solidFill>
                    <w14:schemeClr w14:val="tx1"/>
                  </w14:solidFill>
                </w14:textFill>
              </w:rPr>
              <w:t>④</w:t>
            </w:r>
            <w:r>
              <w:rPr>
                <w:rFonts w:hint="default"/>
                <w:bCs/>
                <w:color w:val="000000" w:themeColor="text1"/>
                <w:sz w:val="24"/>
                <w:szCs w:val="24"/>
                <w:u w:val="none" w:color="auto"/>
                <w14:textFill>
                  <w14:solidFill>
                    <w14:schemeClr w14:val="tx1"/>
                  </w14:solidFill>
                </w14:textFill>
              </w:rPr>
              <w:t>石膏</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本项目用的石膏的为二水石膏</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二水石膏中CaSO</w:t>
            </w:r>
            <w:r>
              <w:rPr>
                <w:rFonts w:hint="default"/>
                <w:color w:val="000000" w:themeColor="text1"/>
                <w:sz w:val="24"/>
                <w:szCs w:val="24"/>
                <w:u w:val="none" w:color="auto"/>
                <w:vertAlign w:val="subscript"/>
                <w14:textFill>
                  <w14:solidFill>
                    <w14:schemeClr w14:val="tx1"/>
                  </w14:solidFill>
                </w14:textFill>
              </w:rPr>
              <w:t>4</w:t>
            </w:r>
            <w:r>
              <w:rPr>
                <w:rFonts w:hint="default"/>
                <w:color w:val="000000" w:themeColor="text1"/>
                <w:sz w:val="24"/>
                <w:szCs w:val="24"/>
                <w:u w:val="none" w:color="auto"/>
                <w14:textFill>
                  <w14:solidFill>
                    <w14:schemeClr w14:val="tx1"/>
                  </w14:solidFill>
                </w14:textFill>
              </w:rPr>
              <w:t>·2H</w:t>
            </w:r>
            <w:r>
              <w:rPr>
                <w:rFonts w:hint="default"/>
                <w:color w:val="000000" w:themeColor="text1"/>
                <w:sz w:val="24"/>
                <w:szCs w:val="24"/>
                <w:u w:val="none" w:color="auto"/>
                <w:vertAlign w:val="subscript"/>
                <w14:textFill>
                  <w14:solidFill>
                    <w14:schemeClr w14:val="tx1"/>
                  </w14:solidFill>
                </w14:textFill>
              </w:rPr>
              <w:t>2</w:t>
            </w:r>
            <w:r>
              <w:rPr>
                <w:rFonts w:hint="default"/>
                <w:color w:val="000000" w:themeColor="text1"/>
                <w:sz w:val="24"/>
                <w:szCs w:val="24"/>
                <w:u w:val="none" w:color="auto"/>
                <w14:textFill>
                  <w14:solidFill>
                    <w14:schemeClr w14:val="tx1"/>
                  </w14:solidFill>
                </w14:textFill>
              </w:rPr>
              <w:t>O含量</w:t>
            </w:r>
            <w:r>
              <w:rPr>
                <w:rFonts w:hint="eastAsia" w:ascii="宋体" w:hAnsi="宋体" w:cs="宋体"/>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85%、五氧化二磷含量</w:t>
            </w:r>
            <w:r>
              <w:rPr>
                <w:rFonts w:hint="eastAsia" w:ascii="宋体" w:hAnsi="宋体" w:cs="宋体"/>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3%、初凝时间</w:t>
            </w:r>
            <w:r>
              <w:rPr>
                <w:rFonts w:hint="eastAsia" w:ascii="宋体" w:hAnsi="宋体" w:cs="宋体"/>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6min、终凝时间</w:t>
            </w:r>
            <w:r>
              <w:rPr>
                <w:rFonts w:hint="eastAsia" w:ascii="宋体" w:hAnsi="宋体" w:cs="宋体"/>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30min，整体质量满足《建筑石膏》（GB/T9776-2008）中标准要求。</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石膏在加气混凝土中，属于发气过程的调节剂，调节作用主要体现在对石灰消解和料浆稠化速度的延缓。由于在静停过程串生成水化硫铝酸盐（钙）和C-S-H凝胶，可使坯体在蒸压过程中出现温度差应力和温度差应力的承受能力增强，还可提高制品的强度并降低其收缩性，提高抗冻性，延缓水泥凝结速度，抑制石灰小结，降低石灰溶解度，进而降低其小结温度。</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根据建设单位提供的技术调研资料可知，用于加气混凝土砌块石膏品种通常为二水石膏、半水石膏和硬石膏三类，但在生产实践过程中，国内外暂未使用用半水石膏，因其脱水造成假凝现象导致浇注工段不稳定，影响最终产品质量。因此，更多加气混凝土砌块制造商青睐二水石膏。然在混磨工艺中，也要防止二水石膏脱水，则混合料出磨温度需小于70℃。若温度偏高，则需在中间仓贮存2~3h，边磨边用边浇注。项目所用石膏为二水石膏，通过汽运的方式运送至厂区堆棚场。</w:t>
            </w:r>
          </w:p>
          <w:p>
            <w:pPr>
              <w:keepNext w:val="0"/>
              <w:keepLines w:val="0"/>
              <w:suppressLineNumbers w:val="0"/>
              <w:spacing w:before="0" w:beforeAutospacing="0" w:after="0" w:afterAutospacing="0"/>
              <w:ind w:left="0" w:right="0" w:firstLine="480"/>
              <w:rPr>
                <w:rFonts w:hint="default"/>
                <w:bCs/>
                <w:color w:val="000000" w:themeColor="text1"/>
                <w:sz w:val="24"/>
                <w:szCs w:val="24"/>
                <w:u w:val="none" w:color="auto"/>
                <w14:textFill>
                  <w14:solidFill>
                    <w14:schemeClr w14:val="tx1"/>
                  </w14:solidFill>
                </w14:textFill>
              </w:rPr>
            </w:pPr>
            <w:r>
              <w:rPr>
                <w:rFonts w:hint="eastAsia"/>
                <w:bCs/>
                <w:color w:val="000000" w:themeColor="text1"/>
                <w:sz w:val="24"/>
                <w:szCs w:val="24"/>
                <w:u w:val="none" w:color="auto"/>
                <w:lang w:eastAsia="zh-CN"/>
                <w14:textFill>
                  <w14:solidFill>
                    <w14:schemeClr w14:val="tx1"/>
                  </w14:solidFill>
                </w14:textFill>
              </w:rPr>
              <w:t>⑤</w:t>
            </w:r>
            <w:r>
              <w:rPr>
                <w:rFonts w:hint="default"/>
                <w:bCs/>
                <w:color w:val="000000" w:themeColor="text1"/>
                <w:sz w:val="24"/>
                <w:szCs w:val="24"/>
                <w:u w:val="none" w:color="auto"/>
                <w14:textFill>
                  <w14:solidFill>
                    <w14:schemeClr w14:val="tx1"/>
                  </w14:solidFill>
                </w14:textFill>
              </w:rPr>
              <w:t>铝粉膏</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铝粉膏质量满足《加气混凝土用铝粉膏》（CJ/T407-2008）中相应标准要求，其技术要求见表</w:t>
            </w:r>
            <w:r>
              <w:rPr>
                <w:rFonts w:hint="eastAsia"/>
                <w:color w:val="000000" w:themeColor="text1"/>
                <w:sz w:val="24"/>
                <w:szCs w:val="24"/>
                <w:u w:val="none" w:color="auto"/>
                <w14:textFill>
                  <w14:solidFill>
                    <w14:schemeClr w14:val="tx1"/>
                  </w14:solidFill>
                </w14:textFill>
              </w:rPr>
              <w:t>1-</w:t>
            </w:r>
            <w:r>
              <w:rPr>
                <w:rFonts w:hint="eastAsia"/>
                <w:color w:val="000000" w:themeColor="text1"/>
                <w:sz w:val="24"/>
                <w:szCs w:val="24"/>
                <w:u w:val="none" w:color="auto"/>
                <w:lang w:val="en-US" w:eastAsia="zh-CN"/>
                <w14:textFill>
                  <w14:solidFill>
                    <w14:schemeClr w14:val="tx1"/>
                  </w14:solidFill>
                </w14:textFill>
              </w:rPr>
              <w:t>7</w:t>
            </w:r>
            <w:r>
              <w:rPr>
                <w:rFonts w:hint="eastAsia"/>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表1-</w:t>
            </w:r>
            <w:r>
              <w:rPr>
                <w:rFonts w:hint="eastAsia"/>
                <w:b/>
                <w:color w:val="000000" w:themeColor="text1"/>
                <w:kern w:val="0"/>
                <w:sz w:val="21"/>
                <w:szCs w:val="21"/>
                <w:u w:val="none" w:color="auto"/>
                <w:lang w:val="en-US" w:eastAsia="zh-CN"/>
                <w14:textFill>
                  <w14:solidFill>
                    <w14:schemeClr w14:val="tx1"/>
                  </w14:solidFill>
                </w14:textFill>
              </w:rPr>
              <w:t>7</w:t>
            </w:r>
            <w:r>
              <w:rPr>
                <w:rFonts w:hint="eastAsia"/>
                <w:b/>
                <w:color w:val="000000" w:themeColor="text1"/>
                <w:kern w:val="0"/>
                <w:sz w:val="21"/>
                <w:szCs w:val="21"/>
                <w:u w:val="none" w:color="auto"/>
                <w14:textFill>
                  <w14:solidFill>
                    <w14:schemeClr w14:val="tx1"/>
                  </w14:solidFill>
                </w14:textFill>
              </w:rPr>
              <w:t xml:space="preserve">  铝粉膏的技术要求</w:t>
            </w:r>
          </w:p>
          <w:tbl>
            <w:tblPr>
              <w:tblStyle w:val="36"/>
              <w:tblW w:w="86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19"/>
              <w:gridCol w:w="1023"/>
              <w:gridCol w:w="1072"/>
              <w:gridCol w:w="1553"/>
              <w:gridCol w:w="785"/>
              <w:gridCol w:w="842"/>
              <w:gridCol w:w="777"/>
              <w:gridCol w:w="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04"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品种</w:t>
                  </w:r>
                </w:p>
              </w:tc>
              <w:tc>
                <w:tcPr>
                  <w:tcW w:w="919"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代号</w:t>
                  </w:r>
                </w:p>
              </w:tc>
              <w:tc>
                <w:tcPr>
                  <w:tcW w:w="1026"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固体分%</w:t>
                  </w:r>
                </w:p>
              </w:tc>
              <w:tc>
                <w:tcPr>
                  <w:tcW w:w="1076"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固体分中活性铝%</w:t>
                  </w:r>
                </w:p>
              </w:tc>
              <w:tc>
                <w:tcPr>
                  <w:tcW w:w="1557"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细度0.075mm筛筛量</w:t>
                  </w:r>
                </w:p>
              </w:tc>
              <w:tc>
                <w:tcPr>
                  <w:tcW w:w="2386" w:type="dxa"/>
                  <w:gridSpan w:val="3"/>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发气率%</w:t>
                  </w:r>
                </w:p>
              </w:tc>
              <w:tc>
                <w:tcPr>
                  <w:tcW w:w="732"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水分</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散性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04"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919"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2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7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5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785"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4min</w:t>
                  </w:r>
                </w:p>
              </w:tc>
              <w:tc>
                <w:tcPr>
                  <w:tcW w:w="843"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16min</w:t>
                  </w:r>
                </w:p>
              </w:tc>
              <w:tc>
                <w:tcPr>
                  <w:tcW w:w="75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30min</w:t>
                  </w:r>
                </w:p>
              </w:tc>
              <w:tc>
                <w:tcPr>
                  <w:tcW w:w="732"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04"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油性型铝粉膏</w:t>
                  </w:r>
                </w:p>
              </w:tc>
              <w:tc>
                <w:tcPr>
                  <w:tcW w:w="91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GLY-75</w:t>
                  </w:r>
                </w:p>
              </w:tc>
              <w:tc>
                <w:tcPr>
                  <w:tcW w:w="1026"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5</w:t>
                  </w:r>
                </w:p>
              </w:tc>
              <w:tc>
                <w:tcPr>
                  <w:tcW w:w="1076"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90</w:t>
                  </w:r>
                </w:p>
              </w:tc>
              <w:tc>
                <w:tcPr>
                  <w:tcW w:w="1557"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30</w:t>
                  </w:r>
                </w:p>
              </w:tc>
              <w:tc>
                <w:tcPr>
                  <w:tcW w:w="785"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50~80</w:t>
                  </w:r>
                </w:p>
              </w:tc>
              <w:tc>
                <w:tcPr>
                  <w:tcW w:w="843"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80</w:t>
                  </w:r>
                </w:p>
              </w:tc>
              <w:tc>
                <w:tcPr>
                  <w:tcW w:w="758"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99</w:t>
                  </w:r>
                </w:p>
              </w:tc>
              <w:tc>
                <w:tcPr>
                  <w:tcW w:w="732"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无</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团</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904"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91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GLY-65</w:t>
                  </w:r>
                </w:p>
              </w:tc>
              <w:tc>
                <w:tcPr>
                  <w:tcW w:w="1026"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65</w:t>
                  </w:r>
                </w:p>
              </w:tc>
              <w:tc>
                <w:tcPr>
                  <w:tcW w:w="1076"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5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785"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843"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758"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732"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904"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水剂型</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铝膏</w:t>
                  </w:r>
                </w:p>
              </w:tc>
              <w:tc>
                <w:tcPr>
                  <w:tcW w:w="91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GLS-70</w:t>
                  </w:r>
                </w:p>
              </w:tc>
              <w:tc>
                <w:tcPr>
                  <w:tcW w:w="1026"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70</w:t>
                  </w:r>
                </w:p>
              </w:tc>
              <w:tc>
                <w:tcPr>
                  <w:tcW w:w="1076"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85</w:t>
                  </w:r>
                </w:p>
              </w:tc>
              <w:tc>
                <w:tcPr>
                  <w:tcW w:w="155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785"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0~60</w:t>
                  </w:r>
                </w:p>
              </w:tc>
              <w:tc>
                <w:tcPr>
                  <w:tcW w:w="843"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758"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732"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04"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91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LS-65</w:t>
                  </w:r>
                </w:p>
              </w:tc>
              <w:tc>
                <w:tcPr>
                  <w:tcW w:w="1026"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default"/>
                      <w:color w:val="000000" w:themeColor="text1"/>
                      <w:sz w:val="21"/>
                      <w:szCs w:val="21"/>
                      <w:u w:val="none" w:color="auto"/>
                      <w14:textFill>
                        <w14:solidFill>
                          <w14:schemeClr w14:val="tx1"/>
                        </w14:solidFill>
                      </w14:textFill>
                    </w:rPr>
                    <w:t>65</w:t>
                  </w:r>
                </w:p>
              </w:tc>
              <w:tc>
                <w:tcPr>
                  <w:tcW w:w="1076"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1557"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785"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843"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758"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c>
                <w:tcPr>
                  <w:tcW w:w="732" w:type="dxa"/>
                  <w:vMerge w:val="continue"/>
                  <w:tcBorders>
                    <w:tl2br w:val="nil"/>
                    <w:tr2bl w:val="nil"/>
                  </w:tcBorders>
                  <w:shd w:val="clear" w:color="auto" w:fill="auto"/>
                  <w:vAlign w:val="center"/>
                </w:tcPr>
                <w:p>
                  <w:pPr>
                    <w:keepNext w:val="0"/>
                    <w:keepLines w:val="0"/>
                    <w:widowControl/>
                    <w:suppressLineNumbers w:val="0"/>
                    <w:spacing w:before="0" w:beforeAutospacing="0" w:after="0" w:afterAutospacing="0" w:line="240" w:lineRule="auto"/>
                    <w:ind w:left="0" w:right="0" w:firstLine="420"/>
                    <w:jc w:val="center"/>
                    <w:rPr>
                      <w:rFonts w:hint="default"/>
                      <w:color w:val="000000" w:themeColor="text1"/>
                      <w:sz w:val="21"/>
                      <w:szCs w:val="21"/>
                      <w:u w:val="none" w:color="auto"/>
                      <w14:textFill>
                        <w14:solidFill>
                          <w14:schemeClr w14:val="tx1"/>
                        </w14:solidFill>
                      </w14:textFill>
                    </w:rPr>
                  </w:pPr>
                </w:p>
              </w:tc>
            </w:tr>
          </w:tbl>
          <w:p>
            <w:pPr>
              <w:keepNext w:val="0"/>
              <w:keepLines w:val="0"/>
              <w:suppressLineNumbers w:val="0"/>
              <w:spacing w:before="156" w:beforeLines="5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在加工生产过程中，铝粉膏作为添加剂使用，使用量较少，通过汽运方式运输至厂区料仓。参照</w:t>
            </w:r>
            <w:r>
              <w:rPr>
                <w:rFonts w:hint="default"/>
                <w:color w:val="000000" w:themeColor="text1"/>
                <w:sz w:val="24"/>
                <w:szCs w:val="24"/>
                <w:u w:val="none" w:color="auto"/>
                <w14:textFill>
                  <w14:solidFill>
                    <w14:schemeClr w14:val="tx1"/>
                  </w14:solidFill>
                </w14:textFill>
              </w:rPr>
              <w:t>《加气混凝土用铝粉膏》（CJ/T407-2008）</w:t>
            </w:r>
            <w:r>
              <w:rPr>
                <w:rFonts w:hint="default"/>
                <w:color w:val="000000" w:themeColor="text1"/>
                <w:sz w:val="24"/>
                <w:szCs w:val="20"/>
                <w:u w:val="none" w:color="auto"/>
                <w14:textFill>
                  <w14:solidFill>
                    <w14:schemeClr w14:val="tx1"/>
                  </w14:solidFill>
                </w14:textFill>
              </w:rPr>
              <w:t>标准要求，在铝粉膏贮存过程中需干燥、通风，且与水、酸、碱、腐蚀品、热源、火源隔离。</w:t>
            </w:r>
          </w:p>
          <w:p>
            <w:pPr>
              <w:pStyle w:val="2"/>
              <w:keepNext w:val="0"/>
              <w:keepLines w:val="0"/>
              <w:suppressLineNumbers w:val="0"/>
              <w:spacing w:before="0" w:beforeAutospacing="0" w:after="0" w:afterAutospacing="0"/>
              <w:ind w:left="0" w:right="0" w:firstLine="480"/>
              <w:rPr>
                <w:rFonts w:hint="eastAsia" w:eastAsia="宋体"/>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⑥水性防锈涂料</w:t>
            </w:r>
            <w:r>
              <w:rPr>
                <w:rFonts w:hint="eastAsia"/>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lang w:eastAsia="zh-CN"/>
                <w14:textFill>
                  <w14:solidFill>
                    <w14:schemeClr w14:val="tx1"/>
                  </w14:solidFill>
                </w14:textFill>
              </w:rPr>
              <w:t>水性防锈涂料</w:t>
            </w:r>
            <w:r>
              <w:rPr>
                <w:rFonts w:hint="eastAsia"/>
                <w:color w:val="000000" w:themeColor="text1"/>
                <w:sz w:val="24"/>
                <w:szCs w:val="24"/>
                <w:u w:val="none" w:color="auto"/>
                <w14:textFill>
                  <w14:solidFill>
                    <w14:schemeClr w14:val="tx1"/>
                  </w14:solidFill>
                </w14:textFill>
              </w:rPr>
              <w:t>是一种反应型有机硅化合物，可在混凝土及石材表面形成通透保护膜，</w:t>
            </w:r>
            <w:r>
              <w:rPr>
                <w:rFonts w:hint="eastAsia"/>
                <w:color w:val="000000" w:themeColor="text1"/>
                <w:sz w:val="24"/>
                <w:szCs w:val="24"/>
                <w:u w:val="none" w:color="auto"/>
                <w:lang w:eastAsia="zh-CN"/>
                <w14:textFill>
                  <w14:solidFill>
                    <w14:schemeClr w14:val="tx1"/>
                  </w14:solidFill>
                </w14:textFill>
              </w:rPr>
              <w:t>水溶性防锈涂料处理后钢筋表面</w:t>
            </w:r>
            <w:r>
              <w:rPr>
                <w:rFonts w:hint="eastAsia"/>
                <w:color w:val="000000" w:themeColor="text1"/>
                <w:sz w:val="24"/>
                <w:szCs w:val="24"/>
                <w:u w:val="none" w:color="auto"/>
                <w14:textFill>
                  <w14:solidFill>
                    <w14:schemeClr w14:val="tx1"/>
                  </w14:solidFill>
                </w14:textFill>
              </w:rPr>
              <w:t>不会再被水浸湿，防止因毛细管吸水作用导致的氯盐侵蚀、冻融、吸水等破坏，从而提高混土的耐久性及砖板石材的耐用性。</w:t>
            </w:r>
            <w:r>
              <w:rPr>
                <w:rFonts w:hint="eastAsia"/>
                <w:color w:val="000000" w:themeColor="text1"/>
                <w:sz w:val="24"/>
                <w:szCs w:val="24"/>
                <w:u w:val="none" w:color="auto"/>
                <w:lang w:eastAsia="zh-CN"/>
                <w14:textFill>
                  <w14:solidFill>
                    <w14:schemeClr w14:val="tx1"/>
                  </w14:solidFill>
                </w14:textFill>
              </w:rPr>
              <w:t>详见</w:t>
            </w:r>
            <w:r>
              <w:rPr>
                <w:rFonts w:hint="eastAsia"/>
                <w:color w:val="000000" w:themeColor="text1"/>
                <w:sz w:val="24"/>
                <w:szCs w:val="24"/>
                <w:u w:val="none" w:color="auto"/>
                <w14:textFill>
                  <w14:solidFill>
                    <w14:schemeClr w14:val="tx1"/>
                  </w14:solidFill>
                </w14:textFill>
              </w:rPr>
              <w:t>《钢筋阻锈剂应用技术规程》（JGJ</w:t>
            </w:r>
            <w:r>
              <w:rPr>
                <w:rFonts w:hint="eastAsia"/>
                <w:color w:val="000000" w:themeColor="text1"/>
                <w:sz w:val="24"/>
                <w:szCs w:val="24"/>
                <w:u w:val="none" w:color="auto"/>
                <w:lang w:val="en-US" w:eastAsia="zh-CN"/>
                <w14:textFill>
                  <w14:solidFill>
                    <w14:schemeClr w14:val="tx1"/>
                  </w14:solidFill>
                </w14:textFill>
              </w:rPr>
              <w:t>/</w:t>
            </w:r>
            <w:r>
              <w:rPr>
                <w:rFonts w:hint="eastAsia"/>
                <w:color w:val="000000" w:themeColor="text1"/>
                <w:sz w:val="24"/>
                <w:szCs w:val="24"/>
                <w:u w:val="none" w:color="auto"/>
                <w14:textFill>
                  <w14:solidFill>
                    <w14:schemeClr w14:val="tx1"/>
                  </w14:solidFill>
                </w14:textFill>
              </w:rPr>
              <w:t>T192－2009）</w:t>
            </w:r>
            <w:r>
              <w:rPr>
                <w:rFonts w:hint="eastAsia"/>
                <w:color w:val="000000" w:themeColor="text1"/>
                <w:sz w:val="24"/>
                <w:szCs w:val="24"/>
                <w:u w:val="none" w:color="auto"/>
                <w:lang w:eastAsia="zh-CN"/>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eastAsia"/>
                <w:color w:val="000000" w:themeColor="text1"/>
                <w:sz w:val="24"/>
                <w:szCs w:val="24"/>
                <w:u w:val="single" w:color="auto"/>
                <w14:textFill>
                  <w14:solidFill>
                    <w14:schemeClr w14:val="tx1"/>
                  </w14:solidFill>
                </w14:textFill>
              </w:rPr>
            </w:pPr>
            <w:r>
              <w:rPr>
                <w:rFonts w:hint="eastAsia"/>
                <w:color w:val="000000" w:themeColor="text1"/>
                <w:sz w:val="24"/>
                <w:szCs w:val="24"/>
                <w:u w:val="single" w:color="auto"/>
                <w:lang w:eastAsia="zh-CN"/>
                <w14:textFill>
                  <w14:solidFill>
                    <w14:schemeClr w14:val="tx1"/>
                  </w14:solidFill>
                </w14:textFill>
              </w:rPr>
              <w:t>⑦</w:t>
            </w:r>
            <w:r>
              <w:rPr>
                <w:rFonts w:hint="eastAsia"/>
                <w:color w:val="000000" w:themeColor="text1"/>
                <w:sz w:val="24"/>
                <w:szCs w:val="24"/>
                <w:u w:val="single" w:color="auto"/>
                <w14:textFill>
                  <w14:solidFill>
                    <w14:schemeClr w14:val="tx1"/>
                  </w14:solidFill>
                </w14:textFill>
              </w:rPr>
              <w:t>脱模剂：蒸压加气混凝土砌块、板材生产时要对模框内部涂脱模剂，以便于脱模顺畅，从而提高成品率。脱模剂一般采用成品机油或菜籽油、橄榄油等油脂</w:t>
            </w:r>
            <w:r>
              <w:rPr>
                <w:rFonts w:hint="eastAsia"/>
                <w:color w:val="000000" w:themeColor="text1"/>
                <w:sz w:val="24"/>
                <w:szCs w:val="24"/>
                <w:u w:val="single" w:color="auto"/>
                <w:lang w:eastAsia="zh-CN"/>
                <w14:textFill>
                  <w14:solidFill>
                    <w14:schemeClr w14:val="tx1"/>
                  </w14:solidFill>
                </w14:textFill>
              </w:rPr>
              <w:t>，本环评要求建设单位脱模剂严禁使用废机油</w:t>
            </w:r>
            <w:r>
              <w:rPr>
                <w:rFonts w:hint="eastAsia"/>
                <w:color w:val="000000" w:themeColor="text1"/>
                <w:sz w:val="24"/>
                <w:szCs w:val="24"/>
                <w:u w:val="single" w:color="auto"/>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jc w:val="left"/>
              <w:rPr>
                <w:rFonts w:hint="default" w:hAnsi="宋体"/>
                <w:color w:val="000000" w:themeColor="text1"/>
                <w:sz w:val="24"/>
                <w:szCs w:val="20"/>
                <w:u w:val="none" w:color="auto"/>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⑧粉煤灰</w:t>
            </w:r>
            <w:r>
              <w:rPr>
                <w:rFonts w:hint="eastAsia" w:ascii="Times New Roman" w:hAnsi="Times New Roman" w:eastAsia="宋体" w:cs="Times New Roman"/>
                <w:color w:val="000000" w:themeColor="text1"/>
                <w:sz w:val="24"/>
                <w:szCs w:val="24"/>
                <w:u w:val="none" w:color="auto"/>
                <w:lang w:val="en-US" w:eastAsia="zh-CN"/>
                <w14:textFill>
                  <w14:solidFill>
                    <w14:schemeClr w14:val="tx1"/>
                  </w14:solidFill>
                </w14:textFill>
              </w:rPr>
              <w:t>：</w:t>
            </w:r>
            <w:r>
              <w:rPr>
                <w:rFonts w:hint="default" w:hAnsi="宋体"/>
                <w:color w:val="000000" w:themeColor="text1"/>
                <w:sz w:val="24"/>
                <w:szCs w:val="20"/>
                <w:u w:val="none" w:color="auto"/>
                <w14:textFill>
                  <w14:solidFill>
                    <w14:schemeClr w14:val="tx1"/>
                  </w14:solidFill>
                </w14:textFill>
              </w:rPr>
              <w:t>为工业废渣废料，无毒无害，作为矿物渗合料在混凝土中使用，能明显增强混凝土耐久性，大大提高产品后期的强度。</w:t>
            </w:r>
          </w:p>
          <w:p>
            <w:pPr>
              <w:keepNext w:val="0"/>
              <w:keepLines w:val="0"/>
              <w:suppressLineNumbers w:val="0"/>
              <w:spacing w:before="0" w:beforeAutospacing="0" w:after="0" w:afterAutospacing="0"/>
              <w:ind w:left="0" w:right="0" w:firstLine="0" w:firstLineChars="0"/>
              <w:rPr>
                <w:rFonts w:hint="default"/>
                <w:b/>
                <w:bCs/>
                <w:color w:val="000000" w:themeColor="text1"/>
                <w:sz w:val="30"/>
                <w:szCs w:val="30"/>
                <w:u w:val="none" w:color="auto"/>
                <w14:textFill>
                  <w14:solidFill>
                    <w14:schemeClr w14:val="tx1"/>
                  </w14:solidFill>
                </w14:textFill>
              </w:rPr>
            </w:pPr>
            <w:r>
              <w:rPr>
                <w:rFonts w:hint="eastAsia"/>
                <w:b/>
                <w:bCs/>
                <w:color w:val="000000" w:themeColor="text1"/>
                <w:sz w:val="30"/>
                <w:szCs w:val="30"/>
                <w:u w:val="none" w:color="auto"/>
                <w14:textFill>
                  <w14:solidFill>
                    <w14:schemeClr w14:val="tx1"/>
                  </w14:solidFill>
                </w14:textFill>
              </w:rPr>
              <w:t>1.7产品方案</w:t>
            </w:r>
          </w:p>
          <w:p>
            <w:pPr>
              <w:pStyle w:val="93"/>
              <w:keepNext w:val="0"/>
              <w:keepLines w:val="0"/>
              <w:suppressLineNumbers w:val="0"/>
              <w:adjustRightInd/>
              <w:spacing w:before="0" w:beforeAutospacing="0" w:after="0" w:afterAutospacing="0" w:line="360" w:lineRule="auto"/>
              <w:ind w:left="0" w:right="0" w:firstLine="480"/>
              <w:rPr>
                <w:rFonts w:hint="default"/>
                <w:bCs/>
                <w:color w:val="000000" w:themeColor="text1"/>
                <w:szCs w:val="20"/>
                <w:u w:val="none" w:color="auto"/>
                <w14:textFill>
                  <w14:solidFill>
                    <w14:schemeClr w14:val="tx1"/>
                  </w14:solidFill>
                </w14:textFill>
              </w:rPr>
            </w:pPr>
            <w:r>
              <w:rPr>
                <w:rFonts w:hint="eastAsia"/>
                <w:bCs/>
                <w:color w:val="000000" w:themeColor="text1"/>
                <w:szCs w:val="20"/>
                <w:u w:val="none" w:color="auto"/>
                <w14:textFill>
                  <w14:solidFill>
                    <w14:schemeClr w14:val="tx1"/>
                  </w14:solidFill>
                </w14:textFill>
              </w:rPr>
              <w:t>加气混凝土砌块、板材产品规格按国家标准《蒸压加气混凝土砌块标准》（GB/T11968--2006）和《蒸压加气混凝土板》（GB/715762--2008）执行，建筑石膏粉产品按照《建筑石膏》（GB/T9776-2008）执行，满足石膏砂浆等石膏建筑用品用粉要求同时，还可根据用户要求生产特殊规格尺寸的砌块或板材。项目建成后生产规模：每年生产加气混凝土砌块30万m</w:t>
            </w:r>
            <w:r>
              <w:rPr>
                <w:rFonts w:hint="eastAsia"/>
                <w:bCs/>
                <w:color w:val="000000" w:themeColor="text1"/>
                <w:szCs w:val="20"/>
                <w:u w:val="none" w:color="auto"/>
                <w:vertAlign w:val="superscript"/>
                <w14:textFill>
                  <w14:solidFill>
                    <w14:schemeClr w14:val="tx1"/>
                  </w14:solidFill>
                </w14:textFill>
              </w:rPr>
              <w:t>3</w:t>
            </w:r>
            <w:r>
              <w:rPr>
                <w:rFonts w:hint="eastAsia"/>
                <w:bCs/>
                <w:color w:val="000000" w:themeColor="text1"/>
                <w:szCs w:val="20"/>
                <w:u w:val="none" w:color="auto"/>
                <w14:textFill>
                  <w14:solidFill>
                    <w14:schemeClr w14:val="tx1"/>
                  </w14:solidFill>
                </w14:textFill>
              </w:rPr>
              <w:t>/a、加气混凝土板材18万m</w:t>
            </w:r>
            <w:r>
              <w:rPr>
                <w:rFonts w:hint="eastAsia"/>
                <w:bCs/>
                <w:color w:val="000000" w:themeColor="text1"/>
                <w:szCs w:val="20"/>
                <w:u w:val="none" w:color="auto"/>
                <w:vertAlign w:val="superscript"/>
                <w14:textFill>
                  <w14:solidFill>
                    <w14:schemeClr w14:val="tx1"/>
                  </w14:solidFill>
                </w14:textFill>
              </w:rPr>
              <w:t>3</w:t>
            </w:r>
            <w:r>
              <w:rPr>
                <w:rFonts w:hint="eastAsia"/>
                <w:bCs/>
                <w:color w:val="000000" w:themeColor="text1"/>
                <w:szCs w:val="20"/>
                <w:u w:val="none" w:color="auto"/>
                <w14:textFill>
                  <w14:solidFill>
                    <w14:schemeClr w14:val="tx1"/>
                  </w14:solidFill>
                </w14:textFill>
              </w:rPr>
              <w:t>/a，建筑石膏粉10万t/a</w:t>
            </w:r>
            <w:r>
              <w:rPr>
                <w:rFonts w:hint="eastAsia"/>
                <w:bCs/>
                <w:color w:val="000000" w:themeColor="text1"/>
                <w:szCs w:val="20"/>
                <w:u w:val="none" w:color="auto"/>
                <w:lang w:eastAsia="zh-CN"/>
                <w14:textFill>
                  <w14:solidFill>
                    <w14:schemeClr w14:val="tx1"/>
                  </w14:solidFill>
                </w14:textFill>
              </w:rPr>
              <w:t>，石膏砂浆</w:t>
            </w:r>
            <w:r>
              <w:rPr>
                <w:rFonts w:hint="eastAsia"/>
                <w:bCs/>
                <w:color w:val="000000" w:themeColor="text1"/>
                <w:szCs w:val="20"/>
                <w:u w:val="none" w:color="auto"/>
                <w:lang w:val="en-US" w:eastAsia="zh-CN"/>
                <w14:textFill>
                  <w14:solidFill>
                    <w14:schemeClr w14:val="tx1"/>
                  </w14:solidFill>
                </w14:textFill>
              </w:rPr>
              <w:t>10万t/a</w:t>
            </w:r>
            <w:r>
              <w:rPr>
                <w:rFonts w:hint="eastAsia"/>
                <w:bCs/>
                <w:color w:val="000000" w:themeColor="text1"/>
                <w:szCs w:val="20"/>
                <w:u w:val="none" w:color="auto"/>
                <w14:textFill>
                  <w14:solidFill>
                    <w14:schemeClr w14:val="tx1"/>
                  </w14:solidFill>
                </w14:textFill>
              </w:rPr>
              <w:t>。产品规格及性能指标如下：</w:t>
            </w:r>
          </w:p>
          <w:p>
            <w:pPr>
              <w:pStyle w:val="93"/>
              <w:keepNext w:val="0"/>
              <w:keepLines w:val="0"/>
              <w:suppressLineNumbers w:val="0"/>
              <w:adjustRightInd/>
              <w:spacing w:before="0" w:beforeAutospacing="0" w:after="0" w:afterAutospacing="0" w:line="240" w:lineRule="auto"/>
              <w:ind w:left="560" w:leftChars="200" w:right="0" w:firstLine="422"/>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表1-</w:t>
            </w:r>
            <w:r>
              <w:rPr>
                <w:rFonts w:hint="eastAsia"/>
                <w:b/>
                <w:color w:val="000000" w:themeColor="text1"/>
                <w:sz w:val="21"/>
                <w:szCs w:val="21"/>
                <w:u w:val="none" w:color="auto"/>
                <w:lang w:val="en-US" w:eastAsia="zh-CN"/>
                <w14:textFill>
                  <w14:solidFill>
                    <w14:schemeClr w14:val="tx1"/>
                  </w14:solidFill>
                </w14:textFill>
              </w:rPr>
              <w:t>8</w:t>
            </w:r>
            <w:r>
              <w:rPr>
                <w:rFonts w:hint="eastAsia"/>
                <w:b/>
                <w:color w:val="000000" w:themeColor="text1"/>
                <w:sz w:val="21"/>
                <w:szCs w:val="21"/>
                <w:u w:val="none" w:color="auto"/>
                <w14:textFill>
                  <w14:solidFill>
                    <w14:schemeClr w14:val="tx1"/>
                  </w14:solidFill>
                </w14:textFill>
              </w:rPr>
              <w:t xml:space="preserve">  产品方案一览表</w:t>
            </w:r>
          </w:p>
          <w:tbl>
            <w:tblPr>
              <w:tblStyle w:val="36"/>
              <w:tblW w:w="8575"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108" w:type="dxa"/>
                <w:bottom w:w="0" w:type="dxa"/>
                <w:right w:w="108" w:type="dxa"/>
              </w:tblCellMar>
            </w:tblPr>
            <w:tblGrid>
              <w:gridCol w:w="716"/>
              <w:gridCol w:w="2007"/>
              <w:gridCol w:w="4236"/>
              <w:gridCol w:w="16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序号</w:t>
                  </w:r>
                </w:p>
              </w:tc>
              <w:tc>
                <w:tcPr>
                  <w:tcW w:w="200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产品名称</w:t>
                  </w:r>
                </w:p>
              </w:tc>
              <w:tc>
                <w:tcPr>
                  <w:tcW w:w="42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产品规格</w:t>
                  </w:r>
                </w:p>
              </w:tc>
              <w:tc>
                <w:tcPr>
                  <w:tcW w:w="161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产能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6"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200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加气混凝土砌块</w:t>
                  </w:r>
                </w:p>
              </w:tc>
              <w:tc>
                <w:tcPr>
                  <w:tcW w:w="42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600×100（125，150，200，250，300）×200（250，300）mm，</w:t>
                  </w:r>
                </w:p>
              </w:tc>
              <w:tc>
                <w:tcPr>
                  <w:tcW w:w="161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30</w:t>
                  </w:r>
                  <w:r>
                    <w:rPr>
                      <w:rFonts w:hint="eastAsia"/>
                      <w:bCs/>
                      <w:color w:val="000000" w:themeColor="text1"/>
                      <w:sz w:val="21"/>
                      <w:szCs w:val="21"/>
                      <w:u w:val="none" w:color="auto"/>
                      <w14:textFill>
                        <w14:solidFill>
                          <w14:schemeClr w14:val="tx1"/>
                        </w14:solidFill>
                      </w14:textFill>
                    </w:rPr>
                    <w:t>万m</w:t>
                  </w:r>
                  <w:r>
                    <w:rPr>
                      <w:rFonts w:hint="eastAsia"/>
                      <w:bCs/>
                      <w:color w:val="000000" w:themeColor="text1"/>
                      <w:sz w:val="21"/>
                      <w:szCs w:val="21"/>
                      <w:u w:val="none" w:color="auto"/>
                      <w:vertAlign w:val="superscript"/>
                      <w14:textFill>
                        <w14:solidFill>
                          <w14:schemeClr w14:val="tx1"/>
                        </w14:solidFill>
                      </w14:textFill>
                    </w:rPr>
                    <w:t>3</w:t>
                  </w:r>
                  <w:r>
                    <w:rPr>
                      <w:rFonts w:hint="eastAsia"/>
                      <w:bCs/>
                      <w:color w:val="000000" w:themeColor="text1"/>
                      <w:sz w:val="21"/>
                      <w:szCs w:val="21"/>
                      <w:u w:val="none" w:color="auto"/>
                      <w14:textFill>
                        <w14:solidFill>
                          <w14:schemeClr w14:val="tx1"/>
                        </w14:solidFill>
                      </w14:textFill>
                    </w:rPr>
                    <w: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0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加气混凝土板材</w:t>
                  </w:r>
                </w:p>
              </w:tc>
              <w:tc>
                <w:tcPr>
                  <w:tcW w:w="42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长度1800~6000mm（300mm进位），宽度600mm，厚度75、100、125、150、175、200、250、300mm等</w:t>
                  </w:r>
                </w:p>
              </w:tc>
              <w:tc>
                <w:tcPr>
                  <w:tcW w:w="161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18</w:t>
                  </w:r>
                  <w:r>
                    <w:rPr>
                      <w:rFonts w:hint="eastAsia"/>
                      <w:bCs/>
                      <w:color w:val="000000" w:themeColor="text1"/>
                      <w:sz w:val="21"/>
                      <w:szCs w:val="21"/>
                      <w:u w:val="none" w:color="auto"/>
                      <w14:textFill>
                        <w14:solidFill>
                          <w14:schemeClr w14:val="tx1"/>
                        </w14:solidFill>
                      </w14:textFill>
                    </w:rPr>
                    <w:t>万m</w:t>
                  </w:r>
                  <w:r>
                    <w:rPr>
                      <w:rFonts w:hint="eastAsia"/>
                      <w:bCs/>
                      <w:color w:val="000000" w:themeColor="text1"/>
                      <w:sz w:val="21"/>
                      <w:szCs w:val="21"/>
                      <w:u w:val="none" w:color="auto"/>
                      <w:vertAlign w:val="superscript"/>
                      <w14:textFill>
                        <w14:solidFill>
                          <w14:schemeClr w14:val="tx1"/>
                        </w14:solidFill>
                      </w14:textFill>
                    </w:rPr>
                    <w:t>3</w:t>
                  </w:r>
                  <w:r>
                    <w:rPr>
                      <w:rFonts w:hint="eastAsia"/>
                      <w:bCs/>
                      <w:color w:val="000000" w:themeColor="text1"/>
                      <w:sz w:val="21"/>
                      <w:szCs w:val="21"/>
                      <w:u w:val="none" w:color="auto"/>
                      <w14:textFill>
                        <w14:solidFill>
                          <w14:schemeClr w14:val="tx1"/>
                        </w14:solidFill>
                      </w14:textFill>
                    </w:rPr>
                    <w: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p>
              </w:tc>
              <w:tc>
                <w:tcPr>
                  <w:tcW w:w="200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建筑石膏粉</w:t>
                  </w:r>
                </w:p>
              </w:tc>
              <w:tc>
                <w:tcPr>
                  <w:tcW w:w="42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脱硫建筑石膏</w:t>
                  </w:r>
                </w:p>
              </w:tc>
              <w:tc>
                <w:tcPr>
                  <w:tcW w:w="161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10万</w:t>
                  </w:r>
                  <w:r>
                    <w:rPr>
                      <w:rFonts w:hint="eastAsia"/>
                      <w:color w:val="000000" w:themeColor="text1"/>
                      <w:sz w:val="21"/>
                      <w:szCs w:val="21"/>
                      <w:u w:val="none" w:color="auto"/>
                      <w14:textFill>
                        <w14:solidFill>
                          <w14:schemeClr w14:val="tx1"/>
                        </w14:solidFill>
                      </w14:textFill>
                    </w:rPr>
                    <w:t>t</w:t>
                  </w:r>
                  <w:r>
                    <w:rPr>
                      <w:rFonts w:hint="default"/>
                      <w:color w:val="000000" w:themeColor="text1"/>
                      <w:sz w:val="21"/>
                      <w:szCs w:val="21"/>
                      <w:u w:val="none" w:color="auto"/>
                      <w14:textFill>
                        <w14:solidFill>
                          <w14:schemeClr w14:val="tx1"/>
                        </w14:solidFill>
                      </w14:textFill>
                    </w:rPr>
                    <w:t>/</w:t>
                  </w:r>
                  <w:r>
                    <w:rPr>
                      <w:rFonts w:hint="eastAsia"/>
                      <w:color w:val="000000" w:themeColor="text1"/>
                      <w:sz w:val="21"/>
                      <w:szCs w:val="21"/>
                      <w:u w:val="none" w:color="auto"/>
                      <w14:textFill>
                        <w14:solidFill>
                          <w14:schemeClr w14:val="tx1"/>
                        </w14:solidFill>
                      </w14:textFill>
                    </w:rPr>
                    <w: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71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w:t>
                  </w:r>
                </w:p>
              </w:tc>
              <w:tc>
                <w:tcPr>
                  <w:tcW w:w="200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石膏砂浆</w:t>
                  </w:r>
                </w:p>
              </w:tc>
              <w:tc>
                <w:tcPr>
                  <w:tcW w:w="423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满足《抹灰石膏》（</w:t>
                  </w:r>
                  <w:r>
                    <w:rPr>
                      <w:rFonts w:hint="eastAsia"/>
                      <w:color w:val="000000" w:themeColor="text1"/>
                      <w:sz w:val="21"/>
                      <w:szCs w:val="21"/>
                      <w:u w:val="none" w:color="auto"/>
                      <w:lang w:val="en-US" w:eastAsia="zh-CN"/>
                      <w14:textFill>
                        <w14:solidFill>
                          <w14:schemeClr w14:val="tx1"/>
                        </w14:solidFill>
                      </w14:textFill>
                    </w:rPr>
                    <w:t>GB/T28627-2012</w:t>
                  </w:r>
                  <w:r>
                    <w:rPr>
                      <w:rFonts w:hint="eastAsia"/>
                      <w:color w:val="000000" w:themeColor="text1"/>
                      <w:sz w:val="21"/>
                      <w:szCs w:val="21"/>
                      <w:u w:val="none" w:color="auto"/>
                      <w:lang w:eastAsia="zh-CN"/>
                      <w14:textFill>
                        <w14:solidFill>
                          <w14:schemeClr w14:val="tx1"/>
                        </w14:solidFill>
                      </w14:textFill>
                    </w:rPr>
                    <w:t>）</w:t>
                  </w:r>
                </w:p>
              </w:tc>
              <w:tc>
                <w:tcPr>
                  <w:tcW w:w="161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10万t/a</w:t>
                  </w:r>
                </w:p>
              </w:tc>
            </w:tr>
          </w:tbl>
          <w:p>
            <w:pPr>
              <w:pStyle w:val="93"/>
              <w:keepNext w:val="0"/>
              <w:keepLines w:val="0"/>
              <w:suppressLineNumbers w:val="0"/>
              <w:adjustRightInd/>
              <w:spacing w:before="0" w:beforeAutospacing="0" w:after="0" w:afterAutospacing="0" w:line="240" w:lineRule="auto"/>
              <w:ind w:left="560" w:leftChars="200" w:right="0" w:firstLine="422"/>
              <w:jc w:val="center"/>
              <w:rPr>
                <w:rFonts w:hint="default"/>
                <w:b/>
                <w:color w:val="000000" w:themeColor="text1"/>
                <w:sz w:val="21"/>
                <w:szCs w:val="21"/>
                <w:u w:val="none" w:color="auto"/>
                <w14:textFill>
                  <w14:solidFill>
                    <w14:schemeClr w14:val="tx1"/>
                  </w14:solidFill>
                </w14:textFill>
              </w:rPr>
            </w:pPr>
          </w:p>
          <w:p>
            <w:pPr>
              <w:pStyle w:val="93"/>
              <w:keepNext w:val="0"/>
              <w:keepLines w:val="0"/>
              <w:suppressLineNumbers w:val="0"/>
              <w:adjustRightInd/>
              <w:spacing w:before="0" w:beforeAutospacing="0" w:after="0" w:afterAutospacing="0" w:line="240" w:lineRule="auto"/>
              <w:ind w:left="560" w:leftChars="200" w:right="0" w:firstLine="422"/>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表1-</w:t>
            </w:r>
            <w:r>
              <w:rPr>
                <w:rFonts w:hint="eastAsia"/>
                <w:b/>
                <w:color w:val="000000" w:themeColor="text1"/>
                <w:sz w:val="21"/>
                <w:szCs w:val="21"/>
                <w:u w:val="none" w:color="auto"/>
                <w:lang w:val="en-US" w:eastAsia="zh-CN"/>
                <w14:textFill>
                  <w14:solidFill>
                    <w14:schemeClr w14:val="tx1"/>
                  </w14:solidFill>
                </w14:textFill>
              </w:rPr>
              <w:t>9</w:t>
            </w:r>
            <w:r>
              <w:rPr>
                <w:rFonts w:hint="eastAsia"/>
                <w:b/>
                <w:color w:val="000000" w:themeColor="text1"/>
                <w:sz w:val="21"/>
                <w:szCs w:val="21"/>
                <w:u w:val="none" w:color="auto"/>
                <w14:textFill>
                  <w14:solidFill>
                    <w14:schemeClr w14:val="tx1"/>
                  </w14:solidFill>
                </w14:textFill>
              </w:rPr>
              <w:t xml:space="preserve">  产品性能指标一览表</w:t>
            </w:r>
          </w:p>
          <w:tbl>
            <w:tblPr>
              <w:tblStyle w:val="36"/>
              <w:tblW w:w="86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2009"/>
              <w:gridCol w:w="1478"/>
              <w:gridCol w:w="1803"/>
              <w:gridCol w:w="25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序号</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名称</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性能指标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一</w:t>
                  </w:r>
                </w:p>
              </w:tc>
              <w:tc>
                <w:tcPr>
                  <w:tcW w:w="7810" w:type="dxa"/>
                  <w:gridSpan w:val="4"/>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ALC</w:t>
                  </w:r>
                  <w:r>
                    <w:rPr>
                      <w:rFonts w:hint="default"/>
                      <w:b/>
                      <w:bCs/>
                      <w:color w:val="000000" w:themeColor="text1"/>
                      <w:sz w:val="21"/>
                      <w:szCs w:val="21"/>
                      <w:u w:val="none" w:color="auto"/>
                      <w14:textFill>
                        <w14:solidFill>
                          <w14:schemeClr w14:val="tx1"/>
                        </w14:solidFill>
                      </w14:textFill>
                    </w:rPr>
                    <w:t>砌块、板材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产品品种</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加气混凝土砌块、板材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2</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产品</w:t>
                  </w:r>
                  <w:r>
                    <w:rPr>
                      <w:rFonts w:hint="eastAsia"/>
                      <w:color w:val="000000" w:themeColor="text1"/>
                      <w:sz w:val="21"/>
                      <w:szCs w:val="21"/>
                      <w:u w:val="none" w:color="auto"/>
                      <w:lang w:eastAsia="zh-CN"/>
                      <w14:textFill>
                        <w14:solidFill>
                          <w14:schemeClr w14:val="tx1"/>
                        </w14:solidFill>
                      </w14:textFill>
                    </w:rPr>
                    <w:t>重</w:t>
                  </w:r>
                  <w:r>
                    <w:rPr>
                      <w:rFonts w:hint="default"/>
                      <w:color w:val="000000" w:themeColor="text1"/>
                      <w:sz w:val="21"/>
                      <w:szCs w:val="21"/>
                      <w:u w:val="none" w:color="auto"/>
                      <w14:textFill>
                        <w14:solidFill>
                          <w14:schemeClr w14:val="tx1"/>
                        </w14:solidFill>
                      </w14:textFill>
                    </w:rPr>
                    <w:t>量</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620公斤/立方米（根据工艺配方控制）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3</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出釜抗压强度</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平均值3.5MPa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4</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干燥收缩值</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快速法条件下测定≤0.8mm/m：标准法条件下测定≤0.5mm/m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5</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抗冻性</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冻融循环15次后，重量损失≤5%，强度损失≤20%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6</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蒸压时间</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12小时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工作压力</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1.3MPa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二</w:t>
                  </w:r>
                </w:p>
              </w:tc>
              <w:tc>
                <w:tcPr>
                  <w:tcW w:w="7810" w:type="dxa"/>
                  <w:gridSpan w:val="4"/>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建筑石膏粉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等级</w:t>
                  </w:r>
                </w:p>
              </w:tc>
              <w:tc>
                <w:tcPr>
                  <w:tcW w:w="14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w:t>
                  </w:r>
                </w:p>
              </w:tc>
              <w:tc>
                <w:tcPr>
                  <w:tcW w:w="180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2.0</w:t>
                  </w:r>
                </w:p>
              </w:tc>
              <w:tc>
                <w:tcPr>
                  <w:tcW w:w="252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组成</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β</w:t>
                  </w:r>
                  <w:r>
                    <w:rPr>
                      <w:rFonts w:hint="eastAsia"/>
                      <w:color w:val="000000" w:themeColor="text1"/>
                      <w:sz w:val="21"/>
                      <w:szCs w:val="21"/>
                      <w:u w:val="none" w:color="auto"/>
                      <w14:textFill>
                        <w14:solidFill>
                          <w14:schemeClr w14:val="tx1"/>
                        </w14:solidFill>
                      </w14:textFill>
                    </w:rPr>
                    <w:t>半水硫酸钙含量不小于60%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细度（0.2mm方孔筛筛余）/%</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凝结时间/min</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初凝≥3，终凝≤30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抗折/MPa</w:t>
                  </w:r>
                </w:p>
              </w:tc>
              <w:tc>
                <w:tcPr>
                  <w:tcW w:w="14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w:t>
                  </w:r>
                </w:p>
              </w:tc>
              <w:tc>
                <w:tcPr>
                  <w:tcW w:w="180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≥2.0</w:t>
                  </w:r>
                </w:p>
              </w:tc>
              <w:tc>
                <w:tcPr>
                  <w:tcW w:w="252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6</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抗压/MPa</w:t>
                  </w:r>
                </w:p>
              </w:tc>
              <w:tc>
                <w:tcPr>
                  <w:tcW w:w="14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≥6.0</w:t>
                  </w:r>
                </w:p>
              </w:tc>
              <w:tc>
                <w:tcPr>
                  <w:tcW w:w="180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≥4.0</w:t>
                  </w:r>
                </w:p>
              </w:tc>
              <w:tc>
                <w:tcPr>
                  <w:tcW w:w="252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color w:val="000000" w:themeColor="text1"/>
                      <w:sz w:val="21"/>
                      <w:szCs w:val="21"/>
                      <w:u w:val="none" w:color="auto"/>
                      <w:lang w:eastAsia="zh-CN"/>
                      <w14:textFill>
                        <w14:solidFill>
                          <w14:schemeClr w14:val="tx1"/>
                        </w14:solidFill>
                      </w14:textFill>
                    </w:rPr>
                  </w:pPr>
                  <w:r>
                    <w:rPr>
                      <w:rFonts w:hint="eastAsia"/>
                      <w:b/>
                      <w:bCs/>
                      <w:color w:val="000000" w:themeColor="text1"/>
                      <w:sz w:val="21"/>
                      <w:szCs w:val="21"/>
                      <w:u w:val="none" w:color="auto"/>
                      <w:lang w:eastAsia="zh-CN"/>
                      <w14:textFill>
                        <w14:solidFill>
                          <w14:schemeClr w14:val="tx1"/>
                        </w14:solidFill>
                      </w14:textFill>
                    </w:rPr>
                    <w:t>三</w:t>
                  </w:r>
                </w:p>
              </w:tc>
              <w:tc>
                <w:tcPr>
                  <w:tcW w:w="7810" w:type="dxa"/>
                  <w:gridSpan w:val="4"/>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color w:val="000000" w:themeColor="text1"/>
                      <w:sz w:val="21"/>
                      <w:szCs w:val="21"/>
                      <w:u w:val="none" w:color="auto"/>
                      <w:lang w:eastAsia="zh-CN"/>
                      <w14:textFill>
                        <w14:solidFill>
                          <w14:schemeClr w14:val="tx1"/>
                        </w14:solidFill>
                      </w14:textFill>
                    </w:rPr>
                  </w:pPr>
                  <w:r>
                    <w:rPr>
                      <w:rFonts w:hint="eastAsia"/>
                      <w:b/>
                      <w:bCs/>
                      <w:color w:val="000000" w:themeColor="text1"/>
                      <w:sz w:val="21"/>
                      <w:szCs w:val="21"/>
                      <w:u w:val="none" w:color="auto"/>
                      <w:lang w:eastAsia="zh-CN"/>
                      <w14:textFill>
                        <w14:solidFill>
                          <w14:schemeClr w14:val="tx1"/>
                        </w14:solidFill>
                      </w14:textFill>
                    </w:rPr>
                    <w:t>石膏砂浆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外观质量</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干粉呈灰白色颗粒状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松散堆积密度</w:t>
                  </w:r>
                  <w:r>
                    <w:rPr>
                      <w:rFonts w:hint="eastAsia"/>
                      <w:color w:val="000000" w:themeColor="text1"/>
                      <w:sz w:val="21"/>
                      <w:szCs w:val="21"/>
                      <w:u w:val="none" w:color="auto"/>
                      <w:lang w:val="en-US" w:eastAsia="zh-CN"/>
                      <w14:textFill>
                        <w14:solidFill>
                          <w14:schemeClr w14:val="tx1"/>
                        </w14:solidFill>
                      </w14:textFill>
                    </w:rPr>
                    <w:t>kg/m</w:t>
                  </w:r>
                  <w:r>
                    <w:rPr>
                      <w:rFonts w:hint="eastAsia"/>
                      <w:color w:val="000000" w:themeColor="text1"/>
                      <w:sz w:val="21"/>
                      <w:szCs w:val="21"/>
                      <w:u w:val="none" w:color="auto"/>
                      <w:vertAlign w:val="superscript"/>
                      <w:lang w:val="en-US" w:eastAsia="zh-CN"/>
                      <w14:textFill>
                        <w14:solidFill>
                          <w14:schemeClr w14:val="tx1"/>
                        </w14:solidFill>
                      </w14:textFill>
                    </w:rPr>
                    <w:t>3</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抗压强度</w:t>
                  </w:r>
                  <w:r>
                    <w:rPr>
                      <w:rFonts w:hint="eastAsia"/>
                      <w:color w:val="000000" w:themeColor="text1"/>
                      <w:sz w:val="21"/>
                      <w:szCs w:val="21"/>
                      <w:u w:val="none" w:color="auto"/>
                      <w:lang w:val="en-US" w:eastAsia="zh-CN"/>
                      <w14:textFill>
                        <w14:solidFill>
                          <w14:schemeClr w14:val="tx1"/>
                        </w14:solidFill>
                      </w14:textFill>
                    </w:rPr>
                    <w:t>Mpa</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保水率</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≥90%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5</w:t>
                  </w:r>
                </w:p>
              </w:tc>
              <w:tc>
                <w:tcPr>
                  <w:tcW w:w="20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收缩率</w:t>
                  </w:r>
                </w:p>
              </w:tc>
              <w:tc>
                <w:tcPr>
                  <w:tcW w:w="5801"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w:t>
                  </w:r>
                  <w:r>
                    <w:rPr>
                      <w:rFonts w:hint="eastAsia"/>
                      <w:color w:val="000000" w:themeColor="text1"/>
                      <w:sz w:val="21"/>
                      <w:szCs w:val="21"/>
                      <w:u w:val="none" w:color="auto"/>
                      <w:lang w:val="en-US" w:eastAsia="zh-CN"/>
                      <w14:textFill>
                        <w14:solidFill>
                          <w14:schemeClr w14:val="tx1"/>
                        </w14:solidFill>
                      </w14:textFill>
                    </w:rPr>
                    <w:t>0.1%</w:t>
                  </w:r>
                </w:p>
              </w:tc>
            </w:tr>
          </w:tbl>
          <w:p>
            <w:pPr>
              <w:keepNext w:val="0"/>
              <w:keepLines w:val="0"/>
              <w:suppressLineNumbers w:val="0"/>
              <w:spacing w:before="0" w:beforeAutospacing="0" w:after="0" w:afterAutospacing="0"/>
              <w:ind w:left="0" w:right="0" w:firstLine="0" w:firstLineChars="0"/>
              <w:rPr>
                <w:rFonts w:hint="default"/>
                <w:b/>
                <w:bCs/>
                <w:color w:val="000000" w:themeColor="text1"/>
                <w:szCs w:val="28"/>
                <w:u w:val="none" w:color="auto"/>
                <w14:textFill>
                  <w14:solidFill>
                    <w14:schemeClr w14:val="tx1"/>
                  </w14:solidFill>
                </w14:textFill>
              </w:rPr>
            </w:pPr>
            <w:r>
              <w:rPr>
                <w:rFonts w:hint="default"/>
                <w:b/>
                <w:bCs/>
                <w:color w:val="000000" w:themeColor="text1"/>
                <w:sz w:val="30"/>
                <w:szCs w:val="30"/>
                <w:u w:val="none" w:color="auto"/>
                <w14:textFill>
                  <w14:solidFill>
                    <w14:schemeClr w14:val="tx1"/>
                  </w14:solidFill>
                </w14:textFill>
              </w:rPr>
              <w:t>1.</w:t>
            </w:r>
            <w:r>
              <w:rPr>
                <w:rFonts w:hint="eastAsia"/>
                <w:b/>
                <w:bCs/>
                <w:color w:val="000000" w:themeColor="text1"/>
                <w:sz w:val="30"/>
                <w:szCs w:val="30"/>
                <w:u w:val="none" w:color="auto"/>
                <w14:textFill>
                  <w14:solidFill>
                    <w14:schemeClr w14:val="tx1"/>
                  </w14:solidFill>
                </w14:textFill>
              </w:rPr>
              <w:t>8</w:t>
            </w:r>
            <w:r>
              <w:rPr>
                <w:rFonts w:hint="default"/>
                <w:b/>
                <w:bCs/>
                <w:color w:val="000000" w:themeColor="text1"/>
                <w:sz w:val="30"/>
                <w:szCs w:val="30"/>
                <w:u w:val="none" w:color="auto"/>
                <w14:textFill>
                  <w14:solidFill>
                    <w14:schemeClr w14:val="tx1"/>
                  </w14:solidFill>
                </w14:textFill>
              </w:rPr>
              <w:t>公用工程方案</w:t>
            </w:r>
          </w:p>
          <w:p>
            <w:pPr>
              <w:keepNext w:val="0"/>
              <w:keepLines w:val="0"/>
              <w:suppressLineNumbers w:val="0"/>
              <w:spacing w:before="0" w:beforeAutospacing="0" w:after="0" w:afterAutospacing="0"/>
              <w:ind w:left="0" w:right="0" w:firstLine="562"/>
              <w:rPr>
                <w:rFonts w:hint="default"/>
                <w:b/>
                <w:bCs/>
                <w:color w:val="000000" w:themeColor="text1"/>
                <w:szCs w:val="20"/>
                <w:u w:val="none" w:color="auto"/>
                <w14:textFill>
                  <w14:solidFill>
                    <w14:schemeClr w14:val="tx1"/>
                  </w14:solidFill>
                </w14:textFill>
              </w:rPr>
            </w:pPr>
            <w:r>
              <w:rPr>
                <w:rFonts w:hint="default"/>
                <w:b/>
                <w:bCs/>
                <w:color w:val="000000" w:themeColor="text1"/>
                <w:szCs w:val="20"/>
                <w:u w:val="none" w:color="auto"/>
                <w14:textFill>
                  <w14:solidFill>
                    <w14:schemeClr w14:val="tx1"/>
                  </w14:solidFill>
                </w14:textFill>
              </w:rPr>
              <w:t>1.</w:t>
            </w:r>
            <w:r>
              <w:rPr>
                <w:rFonts w:hint="eastAsia"/>
                <w:b/>
                <w:bCs/>
                <w:color w:val="000000" w:themeColor="text1"/>
                <w:szCs w:val="20"/>
                <w:u w:val="none" w:color="auto"/>
                <w14:textFill>
                  <w14:solidFill>
                    <w14:schemeClr w14:val="tx1"/>
                  </w14:solidFill>
                </w14:textFill>
              </w:rPr>
              <w:t>8</w:t>
            </w:r>
            <w:r>
              <w:rPr>
                <w:rFonts w:hint="default"/>
                <w:b/>
                <w:bCs/>
                <w:color w:val="000000" w:themeColor="text1"/>
                <w:szCs w:val="20"/>
                <w:u w:val="none" w:color="auto"/>
                <w14:textFill>
                  <w14:solidFill>
                    <w14:schemeClr w14:val="tx1"/>
                  </w14:solidFill>
                </w14:textFill>
              </w:rPr>
              <w:t>.1供水</w:t>
            </w:r>
          </w:p>
          <w:p>
            <w:pPr>
              <w:keepNext w:val="0"/>
              <w:keepLines w:val="0"/>
              <w:suppressLineNumbers w:val="0"/>
              <w:spacing w:before="0" w:beforeAutospacing="0" w:after="0" w:afterAutospacing="0"/>
              <w:ind w:left="0" w:right="0" w:firstLine="480"/>
              <w:rPr>
                <w:rFonts w:hint="default"/>
                <w:b/>
                <w:bCs/>
                <w:color w:val="000000" w:themeColor="text1"/>
                <w:sz w:val="30"/>
                <w:szCs w:val="30"/>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本项目营运期用水为</w:t>
            </w:r>
            <w:r>
              <w:rPr>
                <w:rFonts w:hint="eastAsia"/>
                <w:color w:val="000000" w:themeColor="text1"/>
                <w:sz w:val="24"/>
                <w:szCs w:val="20"/>
                <w:u w:val="none" w:color="auto"/>
                <w14:textFill>
                  <w14:solidFill>
                    <w14:schemeClr w14:val="tx1"/>
                  </w14:solidFill>
                </w14:textFill>
              </w:rPr>
              <w:t>ALC砌块、板材生产配比用水、设备模具清洗用水、锅炉纯水制备和</w:t>
            </w:r>
            <w:r>
              <w:rPr>
                <w:rFonts w:hint="default"/>
                <w:color w:val="000000" w:themeColor="text1"/>
                <w:sz w:val="24"/>
                <w:szCs w:val="20"/>
                <w:u w:val="none" w:color="auto"/>
                <w14:textFill>
                  <w14:solidFill>
                    <w14:schemeClr w14:val="tx1"/>
                  </w14:solidFill>
                </w14:textFill>
              </w:rPr>
              <w:t>职工生活用水，项目供水为弼时镇市政</w:t>
            </w:r>
            <w:r>
              <w:rPr>
                <w:rFonts w:hint="eastAsia"/>
                <w:color w:val="000000" w:themeColor="text1"/>
                <w:sz w:val="24"/>
                <w:szCs w:val="20"/>
                <w:u w:val="none" w:color="auto"/>
                <w14:textFill>
                  <w14:solidFill>
                    <w14:schemeClr w14:val="tx1"/>
                  </w14:solidFill>
                </w14:textFill>
              </w:rPr>
              <w:t>管网</w:t>
            </w:r>
            <w:r>
              <w:rPr>
                <w:rFonts w:hint="default"/>
                <w:color w:val="000000" w:themeColor="text1"/>
                <w:sz w:val="24"/>
                <w:szCs w:val="20"/>
                <w:u w:val="none" w:color="auto"/>
                <w14:textFill>
                  <w14:solidFill>
                    <w14:schemeClr w14:val="tx1"/>
                  </w14:solidFill>
                </w14:textFill>
              </w:rPr>
              <w:t>供水。</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①配比用水</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项目ALC板材、砌块生产工序中需要加入一定量的水，本项目年产48万</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ALC板材与砌块，平均每天生产量为1600m</w:t>
            </w:r>
            <w:r>
              <w:rPr>
                <w:rFonts w:hint="eastAsia"/>
                <w:color w:val="000000" w:themeColor="text1"/>
                <w:sz w:val="24"/>
                <w:szCs w:val="24"/>
                <w:u w:val="none" w:color="auto"/>
                <w:vertAlign w:val="superscript"/>
                <w14:textFill>
                  <w14:solidFill>
                    <w14:schemeClr w14:val="tx1"/>
                  </w14:solidFill>
                </w14:textFill>
              </w:rPr>
              <w:t>3</w:t>
            </w:r>
            <w:r>
              <w:rPr>
                <w:rFonts w:hint="default"/>
                <w:color w:val="000000" w:themeColor="text1"/>
                <w:sz w:val="24"/>
                <w:szCs w:val="24"/>
                <w:u w:val="none" w:color="auto"/>
                <w:shd w:val="clear" w:color="auto" w:fill="FFFFFF"/>
                <w14:textFill>
                  <w14:solidFill>
                    <w14:schemeClr w14:val="tx1"/>
                  </w14:solidFill>
                </w14:textFill>
              </w:rPr>
              <w:t>。</w:t>
            </w:r>
            <w:r>
              <w:rPr>
                <w:rFonts w:hint="eastAsia"/>
                <w:color w:val="000000" w:themeColor="text1"/>
                <w:sz w:val="24"/>
                <w:szCs w:val="24"/>
                <w:u w:val="none" w:color="auto"/>
                <w:shd w:val="clear" w:color="auto" w:fill="FFFFFF"/>
                <w14:textFill>
                  <w14:solidFill>
                    <w14:schemeClr w14:val="tx1"/>
                  </w14:solidFill>
                </w14:textFill>
              </w:rPr>
              <w:t>根据加气混凝土“水泥-石灰-砂”的最佳水料比为0.65~0.75，则配料用水量约为290L/</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，则原料搅拌用水量为464m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/d（13.92万</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/a），其中使用新鲜水</w:t>
            </w:r>
            <w:r>
              <w:rPr>
                <w:rFonts w:hint="eastAsia"/>
                <w:color w:val="000000" w:themeColor="text1"/>
                <w:sz w:val="24"/>
                <w:szCs w:val="24"/>
                <w:u w:val="none" w:color="auto"/>
                <w:shd w:val="clear" w:color="auto" w:fill="FFFFFF"/>
                <w:lang w:val="en-US" w:eastAsia="zh-CN"/>
                <w14:textFill>
                  <w14:solidFill>
                    <w14:schemeClr w14:val="tx1"/>
                  </w14:solidFill>
                </w14:textFill>
              </w:rPr>
              <w:t>413.1</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/d，回用废浆</w:t>
            </w:r>
            <w:r>
              <w:rPr>
                <w:rFonts w:hint="eastAsia"/>
                <w:color w:val="000000" w:themeColor="text1"/>
                <w:sz w:val="24"/>
                <w:szCs w:val="24"/>
                <w:u w:val="none" w:color="auto"/>
                <w:shd w:val="clear" w:color="auto" w:fill="FFFFFF"/>
                <w:lang w:eastAsia="zh-CN"/>
                <w14:textFill>
                  <w14:solidFill>
                    <w14:schemeClr w14:val="tx1"/>
                  </w14:solidFill>
                </w14:textFill>
              </w:rPr>
              <w:t>池</w:t>
            </w:r>
            <w:r>
              <w:rPr>
                <w:rFonts w:hint="eastAsia"/>
                <w:color w:val="000000" w:themeColor="text1"/>
                <w:sz w:val="24"/>
                <w:szCs w:val="24"/>
                <w:u w:val="none" w:color="auto"/>
                <w:shd w:val="clear" w:color="auto" w:fill="FFFFFF"/>
                <w14:textFill>
                  <w14:solidFill>
                    <w14:schemeClr w14:val="tx1"/>
                  </w14:solidFill>
                </w14:textFill>
              </w:rPr>
              <w:t>废浆</w:t>
            </w:r>
            <w:r>
              <w:rPr>
                <w:rFonts w:hint="eastAsia"/>
                <w:color w:val="000000" w:themeColor="text1"/>
                <w:sz w:val="24"/>
                <w:szCs w:val="24"/>
                <w:u w:val="none" w:color="auto"/>
                <w:shd w:val="clear" w:color="auto" w:fill="FFFFFF"/>
                <w:lang w:val="en-US" w:eastAsia="zh-CN"/>
                <w14:textFill>
                  <w14:solidFill>
                    <w14:schemeClr w14:val="tx1"/>
                  </w14:solidFill>
                </w14:textFill>
              </w:rPr>
              <w:t>50.9</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/d。在切割、模具清理等阶段产生少量废浆，经收集系统进入项目废浆储罐，搅拌后回用，废浆产生量为10%。</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②设备、</w:t>
            </w:r>
            <w:r>
              <w:rPr>
                <w:rFonts w:hint="eastAsia"/>
                <w:color w:val="000000" w:themeColor="text1"/>
                <w:sz w:val="24"/>
                <w:szCs w:val="24"/>
                <w:u w:val="none" w:color="auto"/>
                <w:shd w:val="clear" w:color="auto" w:fill="FFFFFF"/>
                <w:lang w:eastAsia="zh-CN"/>
                <w14:textFill>
                  <w14:solidFill>
                    <w14:schemeClr w14:val="tx1"/>
                  </w14:solidFill>
                </w14:textFill>
              </w:rPr>
              <w:t>模具冲洗</w:t>
            </w:r>
            <w:r>
              <w:rPr>
                <w:rFonts w:hint="eastAsia"/>
                <w:color w:val="000000" w:themeColor="text1"/>
                <w:sz w:val="24"/>
                <w:szCs w:val="24"/>
                <w:u w:val="none" w:color="auto"/>
                <w:shd w:val="clear" w:color="auto" w:fill="FFFFFF"/>
                <w14:textFill>
                  <w14:solidFill>
                    <w14:schemeClr w14:val="tx1"/>
                  </w14:solidFill>
                </w14:textFill>
              </w:rPr>
              <w:t>废水</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项目生产过程中ALC板材、砌块生产线生产工序中设备、</w:t>
            </w:r>
            <w:r>
              <w:rPr>
                <w:rFonts w:hint="eastAsia"/>
                <w:color w:val="000000" w:themeColor="text1"/>
                <w:sz w:val="24"/>
                <w:szCs w:val="24"/>
                <w:u w:val="none" w:color="auto"/>
                <w:shd w:val="clear" w:color="auto" w:fill="FFFFFF"/>
                <w:lang w:eastAsia="zh-CN"/>
                <w14:textFill>
                  <w14:solidFill>
                    <w14:schemeClr w14:val="tx1"/>
                  </w14:solidFill>
                </w14:textFill>
              </w:rPr>
              <w:t>模具</w:t>
            </w:r>
            <w:r>
              <w:rPr>
                <w:rFonts w:hint="eastAsia"/>
                <w:color w:val="000000" w:themeColor="text1"/>
                <w:sz w:val="24"/>
                <w:szCs w:val="24"/>
                <w:u w:val="none" w:color="auto"/>
                <w:shd w:val="clear" w:color="auto" w:fill="FFFFFF"/>
                <w14:textFill>
                  <w14:solidFill>
                    <w14:schemeClr w14:val="tx1"/>
                  </w14:solidFill>
                </w14:textFill>
              </w:rPr>
              <w:t>冲洗会产生一定量的废水，估算模具清洗用水量约为1500m</w:t>
            </w:r>
            <w:r>
              <w:rPr>
                <w:rFonts w:hint="eastAsia"/>
                <w:color w:val="000000" w:themeColor="text1"/>
                <w:sz w:val="24"/>
                <w:szCs w:val="24"/>
                <w:u w:val="none" w:color="auto"/>
                <w:shd w:val="clear" w:color="auto" w:fill="FFFFFF"/>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/a，5m</w:t>
            </w:r>
            <w:r>
              <w:rPr>
                <w:rFonts w:hint="eastAsia"/>
                <w:color w:val="000000" w:themeColor="text1"/>
                <w:sz w:val="24"/>
                <w:szCs w:val="24"/>
                <w:u w:val="none" w:color="auto"/>
                <w:shd w:val="clear" w:color="auto" w:fill="FFFFFF"/>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/d，模具清洗过程中蒸发量约为10%，则蒸发水量为0.5m</w:t>
            </w:r>
            <w:r>
              <w:rPr>
                <w:rFonts w:hint="eastAsia"/>
                <w:color w:val="000000" w:themeColor="text1"/>
                <w:sz w:val="24"/>
                <w:szCs w:val="24"/>
                <w:u w:val="none" w:color="auto"/>
                <w:shd w:val="clear" w:color="auto" w:fill="FFFFFF"/>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/d，150m</w:t>
            </w:r>
            <w:r>
              <w:rPr>
                <w:rFonts w:hint="eastAsia"/>
                <w:color w:val="000000" w:themeColor="text1"/>
                <w:sz w:val="24"/>
                <w:szCs w:val="24"/>
                <w:u w:val="none" w:color="auto"/>
                <w:shd w:val="clear" w:color="auto" w:fill="FFFFFF"/>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/a。设备、</w:t>
            </w:r>
            <w:r>
              <w:rPr>
                <w:rFonts w:hint="eastAsia"/>
                <w:color w:val="000000" w:themeColor="text1"/>
                <w:sz w:val="24"/>
                <w:szCs w:val="24"/>
                <w:u w:val="none" w:color="auto"/>
                <w:shd w:val="clear" w:color="auto" w:fill="FFFFFF"/>
                <w:lang w:eastAsia="zh-CN"/>
                <w14:textFill>
                  <w14:solidFill>
                    <w14:schemeClr w14:val="tx1"/>
                  </w14:solidFill>
                </w14:textFill>
              </w:rPr>
              <w:t>模具</w:t>
            </w:r>
            <w:r>
              <w:rPr>
                <w:rFonts w:hint="eastAsia"/>
                <w:color w:val="000000" w:themeColor="text1"/>
                <w:sz w:val="24"/>
                <w:szCs w:val="24"/>
                <w:u w:val="none" w:color="auto"/>
                <w:shd w:val="clear" w:color="auto" w:fill="FFFFFF"/>
                <w14:textFill>
                  <w14:solidFill>
                    <w14:schemeClr w14:val="tx1"/>
                  </w14:solidFill>
                </w14:textFill>
              </w:rPr>
              <w:t>冲洗废水中会含有少量砂石和水泥，冲洗废水收集进入废液池搅拌后回用混合搅拌工序。</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lang w:val="zh-CN"/>
                <w14:textFill>
                  <w14:solidFill>
                    <w14:schemeClr w14:val="tx1"/>
                  </w14:solidFill>
                </w14:textFill>
              </w:rPr>
            </w:pPr>
            <w:r>
              <w:rPr>
                <w:rFonts w:hint="eastAsia"/>
                <w:color w:val="000000" w:themeColor="text1"/>
                <w:sz w:val="24"/>
                <w:szCs w:val="20"/>
                <w:u w:val="none" w:color="auto"/>
                <w:lang w:val="zh-CN"/>
                <w14:textFill>
                  <w14:solidFill>
                    <w14:schemeClr w14:val="tx1"/>
                  </w14:solidFill>
                </w14:textFill>
              </w:rPr>
              <w:t>③</w:t>
            </w:r>
            <w:r>
              <w:rPr>
                <w:rFonts w:hint="eastAsia" w:cs="Times New Roman"/>
                <w:color w:val="000000" w:themeColor="text1"/>
                <w:sz w:val="24"/>
                <w:szCs w:val="24"/>
                <w:u w:val="none" w:color="auto"/>
                <w:shd w:val="clear" w:color="auto" w:fill="FFFFFF"/>
                <w:lang w:eastAsia="zh-CN"/>
                <w14:textFill>
                  <w14:solidFill>
                    <w14:schemeClr w14:val="tx1"/>
                  </w14:solidFill>
                </w14:textFill>
              </w:rPr>
              <w:t>碱液、尿素溶液配置用水</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s="Times New Roman"/>
                <w:color w:val="000000" w:themeColor="text1"/>
                <w:sz w:val="24"/>
                <w:szCs w:val="24"/>
                <w:u w:val="none" w:color="auto"/>
                <w:shd w:val="clear" w:color="auto" w:fill="FFFFFF"/>
                <w:lang w:eastAsia="zh-CN"/>
                <w14:textFill>
                  <w14:solidFill>
                    <w14:schemeClr w14:val="tx1"/>
                  </w14:solidFill>
                </w14:textFill>
              </w:rPr>
              <w:t>本项目在天然气未接通过渡时期使用生物质</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锅炉及烘干炉，配套有脱硝、脱硫设施。在脱硝、脱硫过程中需配置碱液与尿素溶液</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lang w:eastAsia="zh-CN"/>
                <w14:textFill>
                  <w14:solidFill>
                    <w14:schemeClr w14:val="tx1"/>
                  </w14:solidFill>
                </w14:textFill>
              </w:rPr>
              <w:t>补充配置</w:t>
            </w:r>
            <w:r>
              <w:rPr>
                <w:rFonts w:hint="eastAsia"/>
                <w:color w:val="000000" w:themeColor="text1"/>
                <w:sz w:val="24"/>
                <w:szCs w:val="20"/>
                <w:u w:val="none" w:color="auto"/>
                <w:lang w:val="en-US" w:eastAsia="zh-CN"/>
                <w14:textFill>
                  <w14:solidFill>
                    <w14:schemeClr w14:val="tx1"/>
                  </w14:solidFill>
                </w14:textFill>
              </w:rPr>
              <w:t>30%左右的碱液每天需要用水0.5m</w:t>
            </w:r>
            <w:r>
              <w:rPr>
                <w:rFonts w:hint="eastAsia"/>
                <w:color w:val="000000" w:themeColor="text1"/>
                <w:sz w:val="24"/>
                <w:szCs w:val="20"/>
                <w:u w:val="none" w:color="auto"/>
                <w:vertAlign w:val="superscript"/>
                <w:lang w:val="en-US" w:eastAsia="zh-CN"/>
                <w14:textFill>
                  <w14:solidFill>
                    <w14:schemeClr w14:val="tx1"/>
                  </w14:solidFill>
                </w14:textFill>
              </w:rPr>
              <w:t>3</w:t>
            </w:r>
            <w:r>
              <w:rPr>
                <w:rFonts w:hint="eastAsia"/>
                <w:color w:val="000000" w:themeColor="text1"/>
                <w:sz w:val="24"/>
                <w:szCs w:val="20"/>
                <w:u w:val="none" w:color="auto"/>
                <w:lang w:val="en-US" w:eastAsia="zh-CN"/>
                <w14:textFill>
                  <w14:solidFill>
                    <w14:schemeClr w14:val="tx1"/>
                  </w14:solidFill>
                </w14:textFill>
              </w:rPr>
              <w:t>，,配置10%左右的</w:t>
            </w:r>
            <w:r>
              <w:rPr>
                <w:rFonts w:hint="eastAsia"/>
                <w:color w:val="000000" w:themeColor="text1"/>
                <w:sz w:val="24"/>
                <w:szCs w:val="20"/>
                <w:u w:val="none" w:color="auto"/>
                <w:lang w:eastAsia="zh-CN"/>
                <w14:textFill>
                  <w14:solidFill>
                    <w14:schemeClr w14:val="tx1"/>
                  </w14:solidFill>
                </w14:textFill>
              </w:rPr>
              <w:t>尿素溶液</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毎天用水量约0.6m</w:t>
            </w:r>
            <w:r>
              <w:rPr>
                <w:rFonts w:hint="eastAsia" w:cs="Times New Roman"/>
                <w:color w:val="000000" w:themeColor="text1"/>
                <w:sz w:val="24"/>
                <w:szCs w:val="24"/>
                <w:u w:val="none" w:color="auto"/>
                <w:shd w:val="clear" w:color="auto" w:fill="FFFFFF"/>
                <w:vertAlign w:val="superscript"/>
                <w:lang w:val="en-US" w:eastAsia="zh-CN"/>
                <w14:textFill>
                  <w14:solidFill>
                    <w14:schemeClr w14:val="tx1"/>
                  </w14:solidFill>
                </w14:textFill>
              </w:rPr>
              <w:t>3</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/d，合计1.1m</w:t>
            </w:r>
            <w:r>
              <w:rPr>
                <w:rFonts w:hint="eastAsia" w:cs="Times New Roman"/>
                <w:color w:val="000000" w:themeColor="text1"/>
                <w:sz w:val="24"/>
                <w:szCs w:val="24"/>
                <w:u w:val="none" w:color="auto"/>
                <w:shd w:val="clear" w:color="auto" w:fill="FFFFFF"/>
                <w:vertAlign w:val="superscript"/>
                <w:lang w:val="en-US" w:eastAsia="zh-CN"/>
                <w14:textFill>
                  <w14:solidFill>
                    <w14:schemeClr w14:val="tx1"/>
                  </w14:solidFill>
                </w14:textFill>
              </w:rPr>
              <w:t>3</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/d，330m</w:t>
            </w:r>
            <w:r>
              <w:rPr>
                <w:rFonts w:hint="eastAsia" w:cs="Times New Roman"/>
                <w:color w:val="000000" w:themeColor="text1"/>
                <w:sz w:val="24"/>
                <w:szCs w:val="24"/>
                <w:u w:val="none" w:color="auto"/>
                <w:shd w:val="clear" w:color="auto" w:fill="FFFFFF"/>
                <w:vertAlign w:val="superscript"/>
                <w:lang w:val="en-US" w:eastAsia="zh-CN"/>
                <w14:textFill>
                  <w14:solidFill>
                    <w14:schemeClr w14:val="tx1"/>
                  </w14:solidFill>
                </w14:textFill>
              </w:rPr>
              <w:t>3</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m</w:t>
            </w:r>
            <w:r>
              <w:rPr>
                <w:rFonts w:hint="eastAsia" w:cs="Times New Roman"/>
                <w:color w:val="000000" w:themeColor="text1"/>
                <w:sz w:val="24"/>
                <w:szCs w:val="24"/>
                <w:u w:val="none" w:color="auto"/>
                <w:shd w:val="clear" w:color="auto" w:fill="FFFFFF"/>
                <w:vertAlign w:val="superscript"/>
                <w:lang w:val="en-US" w:eastAsia="zh-CN"/>
                <w14:textFill>
                  <w14:solidFill>
                    <w14:schemeClr w14:val="tx1"/>
                  </w14:solidFill>
                </w14:textFill>
              </w:rPr>
              <w:t>3</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/a，这部分用水全部用于制备溶液循环使用，不外排。</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shd w:val="clear" w:color="auto" w:fill="FFFFFF"/>
                <w:lang w:eastAsia="zh-CN"/>
                <w14:textFill>
                  <w14:solidFill>
                    <w14:schemeClr w14:val="tx1"/>
                  </w14:solidFill>
                </w14:textFill>
              </w:rPr>
            </w:pPr>
            <w:r>
              <w:rPr>
                <w:rFonts w:hint="eastAsia"/>
                <w:color w:val="000000" w:themeColor="text1"/>
                <w:sz w:val="24"/>
                <w:szCs w:val="24"/>
                <w:u w:val="none" w:color="auto"/>
                <w:shd w:val="clear" w:color="auto" w:fill="FFFFFF"/>
                <w:lang w:eastAsia="zh-CN"/>
                <w14:textFill>
                  <w14:solidFill>
                    <w14:schemeClr w14:val="tx1"/>
                  </w14:solidFill>
                </w14:textFill>
              </w:rPr>
              <w:t>④锅炉用水</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shd w:val="clear" w:color="auto" w:fill="FFFFFF"/>
                <w:lang w:eastAsia="zh-CN"/>
                <w14:textFill>
                  <w14:solidFill>
                    <w14:schemeClr w14:val="tx1"/>
                  </w14:solidFill>
                </w14:textFill>
              </w:rPr>
            </w:pPr>
            <w:r>
              <w:rPr>
                <w:rFonts w:hint="eastAsia"/>
                <w:color w:val="000000" w:themeColor="text1"/>
                <w:sz w:val="24"/>
                <w:szCs w:val="20"/>
                <w:u w:val="none" w:color="auto"/>
                <w:lang w:val="zh-CN"/>
                <w14:textFill>
                  <w14:solidFill>
                    <w14:schemeClr w14:val="tx1"/>
                  </w14:solidFill>
                </w14:textFill>
              </w:rPr>
              <w:t>本项目</w:t>
            </w:r>
            <w:r>
              <w:rPr>
                <w:rFonts w:hint="eastAsia"/>
                <w:color w:val="000000" w:themeColor="text1"/>
                <w:sz w:val="24"/>
                <w:szCs w:val="20"/>
                <w:u w:val="none" w:color="auto"/>
                <w:lang w:val="en-US" w:eastAsia="zh-CN"/>
                <w14:textFill>
                  <w14:solidFill>
                    <w14:schemeClr w14:val="tx1"/>
                  </w14:solidFill>
                </w14:textFill>
              </w:rPr>
              <w:t>运营期正常工况下使用2台10t/h</w:t>
            </w:r>
            <w:r>
              <w:rPr>
                <w:rFonts w:hint="eastAsia"/>
                <w:color w:val="000000" w:themeColor="text1"/>
                <w:sz w:val="24"/>
                <w:szCs w:val="20"/>
                <w:u w:val="none" w:color="auto"/>
                <w:lang w:val="zh-CN"/>
                <w14:textFill>
                  <w14:solidFill>
                    <w14:schemeClr w14:val="tx1"/>
                  </w14:solidFill>
                </w14:textFill>
              </w:rPr>
              <w:t>锅炉，锅炉蒸气量合计</w:t>
            </w:r>
            <w:r>
              <w:rPr>
                <w:rFonts w:hint="eastAsia"/>
                <w:color w:val="000000" w:themeColor="text1"/>
                <w:sz w:val="24"/>
                <w:szCs w:val="20"/>
                <w:u w:val="none" w:color="auto"/>
                <w:lang w:val="en-US" w:eastAsia="zh-CN"/>
                <w14:textFill>
                  <w14:solidFill>
                    <w14:schemeClr w14:val="tx1"/>
                  </w14:solidFill>
                </w14:textFill>
              </w:rPr>
              <w:t>20t/h，在蒸气供热中损耗按20%计，则锅炉补充用水</w:t>
            </w:r>
            <w:r>
              <w:rPr>
                <w:rFonts w:hint="eastAsia"/>
                <w:color w:val="000000" w:themeColor="text1"/>
                <w:sz w:val="24"/>
                <w:szCs w:val="20"/>
                <w:u w:val="none" w:color="auto"/>
                <w:lang w:val="zh-CN"/>
                <w14:textFill>
                  <w14:solidFill>
                    <w14:schemeClr w14:val="tx1"/>
                  </w14:solidFill>
                </w14:textFill>
              </w:rPr>
              <w:t>量为</w:t>
            </w:r>
            <w:r>
              <w:rPr>
                <w:rFonts w:hint="eastAsia"/>
                <w:color w:val="000000" w:themeColor="text1"/>
                <w:sz w:val="24"/>
                <w:szCs w:val="20"/>
                <w:u w:val="none" w:color="auto"/>
                <w:lang w:val="en-US" w:eastAsia="zh-CN"/>
                <w14:textFill>
                  <w14:solidFill>
                    <w14:schemeClr w14:val="tx1"/>
                  </w14:solidFill>
                </w14:textFill>
              </w:rPr>
              <w:t>96</w:t>
            </w:r>
            <w:r>
              <w:rPr>
                <w:rFonts w:hint="eastAsia"/>
                <w:bCs/>
                <w:color w:val="000000" w:themeColor="text1"/>
                <w:sz w:val="24"/>
                <w:szCs w:val="24"/>
                <w:u w:val="none" w:color="auto"/>
                <w14:textFill>
                  <w14:solidFill>
                    <w14:schemeClr w14:val="tx1"/>
                  </w14:solidFill>
                </w14:textFill>
              </w:rPr>
              <w:t>m</w:t>
            </w:r>
            <w:r>
              <w:rPr>
                <w:rFonts w:hint="eastAsia"/>
                <w:bCs/>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0"/>
                <w:u w:val="none" w:color="auto"/>
                <w:lang w:val="zh-CN"/>
                <w14:textFill>
                  <w14:solidFill>
                    <w14:schemeClr w14:val="tx1"/>
                  </w14:solidFill>
                </w14:textFill>
              </w:rPr>
              <w:t>/</w:t>
            </w:r>
            <w:r>
              <w:rPr>
                <w:rFonts w:hint="eastAsia"/>
                <w:color w:val="000000" w:themeColor="text1"/>
                <w:sz w:val="24"/>
                <w:szCs w:val="20"/>
                <w:u w:val="none" w:color="auto"/>
                <w14:textFill>
                  <w14:solidFill>
                    <w14:schemeClr w14:val="tx1"/>
                  </w14:solidFill>
                </w14:textFill>
              </w:rPr>
              <w:t>d，</w:t>
            </w:r>
            <w:r>
              <w:rPr>
                <w:rFonts w:hint="eastAsia"/>
                <w:color w:val="000000" w:themeColor="text1"/>
                <w:sz w:val="24"/>
                <w:szCs w:val="20"/>
                <w:u w:val="none" w:color="auto"/>
                <w:lang w:val="en-US" w:eastAsia="zh-CN"/>
                <w14:textFill>
                  <w14:solidFill>
                    <w14:schemeClr w14:val="tx1"/>
                  </w14:solidFill>
                </w14:textFill>
              </w:rPr>
              <w:t>28800</w:t>
            </w:r>
            <w:r>
              <w:rPr>
                <w:rFonts w:hint="eastAsia"/>
                <w:bCs/>
                <w:color w:val="000000" w:themeColor="text1"/>
                <w:sz w:val="24"/>
                <w:szCs w:val="24"/>
                <w:u w:val="none" w:color="auto"/>
                <w14:textFill>
                  <w14:solidFill>
                    <w14:schemeClr w14:val="tx1"/>
                  </w14:solidFill>
                </w14:textFill>
              </w:rPr>
              <w:t>m</w:t>
            </w:r>
            <w:r>
              <w:rPr>
                <w:rFonts w:hint="eastAsia"/>
                <w:bCs/>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0"/>
                <w:u w:val="none" w:color="auto"/>
                <w:lang w:val="zh-CN"/>
                <w14:textFill>
                  <w14:solidFill>
                    <w14:schemeClr w14:val="tx1"/>
                  </w14:solidFill>
                </w14:textFill>
              </w:rPr>
              <w:t>/</w:t>
            </w:r>
            <w:r>
              <w:rPr>
                <w:rFonts w:hint="eastAsia"/>
                <w:color w:val="000000" w:themeColor="text1"/>
                <w:sz w:val="24"/>
                <w:szCs w:val="20"/>
                <w:u w:val="none" w:color="auto"/>
                <w14:textFill>
                  <w14:solidFill>
                    <w14:schemeClr w14:val="tx1"/>
                  </w14:solidFill>
                </w14:textFill>
              </w:rPr>
              <w:t>a</w:t>
            </w:r>
            <w:r>
              <w:rPr>
                <w:rFonts w:hint="eastAsia"/>
                <w:color w:val="000000" w:themeColor="text1"/>
                <w:sz w:val="24"/>
                <w:szCs w:val="24"/>
                <w:u w:val="none" w:color="auto"/>
                <w:shd w:val="clear" w:color="auto" w:fill="FFFFFF"/>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lang w:eastAsia="zh-CN"/>
                <w14:textFill>
                  <w14:solidFill>
                    <w14:schemeClr w14:val="tx1"/>
                  </w14:solidFill>
                </w14:textFill>
              </w:rPr>
              <w:t>⑤</w:t>
            </w:r>
            <w:r>
              <w:rPr>
                <w:rFonts w:hint="eastAsia"/>
                <w:color w:val="000000" w:themeColor="text1"/>
                <w:sz w:val="24"/>
                <w:szCs w:val="24"/>
                <w:u w:val="none" w:color="auto"/>
                <w:shd w:val="clear" w:color="auto" w:fill="FFFFFF"/>
                <w14:textFill>
                  <w14:solidFill>
                    <w14:schemeClr w14:val="tx1"/>
                  </w14:solidFill>
                </w14:textFill>
              </w:rPr>
              <w:t>生活用水</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default"/>
                <w:color w:val="000000" w:themeColor="text1"/>
                <w:sz w:val="24"/>
                <w:szCs w:val="24"/>
                <w:u w:val="none" w:color="auto"/>
                <w:shd w:val="clear" w:color="auto" w:fill="FFFFFF"/>
                <w14:textFill>
                  <w14:solidFill>
                    <w14:schemeClr w14:val="tx1"/>
                  </w14:solidFill>
                </w14:textFill>
              </w:rPr>
              <w:t>本项目员工在厂区</w:t>
            </w:r>
            <w:r>
              <w:rPr>
                <w:rFonts w:hint="eastAsia"/>
                <w:color w:val="000000" w:themeColor="text1"/>
                <w:sz w:val="24"/>
                <w:szCs w:val="24"/>
                <w:u w:val="none" w:color="auto"/>
                <w:shd w:val="clear" w:color="auto" w:fill="FFFFFF"/>
                <w14:textFill>
                  <w14:solidFill>
                    <w14:schemeClr w14:val="tx1"/>
                  </w14:solidFill>
                </w14:textFill>
              </w:rPr>
              <w:t>内食宿</w:t>
            </w:r>
            <w:r>
              <w:rPr>
                <w:rFonts w:hint="default"/>
                <w:color w:val="000000" w:themeColor="text1"/>
                <w:sz w:val="24"/>
                <w:szCs w:val="24"/>
                <w:u w:val="none" w:color="auto"/>
                <w:shd w:val="clear" w:color="auto" w:fill="FFFFFF"/>
                <w14:textFill>
                  <w14:solidFill>
                    <w14:schemeClr w14:val="tx1"/>
                  </w14:solidFill>
                </w14:textFill>
              </w:rPr>
              <w:t>，生活污水源于职工日常生活用水，项目用有职工</w:t>
            </w:r>
            <w:r>
              <w:rPr>
                <w:rFonts w:hint="eastAsia"/>
                <w:color w:val="000000" w:themeColor="text1"/>
                <w:sz w:val="24"/>
                <w:szCs w:val="24"/>
                <w:u w:val="none" w:color="auto"/>
                <w:shd w:val="clear" w:color="auto" w:fill="FFFFFF"/>
                <w14:textFill>
                  <w14:solidFill>
                    <w14:schemeClr w14:val="tx1"/>
                  </w14:solidFill>
                </w14:textFill>
              </w:rPr>
              <w:t>1</w:t>
            </w:r>
            <w:r>
              <w:rPr>
                <w:rFonts w:hint="default"/>
                <w:color w:val="000000" w:themeColor="text1"/>
                <w:sz w:val="24"/>
                <w:szCs w:val="24"/>
                <w:u w:val="none" w:color="auto"/>
                <w:shd w:val="clear" w:color="auto" w:fill="FFFFFF"/>
                <w14:textFill>
                  <w14:solidFill>
                    <w14:schemeClr w14:val="tx1"/>
                  </w14:solidFill>
                </w14:textFill>
              </w:rPr>
              <w:t>20人，</w:t>
            </w:r>
            <w:r>
              <w:rPr>
                <w:rFonts w:hint="eastAsia"/>
                <w:color w:val="000000" w:themeColor="text1"/>
                <w:sz w:val="24"/>
                <w:szCs w:val="24"/>
                <w:u w:val="none" w:color="auto"/>
                <w:shd w:val="clear" w:color="auto" w:fill="FFFFFF"/>
                <w14:textFill>
                  <w14:solidFill>
                    <w14:schemeClr w14:val="tx1"/>
                  </w14:solidFill>
                </w14:textFill>
              </w:rPr>
              <w:t>根据《湖南省用水定额》（DB43/T388-2014）</w:t>
            </w:r>
            <w:r>
              <w:rPr>
                <w:rFonts w:hint="default"/>
                <w:color w:val="000000" w:themeColor="text1"/>
                <w:sz w:val="24"/>
                <w:szCs w:val="24"/>
                <w:u w:val="none" w:color="auto"/>
                <w:shd w:val="clear" w:color="auto" w:fill="FFFFFF"/>
                <w14:textFill>
                  <w14:solidFill>
                    <w14:schemeClr w14:val="tx1"/>
                  </w14:solidFill>
                </w14:textFill>
              </w:rPr>
              <w:t>用水标准按</w:t>
            </w:r>
            <w:r>
              <w:rPr>
                <w:rFonts w:hint="eastAsia"/>
                <w:color w:val="000000" w:themeColor="text1"/>
                <w:sz w:val="24"/>
                <w:szCs w:val="24"/>
                <w:u w:val="none" w:color="auto"/>
                <w:shd w:val="clear" w:color="auto" w:fill="FFFFFF"/>
                <w14:textFill>
                  <w14:solidFill>
                    <w14:schemeClr w14:val="tx1"/>
                  </w14:solidFill>
                </w14:textFill>
              </w:rPr>
              <w:t>150</w:t>
            </w:r>
            <w:r>
              <w:rPr>
                <w:rFonts w:hint="default"/>
                <w:color w:val="000000" w:themeColor="text1"/>
                <w:sz w:val="24"/>
                <w:szCs w:val="24"/>
                <w:u w:val="none" w:color="auto"/>
                <w:shd w:val="clear" w:color="auto" w:fill="FFFFFF"/>
                <w14:textFill>
                  <w14:solidFill>
                    <w14:schemeClr w14:val="tx1"/>
                  </w14:solidFill>
                </w14:textFill>
              </w:rPr>
              <w:t>L/(人•d)计算，则运营期工作人员废水用水量为</w:t>
            </w:r>
            <w:r>
              <w:rPr>
                <w:rFonts w:hint="eastAsia"/>
                <w:color w:val="000000" w:themeColor="text1"/>
                <w:sz w:val="24"/>
                <w:szCs w:val="24"/>
                <w:u w:val="none" w:color="auto"/>
                <w:shd w:val="clear" w:color="auto" w:fill="FFFFFF"/>
                <w14:textFill>
                  <w14:solidFill>
                    <w14:schemeClr w14:val="tx1"/>
                  </w14:solidFill>
                </w14:textFill>
              </w:rPr>
              <w:t>18</w:t>
            </w:r>
            <w:r>
              <w:rPr>
                <w:rFonts w:hint="default"/>
                <w:color w:val="000000" w:themeColor="text1"/>
                <w:sz w:val="24"/>
                <w:szCs w:val="24"/>
                <w:u w:val="none" w:color="auto"/>
                <w:shd w:val="clear" w:color="auto" w:fill="FFFFFF"/>
                <w14:textFill>
                  <w14:solidFill>
                    <w14:schemeClr w14:val="tx1"/>
                  </w14:solidFill>
                </w14:textFill>
              </w:rPr>
              <w:t>m</w:t>
            </w:r>
            <w:r>
              <w:rPr>
                <w:rFonts w:hint="default"/>
                <w:color w:val="000000" w:themeColor="text1"/>
                <w:sz w:val="24"/>
                <w:szCs w:val="24"/>
                <w:u w:val="none" w:color="auto"/>
                <w:shd w:val="clear" w:color="auto" w:fill="FFFFFF"/>
                <w:vertAlign w:val="superscript"/>
                <w14:textFill>
                  <w14:solidFill>
                    <w14:schemeClr w14:val="tx1"/>
                  </w14:solidFill>
                </w14:textFill>
              </w:rPr>
              <w:t>3</w:t>
            </w:r>
            <w:r>
              <w:rPr>
                <w:rFonts w:hint="default"/>
                <w:color w:val="000000" w:themeColor="text1"/>
                <w:sz w:val="24"/>
                <w:szCs w:val="24"/>
                <w:u w:val="none" w:color="auto"/>
                <w:shd w:val="clear" w:color="auto" w:fill="FFFFFF"/>
                <w14:textFill>
                  <w14:solidFill>
                    <w14:schemeClr w14:val="tx1"/>
                  </w14:solidFill>
                </w14:textFill>
              </w:rPr>
              <w:t>/d，生活废水量按用水量的80%计，则本项目营运期工作人员生活废水为</w:t>
            </w:r>
            <w:r>
              <w:rPr>
                <w:rFonts w:hint="eastAsia"/>
                <w:color w:val="000000" w:themeColor="text1"/>
                <w:sz w:val="24"/>
                <w:szCs w:val="24"/>
                <w:u w:val="none" w:color="auto"/>
                <w:shd w:val="clear" w:color="auto" w:fill="FFFFFF"/>
                <w14:textFill>
                  <w14:solidFill>
                    <w14:schemeClr w14:val="tx1"/>
                  </w14:solidFill>
                </w14:textFill>
              </w:rPr>
              <w:t>14.4</w:t>
            </w:r>
            <w:r>
              <w:rPr>
                <w:rFonts w:hint="default"/>
                <w:color w:val="000000" w:themeColor="text1"/>
                <w:sz w:val="24"/>
                <w:szCs w:val="24"/>
                <w:u w:val="none" w:color="auto"/>
                <w:shd w:val="clear" w:color="auto" w:fill="FFFFFF"/>
                <w14:textFill>
                  <w14:solidFill>
                    <w14:schemeClr w14:val="tx1"/>
                  </w14:solidFill>
                </w14:textFill>
              </w:rPr>
              <w:t>m</w:t>
            </w:r>
            <w:r>
              <w:rPr>
                <w:rFonts w:hint="default"/>
                <w:color w:val="000000" w:themeColor="text1"/>
                <w:sz w:val="24"/>
                <w:szCs w:val="24"/>
                <w:u w:val="none" w:color="auto"/>
                <w:shd w:val="clear" w:color="auto" w:fill="FFFFFF"/>
                <w:vertAlign w:val="superscript"/>
                <w14:textFill>
                  <w14:solidFill>
                    <w14:schemeClr w14:val="tx1"/>
                  </w14:solidFill>
                </w14:textFill>
              </w:rPr>
              <w:t>3</w:t>
            </w:r>
            <w:r>
              <w:rPr>
                <w:rFonts w:hint="default"/>
                <w:color w:val="000000" w:themeColor="text1"/>
                <w:sz w:val="24"/>
                <w:szCs w:val="24"/>
                <w:u w:val="none" w:color="auto"/>
                <w:shd w:val="clear" w:color="auto" w:fill="FFFFFF"/>
                <w14:textFill>
                  <w14:solidFill>
                    <w14:schemeClr w14:val="tx1"/>
                  </w14:solidFill>
                </w14:textFill>
              </w:rPr>
              <w:t>/d，</w:t>
            </w:r>
            <w:r>
              <w:rPr>
                <w:rFonts w:hint="eastAsia"/>
                <w:color w:val="000000" w:themeColor="text1"/>
                <w:sz w:val="24"/>
                <w:szCs w:val="24"/>
                <w:u w:val="none" w:color="auto"/>
                <w:shd w:val="clear" w:color="auto" w:fill="FFFFFF"/>
                <w14:textFill>
                  <w14:solidFill>
                    <w14:schemeClr w14:val="tx1"/>
                  </w14:solidFill>
                </w14:textFill>
              </w:rPr>
              <w:t>4320</w:t>
            </w:r>
            <w:r>
              <w:rPr>
                <w:rFonts w:hint="default"/>
                <w:color w:val="000000" w:themeColor="text1"/>
                <w:sz w:val="24"/>
                <w:szCs w:val="24"/>
                <w:u w:val="none" w:color="auto"/>
                <w:shd w:val="clear" w:color="auto" w:fill="FFFFFF"/>
                <w14:textFill>
                  <w14:solidFill>
                    <w14:schemeClr w14:val="tx1"/>
                  </w14:solidFill>
                </w14:textFill>
              </w:rPr>
              <w:t>m</w:t>
            </w:r>
            <w:r>
              <w:rPr>
                <w:rFonts w:hint="default"/>
                <w:color w:val="000000" w:themeColor="text1"/>
                <w:sz w:val="24"/>
                <w:szCs w:val="24"/>
                <w:u w:val="none" w:color="auto"/>
                <w:shd w:val="clear" w:color="auto" w:fill="FFFFFF"/>
                <w:vertAlign w:val="superscript"/>
                <w14:textFill>
                  <w14:solidFill>
                    <w14:schemeClr w14:val="tx1"/>
                  </w14:solidFill>
                </w14:textFill>
              </w:rPr>
              <w:t>3</w:t>
            </w:r>
            <w:r>
              <w:rPr>
                <w:rFonts w:hint="default"/>
                <w:color w:val="000000" w:themeColor="text1"/>
                <w:sz w:val="24"/>
                <w:szCs w:val="24"/>
                <w:u w:val="none" w:color="auto"/>
                <w:shd w:val="clear" w:color="auto" w:fill="FFFFFF"/>
                <w14:textFill>
                  <w14:solidFill>
                    <w14:schemeClr w14:val="tx1"/>
                  </w14:solidFill>
                </w14:textFill>
              </w:rPr>
              <w:t>/a。</w:t>
            </w:r>
          </w:p>
          <w:p>
            <w:pPr>
              <w:keepNext w:val="0"/>
              <w:keepLines w:val="0"/>
              <w:suppressLineNumbers w:val="0"/>
              <w:spacing w:before="0" w:beforeAutospacing="0" w:after="0" w:afterAutospacing="0"/>
              <w:ind w:left="0" w:right="0" w:firstLine="562"/>
              <w:rPr>
                <w:rFonts w:hint="default"/>
                <w:b/>
                <w:bCs/>
                <w:color w:val="000000" w:themeColor="text1"/>
                <w:szCs w:val="20"/>
                <w:u w:val="none" w:color="auto"/>
                <w14:textFill>
                  <w14:solidFill>
                    <w14:schemeClr w14:val="tx1"/>
                  </w14:solidFill>
                </w14:textFill>
              </w:rPr>
            </w:pPr>
            <w:r>
              <w:rPr>
                <w:rFonts w:hint="default"/>
                <w:b/>
                <w:bCs/>
                <w:color w:val="000000" w:themeColor="text1"/>
                <w:szCs w:val="20"/>
                <w:u w:val="none" w:color="auto"/>
                <w14:textFill>
                  <w14:solidFill>
                    <w14:schemeClr w14:val="tx1"/>
                  </w14:solidFill>
                </w14:textFill>
              </w:rPr>
              <w:t>1.</w:t>
            </w:r>
            <w:r>
              <w:rPr>
                <w:rFonts w:hint="eastAsia"/>
                <w:b/>
                <w:bCs/>
                <w:color w:val="000000" w:themeColor="text1"/>
                <w:szCs w:val="20"/>
                <w:u w:val="none" w:color="auto"/>
                <w14:textFill>
                  <w14:solidFill>
                    <w14:schemeClr w14:val="tx1"/>
                  </w14:solidFill>
                </w14:textFill>
              </w:rPr>
              <w:t>8</w:t>
            </w:r>
            <w:r>
              <w:rPr>
                <w:rFonts w:hint="default"/>
                <w:b/>
                <w:bCs/>
                <w:color w:val="000000" w:themeColor="text1"/>
                <w:szCs w:val="20"/>
                <w:u w:val="none" w:color="auto"/>
                <w14:textFill>
                  <w14:solidFill>
                    <w14:schemeClr w14:val="tx1"/>
                  </w14:solidFill>
                </w14:textFill>
              </w:rPr>
              <w:t>.2排水</w:t>
            </w:r>
          </w:p>
          <w:p>
            <w:pPr>
              <w:pStyle w:val="16"/>
              <w:keepNext w:val="0"/>
              <w:keepLines w:val="0"/>
              <w:suppressLineNumbers w:val="0"/>
              <w:tabs>
                <w:tab w:val="left" w:pos="3794"/>
              </w:tabs>
              <w:spacing w:before="0" w:beforeAutospacing="0" w:after="0" w:afterAutospacing="0" w:line="360" w:lineRule="auto"/>
              <w:ind w:left="0" w:right="0" w:firstLine="480" w:firstLineChars="200"/>
              <w:rPr>
                <w:rFonts w:hint="default" w:ascii="Times New Roman" w:hAnsi="Times New Roman" w:cs="Times New Roman"/>
                <w:b/>
                <w:color w:val="000000" w:themeColor="text1"/>
                <w:sz w:val="24"/>
                <w:szCs w:val="20"/>
                <w:u w:val="none" w:color="auto"/>
                <w:lang w:val="en-US" w:eastAsia="zh-CN"/>
                <w14:textFill>
                  <w14:solidFill>
                    <w14:schemeClr w14:val="tx1"/>
                  </w14:solidFill>
                </w14:textFill>
              </w:rPr>
            </w:pPr>
            <w:r>
              <w:rPr>
                <w:rFonts w:hint="eastAsia" w:cs="Times New Roman"/>
                <w:color w:val="000000" w:themeColor="text1"/>
                <w:sz w:val="24"/>
                <w:szCs w:val="24"/>
                <w:u w:val="none" w:color="auto"/>
                <w:shd w:val="clear" w:color="auto" w:fill="FFFFFF"/>
                <w:lang w:eastAsia="zh-CN"/>
                <w14:textFill>
                  <w14:solidFill>
                    <w14:schemeClr w14:val="tx1"/>
                  </w14:solidFill>
                </w14:textFill>
              </w:rPr>
              <w:t>本项目运营期</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各项生产废水均通过废液池搅拌</w:t>
            </w:r>
            <w:r>
              <w:rPr>
                <w:rFonts w:hint="eastAsia"/>
                <w:color w:val="000000" w:themeColor="text1"/>
                <w:sz w:val="24"/>
                <w:szCs w:val="20"/>
                <w:u w:val="none" w:color="auto"/>
                <w:lang w:eastAsia="zh-CN"/>
                <w14:textFill>
                  <w14:solidFill>
                    <w14:schemeClr w14:val="tx1"/>
                  </w14:solidFill>
                </w14:textFill>
              </w:rPr>
              <w:t>后进入废浆储罐，回用于混合搅拌工序，</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锅炉蒸气用水通过冷却循环水池循环使用，</w:t>
            </w:r>
            <w:r>
              <w:rPr>
                <w:rFonts w:hint="eastAsia"/>
                <w:color w:val="000000" w:themeColor="text1"/>
                <w:sz w:val="24"/>
                <w:szCs w:val="20"/>
                <w:u w:val="none" w:color="auto"/>
                <w:lang w:eastAsia="zh-CN"/>
                <w14:textFill>
                  <w14:solidFill>
                    <w14:schemeClr w14:val="tx1"/>
                  </w14:solidFill>
                </w14:textFill>
              </w:rPr>
              <w:t>水量损耗</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由新鲜水补充，使用生物质锅炉的过渡时期，脱硫溶液通过再生循环池处理后循环使用，</w:t>
            </w:r>
            <w:r>
              <w:rPr>
                <w:rFonts w:hint="eastAsia"/>
                <w:color w:val="000000" w:themeColor="text1"/>
                <w:sz w:val="24"/>
                <w:szCs w:val="20"/>
                <w:u w:val="none" w:color="auto"/>
                <w:lang w:eastAsia="zh-CN"/>
                <w14:textFill>
                  <w14:solidFill>
                    <w14:schemeClr w14:val="tx1"/>
                  </w14:solidFill>
                </w14:textFill>
              </w:rPr>
              <w:t>水量损耗</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由新鲜水补充。</w:t>
            </w:r>
            <w:r>
              <w:rPr>
                <w:rFonts w:hint="eastAsia" w:ascii="Times New Roman" w:hAnsi="Times New Roman" w:cs="Times New Roman"/>
                <w:color w:val="000000" w:themeColor="text1"/>
                <w:sz w:val="24"/>
                <w:szCs w:val="24"/>
                <w:u w:val="none" w:color="auto"/>
                <w:shd w:val="clear" w:color="auto" w:fill="FFFFFF"/>
                <w:lang w:val="en-US" w:eastAsia="zh-CN"/>
                <w14:textFill>
                  <w14:solidFill>
                    <w14:schemeClr w14:val="tx1"/>
                  </w14:solidFill>
                </w14:textFill>
              </w:rPr>
              <w:t>生产</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工序中加入的配比用水部分</w:t>
            </w:r>
            <w:r>
              <w:rPr>
                <w:rFonts w:hint="eastAsia" w:ascii="Times New Roman" w:hAnsi="Times New Roman" w:cs="Times New Roman"/>
                <w:color w:val="000000" w:themeColor="text1"/>
                <w:sz w:val="24"/>
                <w:szCs w:val="24"/>
                <w:u w:val="none" w:color="auto"/>
                <w:shd w:val="clear" w:color="auto" w:fill="FFFFFF"/>
                <w:lang w:val="en-US" w:eastAsia="zh-CN"/>
                <w14:textFill>
                  <w14:solidFill>
                    <w14:schemeClr w14:val="tx1"/>
                  </w14:solidFill>
                </w14:textFill>
              </w:rPr>
              <w:t>进入产品，其余蒸发损失，</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整个生产过程</w:t>
            </w:r>
            <w:r>
              <w:rPr>
                <w:rFonts w:hint="eastAsia" w:ascii="Times New Roman" w:hAnsi="Times New Roman" w:cs="Times New Roman"/>
                <w:color w:val="000000" w:themeColor="text1"/>
                <w:sz w:val="24"/>
                <w:szCs w:val="24"/>
                <w:u w:val="none" w:color="auto"/>
                <w:shd w:val="clear" w:color="auto" w:fill="FFFFFF"/>
                <w:lang w:val="en-US" w:eastAsia="zh-CN"/>
                <w14:textFill>
                  <w14:solidFill>
                    <w14:schemeClr w14:val="tx1"/>
                  </w14:solidFill>
                </w14:textFill>
              </w:rPr>
              <w:t>无生产废水外排。</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生活污水在厂区内隔油池+化粪池处理达到《污水综合排放标准》（GB8978-1996）中三级标准后进入进入</w:t>
            </w:r>
            <w:r>
              <w:rPr>
                <w:rFonts w:hint="eastAsia"/>
                <w:color w:val="000000" w:themeColor="text1"/>
                <w:sz w:val="24"/>
                <w:szCs w:val="24"/>
                <w:u w:val="none" w:color="auto"/>
                <w:shd w:val="clear" w:color="auto" w:fill="FFFFFF"/>
                <w:lang w:eastAsia="zh-CN"/>
                <w14:textFill>
                  <w14:solidFill>
                    <w14:schemeClr w14:val="tx1"/>
                  </w14:solidFill>
                </w14:textFill>
              </w:rPr>
              <w:t>长沙经开区汨罗产业园污水厂处理达到《城镇污水处理厂排放标准》（GB18918—2002）一级</w:t>
            </w:r>
            <w:r>
              <w:rPr>
                <w:rFonts w:hint="eastAsia"/>
                <w:color w:val="000000" w:themeColor="text1"/>
                <w:sz w:val="24"/>
                <w:szCs w:val="24"/>
                <w:u w:val="none" w:color="auto"/>
                <w:shd w:val="clear" w:color="auto" w:fill="FFFFFF"/>
                <w:lang w:val="en-US" w:eastAsia="zh-CN"/>
                <w14:textFill>
                  <w14:solidFill>
                    <w14:schemeClr w14:val="tx1"/>
                  </w14:solidFill>
                </w14:textFill>
              </w:rPr>
              <w:t>A标准后排入白沙河</w:t>
            </w:r>
            <w:r>
              <w:rPr>
                <w:rFonts w:hint="default"/>
                <w:color w:val="000000" w:themeColor="text1"/>
                <w:sz w:val="24"/>
                <w:szCs w:val="24"/>
                <w:u w:val="none" w:color="auto"/>
                <w:shd w:val="clear" w:color="auto" w:fill="FFFFFF"/>
                <w14:textFill>
                  <w14:solidFill>
                    <w14:schemeClr w14:val="tx1"/>
                  </w14:solidFill>
                </w14:textFill>
              </w:rPr>
              <w:t>。</w:t>
            </w:r>
            <w:r>
              <w:rPr>
                <w:rFonts w:hint="eastAsia"/>
                <w:color w:val="000000" w:themeColor="text1"/>
                <w:sz w:val="24"/>
                <w:szCs w:val="24"/>
                <w:u w:val="none" w:color="auto"/>
                <w:shd w:val="clear" w:color="auto" w:fill="FFFFFF"/>
                <w:lang w:eastAsia="zh-CN"/>
                <w14:textFill>
                  <w14:solidFill>
                    <w14:schemeClr w14:val="tx1"/>
                  </w14:solidFill>
                </w14:textFill>
              </w:rPr>
              <w:t>在园区污水处理厂未建成投产时，项目生活污水</w:t>
            </w:r>
            <w:r>
              <w:rPr>
                <w:rFonts w:hint="eastAsia"/>
                <w:color w:val="000000" w:themeColor="text1"/>
                <w:sz w:val="24"/>
                <w:szCs w:val="24"/>
                <w:u w:val="none" w:color="auto"/>
                <w:shd w:val="clear" w:color="auto" w:fill="FFFFFF"/>
                <w14:textFill>
                  <w14:solidFill>
                    <w14:schemeClr w14:val="tx1"/>
                  </w14:solidFill>
                </w14:textFill>
              </w:rPr>
              <w:t>进入园区处理规模为200t/d的一体化污水处理措施进一步处理，处理达到一级标准后最终排至白沙河。</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hAnsi="宋体"/>
                <w:color w:val="000000" w:themeColor="text1"/>
                <w:kern w:val="0"/>
                <w:sz w:val="24"/>
                <w:szCs w:val="24"/>
                <w:u w:val="none" w:color="auto"/>
                <w14:textFill>
                  <w14:solidFill>
                    <w14:schemeClr w14:val="tx1"/>
                  </w14:solidFill>
                </w14:textFill>
              </w:rPr>
              <w:t>综上，本</w:t>
            </w:r>
            <w:r>
              <w:rPr>
                <w:rFonts w:hint="default" w:hAnsi="宋体"/>
                <w:color w:val="000000" w:themeColor="text1"/>
                <w:kern w:val="0"/>
                <w:sz w:val="24"/>
                <w:szCs w:val="24"/>
                <w:u w:val="none" w:color="auto"/>
                <w14:textFill>
                  <w14:solidFill>
                    <w14:schemeClr w14:val="tx1"/>
                  </w14:solidFill>
                </w14:textFill>
              </w:rPr>
              <w:t>项目的用水情况见表</w:t>
            </w:r>
            <w:r>
              <w:rPr>
                <w:rFonts w:hint="default"/>
                <w:color w:val="000000" w:themeColor="text1"/>
                <w:kern w:val="0"/>
                <w:sz w:val="24"/>
                <w:szCs w:val="24"/>
                <w:u w:val="none" w:color="auto"/>
                <w14:textFill>
                  <w14:solidFill>
                    <w14:schemeClr w14:val="tx1"/>
                  </w14:solidFill>
                </w14:textFill>
              </w:rPr>
              <w:t>1-</w:t>
            </w:r>
            <w:r>
              <w:rPr>
                <w:rFonts w:hint="eastAsia"/>
                <w:color w:val="000000" w:themeColor="text1"/>
                <w:kern w:val="0"/>
                <w:sz w:val="24"/>
                <w:szCs w:val="24"/>
                <w:u w:val="none" w:color="auto"/>
                <w14:textFill>
                  <w14:solidFill>
                    <w14:schemeClr w14:val="tx1"/>
                  </w14:solidFill>
                </w14:textFill>
              </w:rPr>
              <w:t>9。</w:t>
            </w:r>
          </w:p>
          <w:p>
            <w:pPr>
              <w:keepNext w:val="0"/>
              <w:keepLines w:val="0"/>
              <w:widowControl/>
              <w:suppressLineNumbers w:val="0"/>
              <w:spacing w:before="0" w:beforeAutospacing="0" w:after="0" w:afterAutospacing="0" w:line="240" w:lineRule="auto"/>
              <w:ind w:left="0" w:right="0" w:firstLine="422"/>
              <w:jc w:val="center"/>
              <w:rPr>
                <w:rFonts w:hint="eastAsia"/>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表1-9  项目用水与排水情况一览表</w:t>
            </w:r>
          </w:p>
          <w:tbl>
            <w:tblPr>
              <w:tblStyle w:val="36"/>
              <w:tblW w:w="86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22"/>
              <w:gridCol w:w="1621"/>
              <w:gridCol w:w="1159"/>
              <w:gridCol w:w="1317"/>
              <w:gridCol w:w="984"/>
              <w:gridCol w:w="985"/>
              <w:gridCol w:w="995"/>
              <w:gridCol w:w="10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477"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序号</w:t>
                  </w:r>
                </w:p>
              </w:tc>
              <w:tc>
                <w:tcPr>
                  <w:tcW w:w="1637"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耗水项目</w:t>
                  </w:r>
                </w:p>
              </w:tc>
              <w:tc>
                <w:tcPr>
                  <w:tcW w:w="1167"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数量</w:t>
                  </w:r>
                </w:p>
              </w:tc>
              <w:tc>
                <w:tcPr>
                  <w:tcW w:w="1319"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用水标准</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用水量</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eastAsia" w:eastAsia="宋体"/>
                      <w:b/>
                      <w:bCs/>
                      <w:color w:val="000000" w:themeColor="text1"/>
                      <w:sz w:val="21"/>
                      <w:szCs w:val="21"/>
                      <w:u w:val="none" w:color="auto"/>
                      <w:lang w:eastAsia="zh-CN"/>
                      <w14:textFill>
                        <w14:solidFill>
                          <w14:schemeClr w14:val="tx1"/>
                        </w14:solidFill>
                      </w14:textFill>
                    </w:rPr>
                  </w:pPr>
                  <w:r>
                    <w:rPr>
                      <w:rFonts w:hint="eastAsia"/>
                      <w:b/>
                      <w:bCs/>
                      <w:color w:val="000000" w:themeColor="text1"/>
                      <w:sz w:val="21"/>
                      <w:szCs w:val="21"/>
                      <w:u w:val="none" w:color="auto"/>
                      <w:lang w:eastAsia="zh-CN"/>
                      <w14:textFill>
                        <w14:solidFill>
                          <w14:schemeClr w14:val="tx1"/>
                        </w14:solidFill>
                      </w14:textFill>
                    </w:rPr>
                    <w:t>损耗量</w:t>
                  </w:r>
                </w:p>
              </w:tc>
              <w:tc>
                <w:tcPr>
                  <w:tcW w:w="100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排放量</w:t>
                  </w:r>
                </w:p>
              </w:tc>
              <w:tc>
                <w:tcPr>
                  <w:tcW w:w="1062"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477"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p>
              </w:tc>
              <w:tc>
                <w:tcPr>
                  <w:tcW w:w="1637"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p>
              </w:tc>
              <w:tc>
                <w:tcPr>
                  <w:tcW w:w="1167"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p>
              </w:tc>
              <w:tc>
                <w:tcPr>
                  <w:tcW w:w="1319"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m</w:t>
                  </w:r>
                  <w:r>
                    <w:rPr>
                      <w:rFonts w:hint="eastAsia"/>
                      <w:b/>
                      <w:bCs/>
                      <w:color w:val="000000" w:themeColor="text1"/>
                      <w:sz w:val="21"/>
                      <w:szCs w:val="21"/>
                      <w:u w:val="none" w:color="auto"/>
                      <w:vertAlign w:val="superscript"/>
                      <w14:textFill>
                        <w14:solidFill>
                          <w14:schemeClr w14:val="tx1"/>
                        </w14:solidFill>
                      </w14:textFill>
                    </w:rPr>
                    <w:t>3</w:t>
                  </w:r>
                  <w:r>
                    <w:rPr>
                      <w:rFonts w:hint="eastAsia"/>
                      <w:b/>
                      <w:bCs/>
                      <w:color w:val="000000" w:themeColor="text1"/>
                      <w:sz w:val="21"/>
                      <w:szCs w:val="21"/>
                      <w:u w:val="none" w:color="auto"/>
                      <w14:textFill>
                        <w14:solidFill>
                          <w14:schemeClr w14:val="tx1"/>
                        </w14:solidFill>
                      </w14:textFill>
                    </w:rPr>
                    <w:t>/d</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m</w:t>
                  </w:r>
                  <w:r>
                    <w:rPr>
                      <w:rFonts w:hint="eastAsia"/>
                      <w:b/>
                      <w:bCs/>
                      <w:color w:val="000000" w:themeColor="text1"/>
                      <w:sz w:val="21"/>
                      <w:szCs w:val="21"/>
                      <w:u w:val="none" w:color="auto"/>
                      <w:vertAlign w:val="superscript"/>
                      <w14:textFill>
                        <w14:solidFill>
                          <w14:schemeClr w14:val="tx1"/>
                        </w14:solidFill>
                      </w14:textFill>
                    </w:rPr>
                    <w:t>3</w:t>
                  </w:r>
                  <w:r>
                    <w:rPr>
                      <w:rFonts w:hint="eastAsia"/>
                      <w:b/>
                      <w:bCs/>
                      <w:color w:val="000000" w:themeColor="text1"/>
                      <w:sz w:val="21"/>
                      <w:szCs w:val="21"/>
                      <w:u w:val="none" w:color="auto"/>
                      <w14:textFill>
                        <w14:solidFill>
                          <w14:schemeClr w14:val="tx1"/>
                        </w14:solidFill>
                      </w14:textFill>
                    </w:rPr>
                    <w:t>/d</w:t>
                  </w:r>
                </w:p>
              </w:tc>
              <w:tc>
                <w:tcPr>
                  <w:tcW w:w="100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m</w:t>
                  </w:r>
                  <w:r>
                    <w:rPr>
                      <w:rFonts w:hint="eastAsia"/>
                      <w:b/>
                      <w:bCs/>
                      <w:color w:val="000000" w:themeColor="text1"/>
                      <w:sz w:val="21"/>
                      <w:szCs w:val="21"/>
                      <w:u w:val="none" w:color="auto"/>
                      <w:vertAlign w:val="superscript"/>
                      <w14:textFill>
                        <w14:solidFill>
                          <w14:schemeClr w14:val="tx1"/>
                        </w14:solidFill>
                      </w14:textFill>
                    </w:rPr>
                    <w:t>3</w:t>
                  </w:r>
                  <w:r>
                    <w:rPr>
                      <w:rFonts w:hint="eastAsia"/>
                      <w:b/>
                      <w:bCs/>
                      <w:color w:val="000000" w:themeColor="text1"/>
                      <w:sz w:val="21"/>
                      <w:szCs w:val="21"/>
                      <w:u w:val="none" w:color="auto"/>
                      <w14:textFill>
                        <w14:solidFill>
                          <w14:schemeClr w14:val="tx1"/>
                        </w14:solidFill>
                      </w14:textFill>
                    </w:rPr>
                    <w:t>/d</w:t>
                  </w:r>
                </w:p>
              </w:tc>
              <w:tc>
                <w:tcPr>
                  <w:tcW w:w="1062"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b/>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47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w:t>
                  </w:r>
                </w:p>
              </w:tc>
              <w:tc>
                <w:tcPr>
                  <w:tcW w:w="163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ALC配比用水</w:t>
                  </w:r>
                </w:p>
              </w:tc>
              <w:tc>
                <w:tcPr>
                  <w:tcW w:w="116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48万m</w:t>
                  </w:r>
                  <w:r>
                    <w:rPr>
                      <w:rFonts w:hint="eastAsia"/>
                      <w:color w:val="000000" w:themeColor="text1"/>
                      <w:sz w:val="21"/>
                      <w:szCs w:val="21"/>
                      <w:u w:val="none" w:color="auto"/>
                      <w:vertAlign w:val="superscript"/>
                      <w14:textFill>
                        <w14:solidFill>
                          <w14:schemeClr w14:val="tx1"/>
                        </w14:solidFill>
                      </w14:textFill>
                    </w:rPr>
                    <w:t>3</w:t>
                  </w:r>
                </w:p>
              </w:tc>
              <w:tc>
                <w:tcPr>
                  <w:tcW w:w="131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290L/m</w:t>
                  </w:r>
                  <w:r>
                    <w:rPr>
                      <w:rFonts w:hint="eastAsia"/>
                      <w:color w:val="000000" w:themeColor="text1"/>
                      <w:sz w:val="21"/>
                      <w:szCs w:val="21"/>
                      <w:u w:val="none" w:color="auto"/>
                      <w:vertAlign w:val="superscript"/>
                      <w14:textFill>
                        <w14:solidFill>
                          <w14:schemeClr w14:val="tx1"/>
                        </w14:solidFill>
                      </w14:textFill>
                    </w:rPr>
                    <w:t>3</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464</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417.6</w:t>
                  </w:r>
                </w:p>
              </w:tc>
              <w:tc>
                <w:tcPr>
                  <w:tcW w:w="100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46.4</w:t>
                  </w:r>
                </w:p>
              </w:tc>
              <w:tc>
                <w:tcPr>
                  <w:tcW w:w="1062"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除蒸发损失外其余回用混合搅拌工序，无生产废水外排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47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w:t>
                  </w:r>
                </w:p>
              </w:tc>
              <w:tc>
                <w:tcPr>
                  <w:tcW w:w="1637" w:type="dxa"/>
                  <w:tcBorders>
                    <w:tl2br w:val="nil"/>
                    <w:tr2bl w:val="nil"/>
                  </w:tcBorders>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设备</w:t>
                  </w:r>
                  <w:r>
                    <w:rPr>
                      <w:rFonts w:hint="eastAsia"/>
                      <w:color w:val="000000" w:themeColor="text1"/>
                      <w:sz w:val="21"/>
                      <w:szCs w:val="21"/>
                      <w:u w:val="none" w:color="auto"/>
                      <w:lang w:eastAsia="zh-CN"/>
                      <w14:textFill>
                        <w14:solidFill>
                          <w14:schemeClr w14:val="tx1"/>
                        </w14:solidFill>
                      </w14:textFill>
                    </w:rPr>
                    <w:t>模具冲洗</w:t>
                  </w:r>
                  <w:r>
                    <w:rPr>
                      <w:rFonts w:hint="eastAsia"/>
                      <w:color w:val="000000" w:themeColor="text1"/>
                      <w:sz w:val="21"/>
                      <w:szCs w:val="21"/>
                      <w:u w:val="none" w:color="auto"/>
                      <w14:textFill>
                        <w14:solidFill>
                          <w14:schemeClr w14:val="tx1"/>
                        </w14:solidFill>
                      </w14:textFill>
                    </w:rPr>
                    <w:t>用水</w:t>
                  </w:r>
                </w:p>
              </w:tc>
              <w:tc>
                <w:tcPr>
                  <w:tcW w:w="116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48万m</w:t>
                  </w:r>
                  <w:r>
                    <w:rPr>
                      <w:rFonts w:hint="eastAsia"/>
                      <w:color w:val="000000" w:themeColor="text1"/>
                      <w:sz w:val="21"/>
                      <w:szCs w:val="21"/>
                      <w:u w:val="none" w:color="auto"/>
                      <w:vertAlign w:val="superscript"/>
                      <w14:textFill>
                        <w14:solidFill>
                          <w14:schemeClr w14:val="tx1"/>
                        </w14:solidFill>
                      </w14:textFill>
                    </w:rPr>
                    <w:t>3</w:t>
                  </w:r>
                </w:p>
              </w:tc>
              <w:tc>
                <w:tcPr>
                  <w:tcW w:w="131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0.5</w:t>
                  </w:r>
                </w:p>
              </w:tc>
              <w:tc>
                <w:tcPr>
                  <w:tcW w:w="100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4.5</w:t>
                  </w:r>
                </w:p>
              </w:tc>
              <w:tc>
                <w:tcPr>
                  <w:tcW w:w="1062"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47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w:t>
                  </w:r>
                </w:p>
              </w:tc>
              <w:tc>
                <w:tcPr>
                  <w:tcW w:w="1637"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尿素、碱液制备用水</w:t>
                  </w:r>
                </w:p>
              </w:tc>
              <w:tc>
                <w:tcPr>
                  <w:tcW w:w="1167" w:type="dxa"/>
                  <w:tcBorders>
                    <w:tl2br w:val="nil"/>
                    <w:tr2bl w:val="nil"/>
                  </w:tcBorders>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w:t>
                  </w:r>
                </w:p>
              </w:tc>
              <w:tc>
                <w:tcPr>
                  <w:tcW w:w="131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1.1</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1.1</w:t>
                  </w:r>
                </w:p>
              </w:tc>
              <w:tc>
                <w:tcPr>
                  <w:tcW w:w="100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0</w:t>
                  </w:r>
                </w:p>
              </w:tc>
              <w:tc>
                <w:tcPr>
                  <w:tcW w:w="1062"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47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w:t>
                  </w:r>
                </w:p>
              </w:tc>
              <w:tc>
                <w:tcPr>
                  <w:tcW w:w="163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锅炉用水</w:t>
                  </w:r>
                </w:p>
              </w:tc>
              <w:tc>
                <w:tcPr>
                  <w:tcW w:w="116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2台10t</w:t>
                  </w:r>
                  <w:r>
                    <w:rPr>
                      <w:rFonts w:hint="eastAsia"/>
                      <w:color w:val="000000" w:themeColor="text1"/>
                      <w:sz w:val="21"/>
                      <w:szCs w:val="21"/>
                      <w:u w:val="none" w:color="auto"/>
                      <w14:textFill>
                        <w14:solidFill>
                          <w14:schemeClr w14:val="tx1"/>
                        </w14:solidFill>
                      </w14:textFill>
                    </w:rPr>
                    <w:t>/</w:t>
                  </w:r>
                  <w:r>
                    <w:rPr>
                      <w:rFonts w:hint="eastAsia"/>
                      <w:color w:val="000000" w:themeColor="text1"/>
                      <w:sz w:val="21"/>
                      <w:szCs w:val="21"/>
                      <w:u w:val="none" w:color="auto"/>
                      <w:lang w:val="en-US" w:eastAsia="zh-CN"/>
                      <w14:textFill>
                        <w14:solidFill>
                          <w14:schemeClr w14:val="tx1"/>
                        </w14:solidFill>
                      </w14:textFill>
                    </w:rPr>
                    <w:t>h</w:t>
                  </w:r>
                </w:p>
              </w:tc>
              <w:tc>
                <w:tcPr>
                  <w:tcW w:w="131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w:t>
                  </w:r>
                  <w:r>
                    <w:rPr>
                      <w:rFonts w:hint="eastAsia"/>
                      <w:color w:val="000000" w:themeColor="text1"/>
                      <w:sz w:val="21"/>
                      <w:szCs w:val="21"/>
                      <w:u w:val="none" w:color="auto"/>
                      <w14:textFill>
                        <w14:solidFill>
                          <w14:schemeClr w14:val="tx1"/>
                        </w14:solidFill>
                      </w14:textFill>
                    </w:rPr>
                    <w:t>m</w:t>
                  </w:r>
                  <w:r>
                    <w:rPr>
                      <w:rFonts w:hint="eastAsia"/>
                      <w:color w:val="000000" w:themeColor="text1"/>
                      <w:sz w:val="21"/>
                      <w:szCs w:val="21"/>
                      <w:u w:val="none" w:color="auto"/>
                      <w:vertAlign w:val="superscript"/>
                      <w14:textFill>
                        <w14:solidFill>
                          <w14:schemeClr w14:val="tx1"/>
                        </w14:solidFill>
                      </w14:textFill>
                    </w:rPr>
                    <w:t>3</w:t>
                  </w:r>
                  <w:r>
                    <w:rPr>
                      <w:rFonts w:hint="eastAsia"/>
                      <w:color w:val="000000" w:themeColor="text1"/>
                      <w:sz w:val="21"/>
                      <w:szCs w:val="21"/>
                      <w:u w:val="none" w:color="auto"/>
                      <w14:textFill>
                        <w14:solidFill>
                          <w14:schemeClr w14:val="tx1"/>
                        </w14:solidFill>
                      </w14:textFill>
                    </w:rPr>
                    <w:t>/</w:t>
                  </w:r>
                  <w:r>
                    <w:rPr>
                      <w:rFonts w:hint="eastAsia"/>
                      <w:color w:val="000000" w:themeColor="text1"/>
                      <w:sz w:val="21"/>
                      <w:szCs w:val="21"/>
                      <w:u w:val="none" w:color="auto"/>
                      <w:lang w:val="en-US" w:eastAsia="zh-CN"/>
                      <w14:textFill>
                        <w14:solidFill>
                          <w14:schemeClr w14:val="tx1"/>
                        </w14:solidFill>
                      </w14:textFill>
                    </w:rPr>
                    <w:t>h·台</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96</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96</w:t>
                  </w:r>
                </w:p>
              </w:tc>
              <w:tc>
                <w:tcPr>
                  <w:tcW w:w="100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w:t>
                  </w:r>
                </w:p>
              </w:tc>
              <w:tc>
                <w:tcPr>
                  <w:tcW w:w="1062"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7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5</w:t>
                  </w:r>
                </w:p>
              </w:tc>
              <w:tc>
                <w:tcPr>
                  <w:tcW w:w="163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生活用水</w:t>
                  </w:r>
                </w:p>
              </w:tc>
              <w:tc>
                <w:tcPr>
                  <w:tcW w:w="116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120人</w:t>
                  </w:r>
                </w:p>
              </w:tc>
              <w:tc>
                <w:tcPr>
                  <w:tcW w:w="131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150L/人•d</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18</w:t>
                  </w:r>
                </w:p>
              </w:tc>
              <w:tc>
                <w:tcPr>
                  <w:tcW w:w="989"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3.6</w:t>
                  </w:r>
                </w:p>
              </w:tc>
              <w:tc>
                <w:tcPr>
                  <w:tcW w:w="100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14.4</w:t>
                  </w:r>
                </w:p>
              </w:tc>
              <w:tc>
                <w:tcPr>
                  <w:tcW w:w="1062"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处理达标后外排</w:t>
                  </w:r>
                </w:p>
              </w:tc>
            </w:tr>
          </w:tbl>
          <w:p>
            <w:pPr>
              <w:keepNext w:val="0"/>
              <w:keepLines w:val="0"/>
              <w:suppressLineNumbers w:val="0"/>
              <w:adjustRightInd w:val="0"/>
              <w:snapToGrid w:val="0"/>
              <w:spacing w:before="156" w:beforeLines="5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（1）相关平衡</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1）水平衡</w:t>
            </w:r>
          </w:p>
          <w:p>
            <w:pPr>
              <w:pStyle w:val="2"/>
              <w:keepNext w:val="0"/>
              <w:keepLines w:val="0"/>
              <w:suppressLineNumbers w:val="0"/>
              <w:spacing w:before="0" w:beforeAutospacing="0" w:after="0" w:afterAutospacing="0"/>
              <w:ind w:left="0" w:right="0"/>
              <w:rPr>
                <w:rFonts w:hint="eastAsia"/>
                <w:color w:val="000000" w:themeColor="text1"/>
                <w:szCs w:val="20"/>
                <w:u w:val="none" w:color="auto"/>
                <w14:textFill>
                  <w14:solidFill>
                    <w14:schemeClr w14:val="tx1"/>
                  </w14:solidFill>
                </w14:textFill>
              </w:rPr>
            </w:pPr>
            <w:r>
              <w:rPr>
                <w:rFonts w:hint="eastAsia"/>
                <w:color w:val="000000" w:themeColor="text1"/>
                <w:sz w:val="24"/>
                <w:szCs w:val="24"/>
                <w14:textFill>
                  <w14:solidFill>
                    <w14:schemeClr w14:val="tx1"/>
                  </w14:solidFill>
                </w14:textFill>
              </w:rPr>
              <w:t>本项目在营运期水平衡见图1-1。</w:t>
            </w:r>
          </w:p>
          <w:p>
            <w:pPr>
              <w:pStyle w:val="2"/>
              <w:keepNext w:val="0"/>
              <w:keepLines w:val="0"/>
              <w:suppressLineNumbers w:val="0"/>
              <w:spacing w:before="0" w:beforeAutospacing="0" w:after="0" w:afterAutospacing="0"/>
              <w:ind w:left="0" w:right="0"/>
              <w:rPr>
                <w:rFonts w:hint="eastAsia"/>
                <w:color w:val="000000" w:themeColor="text1"/>
                <w:szCs w:val="20"/>
                <w:u w:val="none" w:color="auto"/>
                <w14:textFill>
                  <w14:solidFill>
                    <w14:schemeClr w14:val="tx1"/>
                  </w14:solidFill>
                </w14:textFill>
              </w:rPr>
            </w:pPr>
          </w:p>
          <w:p>
            <w:pPr>
              <w:pStyle w:val="153"/>
              <w:keepNext w:val="0"/>
              <w:keepLines w:val="0"/>
              <w:suppressLineNumbers w:val="0"/>
              <w:tabs>
                <w:tab w:val="left" w:pos="3052"/>
              </w:tabs>
              <w:spacing w:before="0" w:beforeAutospacing="0" w:after="0" w:afterAutospacing="0" w:line="360" w:lineRule="auto"/>
              <w:ind w:left="0" w:right="0" w:firstLine="0" w:firstLineChars="0"/>
              <w:rPr>
                <w:rFonts w:hint="default" w:ascii="Times New Roman" w:hAnsi="Times New Roman"/>
                <w:b/>
                <w:color w:val="000000" w:themeColor="text1"/>
                <w:kern w:val="0"/>
                <w:sz w:val="21"/>
                <w:szCs w:val="21"/>
                <w:u w:val="none" w:color="auto"/>
                <w14:textFill>
                  <w14:solidFill>
                    <w14:schemeClr w14:val="tx1"/>
                  </w14:solidFill>
                </w14:textFill>
              </w:rPr>
            </w:pPr>
            <w:r>
              <w:rPr>
                <w:rFonts w:hint="default"/>
                <w:color w:val="000000" w:themeColor="text1"/>
                <w:sz w:val="21"/>
                <w:szCs w:val="20"/>
                <w:u w:val="none" w:color="auto"/>
                <w14:textFill>
                  <w14:solidFill>
                    <w14:schemeClr w14:val="tx1"/>
                  </w14:solidFill>
                </w14:textFill>
              </w:rPr>
              <mc:AlternateContent>
                <mc:Choice Requires="wps">
                  <w:drawing>
                    <wp:anchor distT="0" distB="0" distL="114300" distR="114300" simplePos="0" relativeHeight="255252480" behindDoc="0" locked="0" layoutInCell="1" allowOverlap="1">
                      <wp:simplePos x="0" y="0"/>
                      <wp:positionH relativeFrom="column">
                        <wp:posOffset>2437765</wp:posOffset>
                      </wp:positionH>
                      <wp:positionV relativeFrom="paragraph">
                        <wp:posOffset>1609725</wp:posOffset>
                      </wp:positionV>
                      <wp:extent cx="304800" cy="123825"/>
                      <wp:effectExtent l="0" t="47625" r="0" b="19050"/>
                      <wp:wrapNone/>
                      <wp:docPr id="35" name="曲线连接符 35"/>
                      <wp:cNvGraphicFramePr/>
                      <a:graphic xmlns:a="http://schemas.openxmlformats.org/drawingml/2006/main">
                        <a:graphicData uri="http://schemas.microsoft.com/office/word/2010/wordprocessingShape">
                          <wps:wsp>
                            <wps:cNvCnPr/>
                            <wps:spPr>
                              <a:xfrm flipV="1">
                                <a:off x="0" y="0"/>
                                <a:ext cx="304800" cy="123825"/>
                              </a:xfrm>
                              <a:prstGeom prst="curvedConnector3">
                                <a:avLst>
                                  <a:gd name="adj1" fmla="val 50208"/>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8" type="#_x0000_t38" style="position:absolute;left:0pt;flip:y;margin-left:191.95pt;margin-top:126.75pt;height:9.75pt;width:24pt;z-index:255252480;mso-width-relative:page;mso-height-relative:page;" filled="f" stroked="t" coordsize="21600,21600" o:gfxdata="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P2pHdoAAAALAQAADwAAAAAAAAABACAAAAAiAAAAZHJzL2Rvd25y&#10;ZXYueG1sUEsBAhQAFAAAAAgAh07iQD1JsmD8AQAArwMAAA4AAAAAAAAAAQAgAAAAKQEAAGRycy9l&#10;Mm9Eb2MueG1sUEsFBgAAAAAGAAYAWQEAAJcFAAAAAA==&#10;" adj="10845">
                      <v:fill on="f" focussize="0,0"/>
                      <v:stroke color="#000000 [3213]" joinstyle="round" dashstyle="longDash" endarrow="open"/>
                      <v:imagedata o:title=""/>
                      <o:lock v:ext="edit" aspectratio="f"/>
                    </v:shape>
                  </w:pict>
                </mc:Fallback>
              </mc:AlternateContent>
            </w:r>
            <w:r>
              <w:rPr>
                <w:rFonts w:hint="default"/>
                <w:color w:val="000000" w:themeColor="text1"/>
                <w:sz w:val="21"/>
                <w:szCs w:val="20"/>
                <w:u w:val="none" w:color="auto"/>
                <w14:textFill>
                  <w14:solidFill>
                    <w14:schemeClr w14:val="tx1"/>
                  </w14:solidFill>
                </w14:textFill>
              </w:rPr>
              <mc:AlternateContent>
                <mc:Choice Requires="wps">
                  <w:drawing>
                    <wp:anchor distT="0" distB="0" distL="114300" distR="114300" simplePos="0" relativeHeight="257353728" behindDoc="0" locked="0" layoutInCell="1" allowOverlap="1">
                      <wp:simplePos x="0" y="0"/>
                      <wp:positionH relativeFrom="column">
                        <wp:posOffset>5017770</wp:posOffset>
                      </wp:positionH>
                      <wp:positionV relativeFrom="paragraph">
                        <wp:posOffset>1397000</wp:posOffset>
                      </wp:positionV>
                      <wp:extent cx="391795" cy="2409190"/>
                      <wp:effectExtent l="4445" t="4445" r="22860" b="5715"/>
                      <wp:wrapNone/>
                      <wp:docPr id="523" name="文本框 523"/>
                      <wp:cNvGraphicFramePr/>
                      <a:graphic xmlns:a="http://schemas.openxmlformats.org/drawingml/2006/main">
                        <a:graphicData uri="http://schemas.microsoft.com/office/word/2010/wordprocessingShape">
                          <wps:wsp>
                            <wps:cNvSpPr txBox="1"/>
                            <wps:spPr>
                              <a:xfrm>
                                <a:off x="8445500" y="2123440"/>
                                <a:ext cx="391795" cy="2409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20"/>
                                    <w:jc w:val="center"/>
                                    <w:rPr>
                                      <w:sz w:val="21"/>
                                      <w:szCs w:val="21"/>
                                    </w:rPr>
                                  </w:pPr>
                                  <w:r>
                                    <w:rPr>
                                      <w:rFonts w:hint="eastAsia"/>
                                      <w:sz w:val="21"/>
                                      <w:szCs w:val="21"/>
                                    </w:rPr>
                                    <w:t>废液池</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1pt;margin-top:110pt;height:189.7pt;width:30.85pt;z-index:257353728;mso-width-relative:page;mso-height-relative:page;" fillcolor="#FFFFFF [3201]" filled="t" stroked="t" coordsize="21600,21600" o:gfxdata="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jydMjYAAAACwEAAA8A&#10;AAAAAAAAAQAgAAAAIgAAAGRycy9kb3ducmV2LnhtbFBLAQIUABQAAAAIAIdO4kD1bToaUAIAAHsE&#10;AAAOAAAAAAAAAAEAIAAAACcBAABkcnMvZTJvRG9jLnhtbFBLBQYAAAAABgAGAFkBAADpBQAAAAA=&#10;">
                      <v:fill on="t" focussize="0,0"/>
                      <v:stroke weight="0.5pt" color="#000000 [3204]" joinstyle="round"/>
                      <v:imagedata o:title=""/>
                      <o:lock v:ext="edit" aspectratio="f"/>
                      <v:textbox style="layout-flow:vertical-ideographic;">
                        <w:txbxContent>
                          <w:p>
                            <w:pPr>
                              <w:ind w:firstLine="420"/>
                              <w:jc w:val="center"/>
                              <w:rPr>
                                <w:sz w:val="21"/>
                                <w:szCs w:val="21"/>
                              </w:rPr>
                            </w:pPr>
                            <w:r>
                              <w:rPr>
                                <w:rFonts w:hint="eastAsia"/>
                                <w:sz w:val="21"/>
                                <w:szCs w:val="21"/>
                              </w:rPr>
                              <w:t>废液池</w:t>
                            </w:r>
                          </w:p>
                        </w:txbxContent>
                      </v:textbox>
                    </v:shape>
                  </w:pict>
                </mc:Fallback>
              </mc:AlternateContent>
            </w:r>
            <w:r>
              <w:rPr>
                <w:rFonts w:hint="default"/>
                <w:color w:val="000000" w:themeColor="text1"/>
                <w:sz w:val="21"/>
                <w:szCs w:val="20"/>
                <w:u w:val="none" w:color="auto"/>
                <w14:textFill>
                  <w14:solidFill>
                    <w14:schemeClr w14:val="tx1"/>
                  </w14:solidFill>
                </w14:textFill>
              </w:rPr>
              <mc:AlternateContent>
                <mc:Choice Requires="wpc">
                  <w:drawing>
                    <wp:inline distT="0" distB="0" distL="114300" distR="114300">
                      <wp:extent cx="5464175" cy="5796280"/>
                      <wp:effectExtent l="0" t="0" r="22225" b="13970"/>
                      <wp:docPr id="4" name="画布 4"/>
                      <wp:cNvGraphicFramePr/>
                      <a:graphic xmlns:a="http://schemas.openxmlformats.org/drawingml/2006/main">
                        <a:graphicData uri="http://schemas.microsoft.com/office/word/2010/wordprocessingCanvas">
                          <wpc:wpc>
                            <wpc:bg/>
                            <wpc:whole/>
                            <wps:wsp>
                              <wps:cNvPr id="5" name="文本框 5"/>
                              <wps:cNvSpPr txBox="1"/>
                              <wps:spPr>
                                <a:xfrm>
                                  <a:off x="189230" y="2477770"/>
                                  <a:ext cx="660400" cy="4171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rFonts w:hint="eastAsia"/>
                                        <w:sz w:val="21"/>
                                        <w:szCs w:val="21"/>
                                      </w:rPr>
                                    </w:pPr>
                                    <w:r>
                                      <w:rPr>
                                        <w:rFonts w:hint="eastAsia"/>
                                        <w:sz w:val="21"/>
                                        <w:szCs w:val="21"/>
                                      </w:rPr>
                                      <w:t>新鲜水</w:t>
                                    </w:r>
                                  </w:p>
                                  <w:p>
                                    <w:pPr>
                                      <w:pStyle w:val="2"/>
                                      <w:ind w:left="0" w:leftChars="0" w:firstLine="0" w:firstLineChars="0"/>
                                      <w:rPr>
                                        <w:rFonts w:hint="default"/>
                                        <w:lang w:val="en-US"/>
                                      </w:rPr>
                                    </w:pPr>
                                    <w:r>
                                      <w:rPr>
                                        <w:rFonts w:hint="eastAsia"/>
                                        <w:sz w:val="21"/>
                                        <w:szCs w:val="21"/>
                                        <w:lang w:val="en-US" w:eastAsia="zh-CN"/>
                                      </w:rPr>
                                      <w:t>533.2</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wps:cNvSpPr txBox="1"/>
                              <wps:spPr>
                                <a:xfrm>
                                  <a:off x="1842135" y="1751330"/>
                                  <a:ext cx="133096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设备</w:t>
                                    </w:r>
                                    <w:r>
                                      <w:rPr>
                                        <w:rFonts w:hint="eastAsia"/>
                                        <w:sz w:val="21"/>
                                        <w:szCs w:val="21"/>
                                        <w:lang w:eastAsia="zh-CN"/>
                                      </w:rPr>
                                      <w:t>模具</w:t>
                                    </w:r>
                                    <w:r>
                                      <w:rPr>
                                        <w:rFonts w:hint="eastAsia"/>
                                        <w:sz w:val="21"/>
                                        <w:szCs w:val="21"/>
                                      </w:rPr>
                                      <w:t>冲洗用水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wps:cNvSpPr txBox="1"/>
                              <wps:spPr>
                                <a:xfrm>
                                  <a:off x="3036570" y="4331335"/>
                                  <a:ext cx="75184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蒸气用水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直接连接符 13"/>
                              <wps:cNvCnPr/>
                              <wps:spPr>
                                <a:xfrm>
                                  <a:off x="1400810" y="499110"/>
                                  <a:ext cx="4445" cy="4902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箭头连接符 14"/>
                              <wps:cNvCnPr/>
                              <wps:spPr>
                                <a:xfrm flipV="1">
                                  <a:off x="1400810" y="489585"/>
                                  <a:ext cx="400050"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 name="文本框 18"/>
                              <wps:cNvSpPr txBox="1"/>
                              <wps:spPr>
                                <a:xfrm>
                                  <a:off x="1463675" y="1576070"/>
                                  <a:ext cx="35814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 name="直接箭头连接符 19"/>
                              <wps:cNvCnPr/>
                              <wps:spPr>
                                <a:xfrm>
                                  <a:off x="3169920" y="1918970"/>
                                  <a:ext cx="37528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2" name="文本框 22"/>
                              <wps:cNvSpPr txBox="1"/>
                              <wps:spPr>
                                <a:xfrm>
                                  <a:off x="3136265" y="1635760"/>
                                  <a:ext cx="41021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4.5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3" name="直接箭头连接符 25"/>
                              <wps:cNvCnPr>
                                <a:endCxn id="48" idx="1"/>
                              </wps:cNvCnPr>
                              <wps:spPr>
                                <a:xfrm flipV="1">
                                  <a:off x="2594610" y="474980"/>
                                  <a:ext cx="271780"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4" name="直接箭头连接符 26"/>
                              <wps:cNvCnPr/>
                              <wps:spPr>
                                <a:xfrm flipV="1">
                                  <a:off x="882650" y="2629535"/>
                                  <a:ext cx="1057275"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文本框 28"/>
                              <wps:cNvSpPr txBox="1"/>
                              <wps:spPr>
                                <a:xfrm>
                                  <a:off x="3518535" y="1795145"/>
                                  <a:ext cx="108013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模具清洗废水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5" name="直接箭头连接符 2"/>
                              <wps:cNvCnPr/>
                              <wps:spPr>
                                <a:xfrm>
                                  <a:off x="3856355" y="455930"/>
                                  <a:ext cx="4127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6" name="文本框 7"/>
                              <wps:cNvSpPr txBox="1"/>
                              <wps:spPr>
                                <a:xfrm>
                                  <a:off x="1789430" y="341630"/>
                                  <a:ext cx="78994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生活用水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 name="文本框 10"/>
                              <wps:cNvSpPr txBox="1"/>
                              <wps:spPr>
                                <a:xfrm>
                                  <a:off x="1389380" y="246380"/>
                                  <a:ext cx="38544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18</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7" name="直接箭头连接符 23"/>
                              <wps:cNvCnPr/>
                              <wps:spPr>
                                <a:xfrm flipV="1">
                                  <a:off x="1397635" y="4474845"/>
                                  <a:ext cx="43751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4" name="文本框 34"/>
                              <wps:cNvSpPr txBox="1"/>
                              <wps:spPr>
                                <a:xfrm>
                                  <a:off x="2576830" y="4242435"/>
                                  <a:ext cx="44259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9" name="文本框 38"/>
                              <wps:cNvSpPr txBox="1"/>
                              <wps:spPr>
                                <a:xfrm>
                                  <a:off x="2682240" y="1424305"/>
                                  <a:ext cx="43370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0.5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0" name="曲线连接符 24"/>
                              <wps:cNvCnPr/>
                              <wps:spPr>
                                <a:xfrm flipV="1">
                                  <a:off x="2141855" y="208280"/>
                                  <a:ext cx="304800" cy="123825"/>
                                </a:xfrm>
                                <a:prstGeom prst="curvedConnector3">
                                  <a:avLst>
                                    <a:gd name="adj1" fmla="val 50208"/>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71" name="文本框 42"/>
                              <wps:cNvSpPr txBox="1"/>
                              <wps:spPr>
                                <a:xfrm>
                                  <a:off x="2388870" y="2840355"/>
                                  <a:ext cx="616585" cy="2476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417.6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2" name="直接箭头连接符 44"/>
                              <wps:cNvCnPr/>
                              <wps:spPr>
                                <a:xfrm>
                                  <a:off x="1381760" y="1877695"/>
                                  <a:ext cx="46799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3" name="文本框 46"/>
                              <wps:cNvSpPr txBox="1"/>
                              <wps:spPr>
                                <a:xfrm>
                                  <a:off x="4845685" y="960755"/>
                                  <a:ext cx="61849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白沙河</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7" name="文本框 47"/>
                              <wps:cNvSpPr txBox="1"/>
                              <wps:spPr>
                                <a:xfrm>
                                  <a:off x="4265295" y="332105"/>
                                  <a:ext cx="119888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园区污水处理设施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8" name="文本框 48"/>
                              <wps:cNvSpPr txBox="1"/>
                              <wps:spPr>
                                <a:xfrm>
                                  <a:off x="2866390" y="331470"/>
                                  <a:ext cx="107505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隔油池+化粪池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4" name="直接箭头连接符 50"/>
                              <wps:cNvCnPr/>
                              <wps:spPr>
                                <a:xfrm>
                                  <a:off x="5208905" y="627380"/>
                                  <a:ext cx="1905" cy="3479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 name="文本框 52"/>
                              <wps:cNvSpPr txBox="1"/>
                              <wps:spPr>
                                <a:xfrm>
                                  <a:off x="2058670" y="3156585"/>
                                  <a:ext cx="75184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进入产品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文本框 53"/>
                              <wps:cNvSpPr txBox="1"/>
                              <wps:spPr>
                                <a:xfrm>
                                  <a:off x="1928495" y="2487930"/>
                                  <a:ext cx="108458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ALC配比用水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5" name="文本框 59"/>
                              <wps:cNvSpPr txBox="1"/>
                              <wps:spPr>
                                <a:xfrm>
                                  <a:off x="1374775" y="2395220"/>
                                  <a:ext cx="607060" cy="270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413.1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77" name="直接箭头连接符 114"/>
                              <wps:cNvCnPr/>
                              <wps:spPr>
                                <a:xfrm flipV="1">
                                  <a:off x="3829685" y="4460875"/>
                                  <a:ext cx="73152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9" name="直接箭头连接符 116"/>
                              <wps:cNvCnPr/>
                              <wps:spPr>
                                <a:xfrm>
                                  <a:off x="2425700" y="2798445"/>
                                  <a:ext cx="0" cy="381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0" name="文本框 120"/>
                              <wps:cNvSpPr txBox="1"/>
                              <wps:spPr>
                                <a:xfrm>
                                  <a:off x="4582795" y="4301490"/>
                                  <a:ext cx="87122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蒸气冷凝水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1" name="直接箭头连接符 129"/>
                              <wps:cNvCnPr/>
                              <wps:spPr>
                                <a:xfrm flipH="1">
                                  <a:off x="5015230" y="4578350"/>
                                  <a:ext cx="635" cy="5981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7" name="直接箭头连接符 147"/>
                              <wps:cNvCnPr>
                                <a:endCxn id="9" idx="2"/>
                              </wps:cNvCnPr>
                              <wps:spPr>
                                <a:xfrm flipV="1">
                                  <a:off x="3409950" y="4607560"/>
                                  <a:ext cx="2540" cy="6292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2" name="文本框 148"/>
                              <wps:cNvSpPr txBox="1"/>
                              <wps:spPr>
                                <a:xfrm>
                                  <a:off x="4581525" y="5128895"/>
                                  <a:ext cx="861060" cy="2679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冷却循环池</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3" name="直接箭头连接符 185"/>
                              <wps:cNvCnPr/>
                              <wps:spPr>
                                <a:xfrm flipV="1">
                                  <a:off x="3409950" y="5222240"/>
                                  <a:ext cx="1151890" cy="3810"/>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384" name="文本框 186"/>
                              <wps:cNvSpPr txBox="1"/>
                              <wps:spPr>
                                <a:xfrm>
                                  <a:off x="4502785" y="4824095"/>
                                  <a:ext cx="442595"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384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5" name="直接箭头连接符 218"/>
                              <wps:cNvCnPr/>
                              <wps:spPr>
                                <a:xfrm>
                                  <a:off x="4599940" y="1962150"/>
                                  <a:ext cx="39052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6" name="直接箭头连接符 219"/>
                              <wps:cNvCnPr/>
                              <wps:spPr>
                                <a:xfrm flipH="1" flipV="1">
                                  <a:off x="3030855" y="2672080"/>
                                  <a:ext cx="1971675"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7" name="文本框 221"/>
                              <wps:cNvSpPr txBox="1"/>
                              <wps:spPr>
                                <a:xfrm>
                                  <a:off x="2370455" y="36830"/>
                                  <a:ext cx="41402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3.6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8" name="文本框 222"/>
                              <wps:cNvSpPr txBox="1"/>
                              <wps:spPr>
                                <a:xfrm>
                                  <a:off x="3818255" y="246380"/>
                                  <a:ext cx="527685"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14.4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9" name="文本框 223"/>
                              <wps:cNvSpPr txBox="1"/>
                              <wps:spPr>
                                <a:xfrm>
                                  <a:off x="2437130" y="265430"/>
                                  <a:ext cx="50927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14.4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0" name="文本框 224"/>
                              <wps:cNvSpPr txBox="1"/>
                              <wps:spPr>
                                <a:xfrm>
                                  <a:off x="855980" y="2399030"/>
                                  <a:ext cx="55753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1" name="文本框 233"/>
                              <wps:cNvSpPr txBox="1"/>
                              <wps:spPr>
                                <a:xfrm>
                                  <a:off x="3773170" y="5024120"/>
                                  <a:ext cx="431165"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384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2" name="文本框 355"/>
                              <wps:cNvSpPr txBox="1"/>
                              <wps:spPr>
                                <a:xfrm>
                                  <a:off x="1841500" y="4357370"/>
                                  <a:ext cx="75184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eastAsia" w:eastAsia="宋体"/>
                                        <w:sz w:val="21"/>
                                        <w:szCs w:val="21"/>
                                        <w:lang w:eastAsia="zh-CN"/>
                                      </w:rPr>
                                    </w:pPr>
                                    <w:r>
                                      <w:rPr>
                                        <w:rFonts w:hint="eastAsia"/>
                                        <w:sz w:val="21"/>
                                        <w:szCs w:val="21"/>
                                        <w:lang w:eastAsia="zh-CN"/>
                                      </w:rPr>
                                      <w:t>锅炉用水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3" name="文本框 356"/>
                              <wps:cNvSpPr txBox="1"/>
                              <wps:spPr>
                                <a:xfrm>
                                  <a:off x="1336040" y="4250055"/>
                                  <a:ext cx="497840" cy="2762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4" name="直接箭头连接符 358"/>
                              <wps:cNvCnPr/>
                              <wps:spPr>
                                <a:xfrm>
                                  <a:off x="2608580" y="4478020"/>
                                  <a:ext cx="415925" cy="2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13" name="曲线连接符 513"/>
                              <wps:cNvCnPr/>
                              <wps:spPr>
                                <a:xfrm flipV="1">
                                  <a:off x="3374390" y="4155440"/>
                                  <a:ext cx="214630" cy="168275"/>
                                </a:xfrm>
                                <a:prstGeom prst="curvedConnector3">
                                  <a:avLst>
                                    <a:gd name="adj1" fmla="val 50296"/>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514" name="文本框 514"/>
                              <wps:cNvSpPr txBox="1"/>
                              <wps:spPr>
                                <a:xfrm>
                                  <a:off x="3514090" y="4008120"/>
                                  <a:ext cx="431165"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96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5" name="文本框 515"/>
                              <wps:cNvSpPr txBox="1"/>
                              <wps:spPr>
                                <a:xfrm>
                                  <a:off x="3970655" y="4231005"/>
                                  <a:ext cx="431165"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384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0" name="文本框 520"/>
                              <wps:cNvSpPr txBox="1"/>
                              <wps:spPr>
                                <a:xfrm>
                                  <a:off x="4185920" y="2301875"/>
                                  <a:ext cx="529590" cy="228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46.4</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1" name="文本框 521"/>
                              <wps:cNvSpPr txBox="1"/>
                              <wps:spPr>
                                <a:xfrm>
                                  <a:off x="3693160" y="2641600"/>
                                  <a:ext cx="510540" cy="244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50.9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2" name="直接箭头连接符 522"/>
                              <wps:cNvCnPr/>
                              <wps:spPr>
                                <a:xfrm>
                                  <a:off x="3035935" y="2555240"/>
                                  <a:ext cx="1927860"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525" name="文本框 525"/>
                              <wps:cNvSpPr txBox="1"/>
                              <wps:spPr>
                                <a:xfrm>
                                  <a:off x="4592955" y="1683385"/>
                                  <a:ext cx="399415" cy="2971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4.5</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7" name="文本框 45"/>
                              <wps:cNvSpPr txBox="1"/>
                              <wps:spPr>
                                <a:xfrm>
                                  <a:off x="3577590" y="2358390"/>
                                  <a:ext cx="58547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sz w:val="21"/>
                                        <w:szCs w:val="21"/>
                                      </w:rPr>
                                    </w:pPr>
                                    <w:r>
                                      <w:rPr>
                                        <w:rFonts w:hint="eastAsia"/>
                                        <w:sz w:val="21"/>
                                        <w:szCs w:val="21"/>
                                      </w:rPr>
                                      <w:t>废浆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6" name="直接箭头连接符 23"/>
                              <wps:cNvCnPr/>
                              <wps:spPr>
                                <a:xfrm flipV="1">
                                  <a:off x="1417955" y="5418455"/>
                                  <a:ext cx="437515" cy="19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文本框 355"/>
                              <wps:cNvSpPr txBox="1"/>
                              <wps:spPr>
                                <a:xfrm>
                                  <a:off x="1904365" y="5270500"/>
                                  <a:ext cx="1196975"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eastAsia" w:eastAsia="宋体"/>
                                        <w:sz w:val="21"/>
                                        <w:szCs w:val="21"/>
                                        <w:lang w:eastAsia="zh-CN"/>
                                      </w:rPr>
                                    </w:pPr>
                                    <w:r>
                                      <w:rPr>
                                        <w:rFonts w:hint="eastAsia"/>
                                        <w:sz w:val="21"/>
                                        <w:szCs w:val="21"/>
                                        <w:lang w:eastAsia="zh-CN"/>
                                      </w:rPr>
                                      <w:t>碱液、尿素用水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8" name="曲线连接符 38"/>
                              <wps:cNvCnPr/>
                              <wps:spPr>
                                <a:xfrm flipV="1">
                                  <a:off x="2465705" y="5111115"/>
                                  <a:ext cx="214630" cy="168275"/>
                                </a:xfrm>
                                <a:prstGeom prst="curvedConnector3">
                                  <a:avLst>
                                    <a:gd name="adj1" fmla="val 50296"/>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42" name="文本框 42"/>
                              <wps:cNvSpPr txBox="1"/>
                              <wps:spPr>
                                <a:xfrm>
                                  <a:off x="2666365" y="4931410"/>
                                  <a:ext cx="431165"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3" name="文本框 43"/>
                              <wps:cNvSpPr txBox="1"/>
                              <wps:spPr>
                                <a:xfrm>
                                  <a:off x="1417955" y="5185410"/>
                                  <a:ext cx="431165" cy="224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1.1</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矩形 44"/>
                              <wps:cNvSpPr/>
                              <wps:spPr>
                                <a:xfrm>
                                  <a:off x="1227455" y="4825365"/>
                                  <a:ext cx="2032000" cy="91059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6" name="文本框 355"/>
                              <wps:cNvSpPr txBox="1"/>
                              <wps:spPr>
                                <a:xfrm>
                                  <a:off x="105410" y="5270500"/>
                                  <a:ext cx="1196975" cy="487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pacing w:line="240" w:lineRule="auto"/>
                                      <w:ind w:firstLine="0" w:firstLineChars="0"/>
                                      <w:jc w:val="center"/>
                                      <w:rPr>
                                        <w:rFonts w:hint="eastAsia" w:eastAsia="宋体"/>
                                        <w:sz w:val="21"/>
                                        <w:szCs w:val="21"/>
                                        <w:lang w:eastAsia="zh-CN"/>
                                      </w:rPr>
                                    </w:pPr>
                                    <w:r>
                                      <w:rPr>
                                        <w:rFonts w:hint="eastAsia"/>
                                        <w:sz w:val="21"/>
                                        <w:szCs w:val="21"/>
                                        <w:lang w:eastAsia="zh-CN"/>
                                      </w:rPr>
                                      <w:t>使用生物质锅炉过渡期用水</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456.4pt;width:430.25pt;" coordsize="5464175,5796280" editas="canvas" o:gfxdata="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">
                      <o:lock v:ext="edit" aspectratio="f"/>
                      <v:shape id="_x0000_s1026" o:spid="_x0000_s1026" style="position:absolute;left:0;top:0;height:5796280;width:5464175;" filled="f" stroked="f" coordsize="21600,21600" o:gfxdata="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">
                        <v:fill on="f" focussize="0,0"/>
                        <v:stroke on="f"/>
                        <v:imagedata o:title=""/>
                        <o:lock v:ext="edit" aspectratio="f"/>
                      </v:shape>
                      <v:shape id="_x0000_s1026" o:spid="_x0000_s1026" o:spt="202" type="#_x0000_t202" style="position:absolute;left:189230;top:2477770;height:417195;width:66040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vzT6K0wAAAAUBAAAPAAAAAAAAAAEAIAAAACIA&#10;AABkcnMvZG93bnJldi54bWxQSwECFAAUAAAACACHTuJAK9PW2UcCAABzBAAADgAAAAAAAAABACAA&#10;AAAiAQAAZHJzL2Uyb0RvYy54bWxQSwUGAAAAAAYABgBZAQAA2wUAAAAA&#10;">
                        <v:fill on="t" focussize="0,0"/>
                        <v:stroke weight="0.5pt" color="#000000 [3204]" joinstyle="round"/>
                        <v:imagedata o:title=""/>
                        <o:lock v:ext="edit" aspectratio="f"/>
                        <v:textbox>
                          <w:txbxContent>
                            <w:p>
                              <w:pPr>
                                <w:spacing w:line="240" w:lineRule="auto"/>
                                <w:ind w:firstLine="0" w:firstLineChars="0"/>
                                <w:jc w:val="center"/>
                                <w:rPr>
                                  <w:rFonts w:hint="eastAsia"/>
                                  <w:sz w:val="21"/>
                                  <w:szCs w:val="21"/>
                                </w:rPr>
                              </w:pPr>
                              <w:r>
                                <w:rPr>
                                  <w:rFonts w:hint="eastAsia"/>
                                  <w:sz w:val="21"/>
                                  <w:szCs w:val="21"/>
                                </w:rPr>
                                <w:t>新鲜水</w:t>
                              </w:r>
                            </w:p>
                            <w:p>
                              <w:pPr>
                                <w:pStyle w:val="2"/>
                                <w:ind w:left="0" w:leftChars="0" w:firstLine="0" w:firstLineChars="0"/>
                                <w:rPr>
                                  <w:rFonts w:hint="default"/>
                                  <w:lang w:val="en-US"/>
                                </w:rPr>
                              </w:pPr>
                              <w:r>
                                <w:rPr>
                                  <w:rFonts w:hint="eastAsia"/>
                                  <w:sz w:val="21"/>
                                  <w:szCs w:val="21"/>
                                  <w:lang w:val="en-US" w:eastAsia="zh-CN"/>
                                </w:rPr>
                                <w:t>533.2</w:t>
                              </w:r>
                            </w:p>
                          </w:txbxContent>
                        </v:textbox>
                      </v:shape>
                      <v:shape id="_x0000_s1026" o:spid="_x0000_s1026" o:spt="202" type="#_x0000_t202" style="position:absolute;left:1842135;top:1751330;height:276225;width:133096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80+itMAAAAFAQAADwAAAAAAAAABACAAAAAiAAAA&#10;ZHJzL2Rvd25yZXYueG1sUEsBAhQAFAAAAAgAh07iQNFmeRVFAgAAdQQAAA4AAAAAAAAAAQAgAAAA&#10;IgEAAGRycy9lMm9Eb2MueG1sUEsFBgAAAAAGAAYAWQEAANkFA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设备</w:t>
                              </w:r>
                              <w:r>
                                <w:rPr>
                                  <w:rFonts w:hint="eastAsia"/>
                                  <w:sz w:val="21"/>
                                  <w:szCs w:val="21"/>
                                  <w:lang w:eastAsia="zh-CN"/>
                                </w:rPr>
                                <w:t>模具</w:t>
                              </w:r>
                              <w:r>
                                <w:rPr>
                                  <w:rFonts w:hint="eastAsia"/>
                                  <w:sz w:val="21"/>
                                  <w:szCs w:val="21"/>
                                </w:rPr>
                                <w:t>冲洗用水</w:t>
                              </w:r>
                            </w:p>
                          </w:txbxContent>
                        </v:textbox>
                      </v:shape>
                      <v:shape id="_x0000_s1026" o:spid="_x0000_s1026" o:spt="202" type="#_x0000_t202" style="position:absolute;left:3036570;top:4331335;height:276225;width:75184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vzT6K0wAAAAUBAAAPAAAAAAAAAAEAIAAA&#10;ACIAAABkcnMvZG93bnJldi54bWxQSwECFAAUAAAACACHTuJAGLfUi0oCAAB0BAAADgAAAAAAAAAB&#10;ACAAAAAiAQAAZHJzL2Uyb0RvYy54bWxQSwUGAAAAAAYABgBZAQAA3gU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蒸气用水</w:t>
                              </w:r>
                            </w:p>
                          </w:txbxContent>
                        </v:textbox>
                      </v:shape>
                      <v:line id="_x0000_s1026" o:spid="_x0000_s1026" o:spt="20" style="position:absolute;left:1400810;top:499110;height:4902200;width:4445;" filled="f" stroked="t" coordsize="21600,21600" o:gfxdata="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XEsbdUAAAAFAQAADwAAAAAAAAABACAAAAAiAAAAZHJzL2Rvd25y&#10;ZXYueG1sUEsBAhQAFAAAAAgAh07iQOTNV1jIAQAAXAMAAA4AAAAAAAAAAQAgAAAAJAEAAGRycy9l&#10;Mm9Eb2MueG1sUEsFBgAAAAAGAAYAWQEAAF4FAAAAAA==&#10;">
                        <v:fill on="f" focussize="0,0"/>
                        <v:stroke color="#000000 [3213]" joinstyle="round"/>
                        <v:imagedata o:title=""/>
                        <o:lock v:ext="edit" aspectratio="f"/>
                      </v:line>
                      <v:shape id="_x0000_s1026" o:spid="_x0000_s1026" o:spt="32" type="#_x0000_t32" style="position:absolute;left:1400810;top:489585;flip:y;height:1905;width:400050;" filled="f" stroked="t" coordsize="21600,21600" o:gfxdata="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3nqS1QAAAAUBAAAPAAAAAAAAAAEAIAAAACIAAABkcnMvZG93bnJldi54bWxQSwECFAAUAAAACACH&#10;TuJA7PB+Ce4BAACSAwAADgAAAAAAAAABACAAAAAkAQAAZHJzL2Uyb0RvYy54bWxQSwUGAAAAAAYA&#10;BgBZAQAAhAUAAAAA&#10;">
                        <v:fill on="f" focussize="0,0"/>
                        <v:stroke color="#000000 [3213]" joinstyle="round" endarrow="open"/>
                        <v:imagedata o:title=""/>
                        <o:lock v:ext="edit" aspectratio="f"/>
                      </v:shape>
                      <v:shape id="_x0000_s1026" o:spid="_x0000_s1026" o:spt="202" type="#_x0000_t202" style="position:absolute;left:1463675;top:1576070;height:276225;width:358140;"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NvXnNcAAAAFAQAADwAAAAAAAAABACAAAAAiAAAAZHJzL2Rvd25yZXYueG1sUEsBAhQAFAAA&#10;AAgAh07iQA6DdwYpAgAAJQQAAA4AAAAAAAAAAQAgAAAAJgEAAGRycy9lMm9Eb2MueG1sUEsFBgAA&#10;AAAGAAYAWQEAAMEFAAAAAA==&#10;">
                        <v:fill on="f" focussize="0,0"/>
                        <v:stroke on="f" weight="0.5pt"/>
                        <v:imagedata o:title=""/>
                        <o:lock v:ext="edit" aspectratio="f"/>
                        <v:textbox>
                          <w:txbxContent>
                            <w:p>
                              <w:pPr>
                                <w:pStyle w:val="2"/>
                                <w:spacing w:line="240" w:lineRule="auto"/>
                                <w:ind w:firstLine="0" w:firstLineChars="0"/>
                                <w:jc w:val="center"/>
                                <w:rPr>
                                  <w:sz w:val="21"/>
                                  <w:szCs w:val="21"/>
                                </w:rPr>
                              </w:pPr>
                              <w:r>
                                <w:rPr>
                                  <w:rFonts w:hint="eastAsia"/>
                                  <w:sz w:val="21"/>
                                  <w:szCs w:val="21"/>
                                </w:rPr>
                                <w:t>5</w:t>
                              </w:r>
                            </w:p>
                          </w:txbxContent>
                        </v:textbox>
                      </v:shape>
                      <v:shape id="_x0000_s1026" o:spid="_x0000_s1026" o:spt="32" type="#_x0000_t32" style="position:absolute;left:3169920;top:1918970;height:1905;width:375285;" filled="f" stroked="t" coordsize="21600,21600" o:gfxdata="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jYMxWdUA&#10;AAAFAQAADwAAAAAAAAABACAAAAAiAAAAZHJzL2Rvd25yZXYueG1sUEsBAhQAFAAAAAgAh07iQPKp&#10;bIvpAQAAiQMAAA4AAAAAAAAAAQAgAAAAJAEAAGRycy9lMm9Eb2MueG1sUEsFBgAAAAAGAAYAWQEA&#10;AH8FAAAAAA==&#10;">
                        <v:fill on="f" focussize="0,0"/>
                        <v:stroke color="#000000 [3213]" joinstyle="round" endarrow="open"/>
                        <v:imagedata o:title=""/>
                        <o:lock v:ext="edit" aspectratio="f"/>
                      </v:shape>
                      <v:shape id="文本框 22" o:spid="_x0000_s1026" o:spt="202" type="#_x0000_t202" style="position:absolute;left:3136265;top:1635760;height:276225;width:410210;"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829ec1wAAAAUBAAAPAAAAAAAAAAEAIAAAACIAAABkcnMvZG93bnJldi54bWxQSwECFAAUAAAA&#10;CACHTuJA9XQeOigCAAAmBAAADgAAAAAAAAABACAAAAAmAQAAZHJzL2Uyb0RvYy54bWxQSwUGAAAA&#10;AAYABgBZAQAAwAUAAAAA&#10;">
                        <v:fill on="f" focussize="0,0"/>
                        <v:stroke on="f" weight="0.5pt"/>
                        <v:imagedata o:title=""/>
                        <o:lock v:ext="edit" aspectratio="f"/>
                        <v:textbox>
                          <w:txbxContent>
                            <w:p>
                              <w:pPr>
                                <w:pStyle w:val="2"/>
                                <w:spacing w:line="240" w:lineRule="auto"/>
                                <w:ind w:firstLine="0" w:firstLineChars="0"/>
                                <w:jc w:val="center"/>
                                <w:rPr>
                                  <w:sz w:val="21"/>
                                  <w:szCs w:val="21"/>
                                </w:rPr>
                              </w:pPr>
                              <w:r>
                                <w:rPr>
                                  <w:rFonts w:hint="eastAsia"/>
                                  <w:sz w:val="21"/>
                                  <w:szCs w:val="21"/>
                                </w:rPr>
                                <w:t>4.5</w:t>
                              </w:r>
                            </w:p>
                          </w:txbxContent>
                        </v:textbox>
                      </v:shape>
                      <v:shape id="直接箭头连接符 25" o:spid="_x0000_s1026" o:spt="32" type="#_x0000_t32" style="position:absolute;left:2594610;top:474980;flip:y;height:4445;width:271780;" filled="f" stroked="t" coordsize="21600,21600" o:gfxdata="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neepLVAAAABQEAAA8AAAAAAAAAAQAgAAAAIgAAAGRycy9k&#10;b3ducmV2LnhtbFBLAQIUABQAAAAIAIdO4kDK9UbvBQIAALsDAAAOAAAAAAAAAAEAIAAAACQBAABk&#10;cnMvZTJvRG9jLnhtbFBLBQYAAAAABgAGAFkBAACbBQAAAAA=&#10;">
                        <v:fill on="f" focussize="0,0"/>
                        <v:stroke color="#000000 [3213]" joinstyle="round" endarrow="open"/>
                        <v:imagedata o:title=""/>
                        <o:lock v:ext="edit" aspectratio="f"/>
                      </v:shape>
                      <v:shape id="直接箭头连接符 26" o:spid="_x0000_s1026" o:spt="32" type="#_x0000_t32" style="position:absolute;left:882650;top:2629535;flip:y;height:7620;width:1057275;" filled="f" stroked="t" coordsize="21600,21600" o:gfxdata="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neepLVAAAABQEAAA8AAAAAAAAAAQAgAAAAIgAAAGRycy9kb3ducmV2LnhtbFBLAQIU&#10;ABQAAAAIAIdO4kCK8AHd9gEAAJQDAAAOAAAAAAAAAAEAIAAAACQBAABkcnMvZTJvRG9jLnhtbFBL&#10;BQYAAAAABgAGAFkBAACMBQAAAAA=&#10;">
                        <v:fill on="f" focussize="0,0"/>
                        <v:stroke color="#000000 [3213]" joinstyle="round" endarrow="open"/>
                        <v:imagedata o:title=""/>
                        <o:lock v:ext="edit" aspectratio="f"/>
                      </v:shape>
                      <v:shape id="_x0000_s1026" o:spid="_x0000_s1026" o:spt="202" type="#_x0000_t202" style="position:absolute;left:3518535;top:1795145;height:286385;width:1080135;"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0+itMAAAAFAQAADwAAAAAAAAABACAA&#10;AAAiAAAAZHJzL2Rvd25yZXYueG1sUEsBAhQAFAAAAAgAh07iQH9kJBpLAgAAdwQAAA4AAAAAAAAA&#10;AQAgAAAAIgEAAGRycy9lMm9Eb2MueG1sUEsFBgAAAAAGAAYAWQEAAN8FA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模具清洗废水</w:t>
                              </w:r>
                            </w:p>
                          </w:txbxContent>
                        </v:textbox>
                      </v:shape>
                      <v:shape id="直接箭头连接符 2" o:spid="_x0000_s1026" o:spt="32" type="#_x0000_t32" style="position:absolute;left:3856355;top:455930;height:0;width:412750;" filled="f" stroked="t" coordsize="21600,21600" o:gfxdata="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2DMVnV&#10;AAAABQEAAA8AAAAAAAAAAQAgAAAAIgAAAGRycy9kb3ducmV2LnhtbFBLAQIUABQAAAAIAIdO4kBG&#10;h5jo6gEAAIUDAAAOAAAAAAAAAAEAIAAAACQBAABkcnMvZTJvRG9jLnhtbFBLBQYAAAAABgAGAFkB&#10;AACABQAAAAA=&#10;">
                        <v:fill on="f" focussize="0,0"/>
                        <v:stroke color="#000000 [3213]" joinstyle="round" endarrow="open"/>
                        <v:imagedata o:title=""/>
                        <o:lock v:ext="edit" aspectratio="f"/>
                      </v:shape>
                      <v:shape id="文本框 7" o:spid="_x0000_s1026" o:spt="202" type="#_x0000_t202" style="position:absolute;left:1789430;top:341630;height:276225;width:78994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vzT6K0wAAAAUBAAAPAAAAAAAAAAEAIAAAACIAAABk&#10;cnMvZG93bnJldi54bWxQSwECFAAUAAAACACHTuJAKZt+nEQCAAB1BAAADgAAAAAAAAABACAAAAAi&#10;AQAAZHJzL2Uyb0RvYy54bWxQSwUGAAAAAAYABgBZAQAA2AU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生活用水</w:t>
                              </w:r>
                            </w:p>
                          </w:txbxContent>
                        </v:textbox>
                      </v:shape>
                      <v:shape id="_x0000_s1026" o:spid="_x0000_s1026" o:spt="202" type="#_x0000_t202" style="position:absolute;left:1389380;top:246380;height:276225;width:38544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zb15zXAAAABQEAAA8AAAAAAAAAAQAgAAAAIgAAAGRycy9kb3ducmV2LnhtbFBLAQIUABQAAAAI&#10;AIdO4kCgkTnyJwIAACQEAAAOAAAAAAAAAAEAIAAAACYBAABkcnMvZTJvRG9jLnhtbFBLBQYAAAAA&#10;BgAGAFkBAAC/BQAAAAA=&#10;">
                        <v:fill on="f" focussize="0,0"/>
                        <v:stroke on="f" weight="0.5pt"/>
                        <v:imagedata o:title=""/>
                        <o:lock v:ext="edit" aspectratio="f"/>
                        <v:textbox>
                          <w:txbxContent>
                            <w:p>
                              <w:pPr>
                                <w:pStyle w:val="2"/>
                                <w:spacing w:line="240" w:lineRule="auto"/>
                                <w:ind w:firstLine="0" w:firstLineChars="0"/>
                                <w:jc w:val="center"/>
                                <w:rPr>
                                  <w:sz w:val="21"/>
                                  <w:szCs w:val="21"/>
                                </w:rPr>
                              </w:pPr>
                              <w:r>
                                <w:rPr>
                                  <w:rFonts w:hint="eastAsia"/>
                                  <w:sz w:val="21"/>
                                  <w:szCs w:val="21"/>
                                </w:rPr>
                                <w:t>18</w:t>
                              </w:r>
                            </w:p>
                          </w:txbxContent>
                        </v:textbox>
                      </v:shape>
                      <v:shape id="直接箭头连接符 23" o:spid="_x0000_s1026" o:spt="32" type="#_x0000_t32" style="position:absolute;left:1397635;top:4474845;flip:y;height:1905;width:437515;" filled="f" stroked="t" coordsize="21600,21600" o:gfxdata="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3nqS1QAAAAUBAAAPAAAAAAAAAAEAIAAAACIAAABkcnMvZG93bnJldi54bWxQSwECFAAU&#10;AAAACACHTuJAi3QWJvQBAACUAwAADgAAAAAAAAABACAAAAAkAQAAZHJzL2Uyb0RvYy54bWxQSwUG&#10;AAAAAAYABgBZAQAAigUAAAAA&#10;">
                        <v:fill on="f" focussize="0,0"/>
                        <v:stroke color="#000000 [3213]" joinstyle="round" endarrow="open"/>
                        <v:imagedata o:title=""/>
                        <o:lock v:ext="edit" aspectratio="f"/>
                      </v:shape>
                      <v:shape id="_x0000_s1026" o:spid="_x0000_s1026" o:spt="202" type="#_x0000_t202" style="position:absolute;left:2576830;top:4242435;height:276225;width:44259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b15zXAAAABQEAAA8AAAAAAAAAAQAgAAAAIgAAAGRycy9kb3ducmV2LnhtbFBLAQIU&#10;ABQAAAAIAIdO4kDInLWkLQIAACUEAAAOAAAAAAAAAAEAIAAAACYBAABkcnMvZTJvRG9jLnhtbFBL&#10;BQYAAAAABgAGAFkBAADFBQ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96</w:t>
                              </w:r>
                            </w:p>
                          </w:txbxContent>
                        </v:textbox>
                      </v:shape>
                      <v:shape id="文本框 38" o:spid="_x0000_s1026" o:spt="202" type="#_x0000_t202" style="position:absolute;left:2682240;top:1424305;height:247650;width:43370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b15zXAAAABQEAAA8AAAAAAAAAAQAgAAAAIgAAAGRycy9kb3ducmV2LnhtbFBLAQIU&#10;ABQAAAAIAIdO4kANqWh8LQIAACYEAAAOAAAAAAAAAAEAIAAAACYBAABkcnMvZTJvRG9jLnhtbFBL&#10;BQYAAAAABgAGAFkBAADFBQAAAAA=&#10;">
                        <v:fill on="f" focussize="0,0"/>
                        <v:stroke on="f" weight="0.5pt"/>
                        <v:imagedata o:title=""/>
                        <o:lock v:ext="edit" aspectratio="f"/>
                        <v:textbox>
                          <w:txbxContent>
                            <w:p>
                              <w:pPr>
                                <w:pStyle w:val="2"/>
                                <w:spacing w:line="240" w:lineRule="auto"/>
                                <w:ind w:firstLine="0" w:firstLineChars="0"/>
                                <w:jc w:val="center"/>
                                <w:rPr>
                                  <w:sz w:val="21"/>
                                  <w:szCs w:val="21"/>
                                </w:rPr>
                              </w:pPr>
                              <w:r>
                                <w:rPr>
                                  <w:rFonts w:hint="eastAsia"/>
                                  <w:sz w:val="21"/>
                                  <w:szCs w:val="21"/>
                                </w:rPr>
                                <w:t>0.5</w:t>
                              </w:r>
                            </w:p>
                          </w:txbxContent>
                        </v:textbox>
                      </v:shape>
                      <v:shape id="曲线连接符 24" o:spid="_x0000_s1026" o:spt="38" type="#_x0000_t38" style="position:absolute;left:2141855;top:208280;flip:y;height:123825;width:304800;" filled="f" stroked="t" coordsize="21600,21600" o:gfxdata="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biNTh1QAAAAUBAAAPAAAAAAAAAAEAIAAAACIAAABkcnMv&#10;ZG93bnJldi54bWxQSwECFAAUAAAACACHTuJA42NG2AYCAAC7AwAADgAAAAAAAAABACAAAAAkAQAA&#10;ZHJzL2Uyb0RvYy54bWxQSwUGAAAAAAYABgBZAQAAnAUAAAAA&#10;" adj="10845">
                        <v:fill on="f" focussize="0,0"/>
                        <v:stroke color="#000000 [3213]" joinstyle="round" dashstyle="longDash" endarrow="open"/>
                        <v:imagedata o:title=""/>
                        <o:lock v:ext="edit" aspectratio="f"/>
                      </v:shape>
                      <v:shape id="文本框 42" o:spid="_x0000_s1026" o:spt="202" type="#_x0000_t202" style="position:absolute;left:2388870;top:2840355;height:247650;width:61658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29ec1wAAAAUBAAAPAAAAAAAAAAEAIAAAACIAAABkcnMvZG93bnJldi54bWxQSwECFAAU&#10;AAAACACHTuJAApXzBisCAAAmBAAADgAAAAAAAAABACAAAAAmAQAAZHJzL2Uyb0RvYy54bWxQSwUG&#10;AAAAAAYABgBZAQAAwwU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417.6</w:t>
                              </w:r>
                            </w:p>
                          </w:txbxContent>
                        </v:textbox>
                      </v:shape>
                      <v:shape id="直接箭头连接符 44" o:spid="_x0000_s1026" o:spt="32" type="#_x0000_t32" style="position:absolute;left:1381760;top:1877695;height:4445;width:467995;" filled="f" stroked="t" coordsize="21600,21600" o:gfxdata="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gzFZ1QAAAAUBAAAPAAAAAAAAAAEAIAAAACIAAABkcnMvZG93bnJldi54bWxQSwECFAAUAAAACACH&#10;TuJAOoFGSe4BAACKAwAADgAAAAAAAAABACAAAAAkAQAAZHJzL2Uyb0RvYy54bWxQSwUGAAAAAAYA&#10;BgBZAQAAhAUAAAAA&#10;">
                        <v:fill on="f" focussize="0,0"/>
                        <v:stroke color="#000000 [3213]" joinstyle="round" endarrow="open"/>
                        <v:imagedata o:title=""/>
                        <o:lock v:ext="edit" aspectratio="f"/>
                      </v:shape>
                      <v:shape id="文本框 46" o:spid="_x0000_s1026" o:spt="202" type="#_x0000_t202" style="position:absolute;left:4845685;top:960755;height:276225;width:61849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vzT6K0wAAAAUBAAAPAAAAAAAAAAEA&#10;IAAAACIAAABkcnMvZG93bnJldi54bWxQSwECFAAUAAAACACHTuJAhiAuRE0CAAB2BAAADgAAAAAA&#10;AAABACAAAAAiAQAAZHJzL2Uyb0RvYy54bWxQSwUGAAAAAAYABgBZAQAA4QU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白沙河</w:t>
                              </w:r>
                            </w:p>
                          </w:txbxContent>
                        </v:textbox>
                      </v:shape>
                      <v:shape id="_x0000_s1026" o:spid="_x0000_s1026" o:spt="202" type="#_x0000_t202" style="position:absolute;left:4265295;top:332105;height:276225;width:119888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vzT6K0wAAAAUBAAAPAAAAAAAAAAEA&#10;IAAAACIAAABkcnMvZG93bnJldi54bWxQSwECFAAUAAAACACHTuJAZMHINk0CAAB2BAAADgAAAAAA&#10;AAABACAAAAAiAQAAZHJzL2Uyb0RvYy54bWxQSwUGAAAAAAYABgBZAQAA4QU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园区污水处理设施</w:t>
                              </w:r>
                            </w:p>
                          </w:txbxContent>
                        </v:textbox>
                      </v:shape>
                      <v:shape id="_x0000_s1026" o:spid="_x0000_s1026" o:spt="202" type="#_x0000_t202" style="position:absolute;left:2866390;top:331470;height:286385;width:1075055;"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80+itMAAAAFAQAADwAAAAAAAAABACAAAAAi&#10;AAAAZHJzL2Rvd25yZXYueG1sUEsBAhQAFAAAAAgAh07iQIbgCJdIAgAAdgQAAA4AAAAAAAAAAQAg&#10;AAAAIgEAAGRycy9lMm9Eb2MueG1sUEsFBgAAAAAGAAYAWQEAANwFA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隔油池+化粪池</w:t>
                              </w:r>
                            </w:p>
                          </w:txbxContent>
                        </v:textbox>
                      </v:shape>
                      <v:shape id="直接箭头连接符 50" o:spid="_x0000_s1026" o:spt="32" type="#_x0000_t32" style="position:absolute;left:5208905;top:627380;height:347980;width:1905;" filled="f" stroked="t" coordsize="21600,21600" o:gfxdata="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jYMx&#10;WdUAAAAFAQAADwAAAAAAAAABACAAAAAiAAAAZHJzL2Rvd25yZXYueG1sUEsBAhQAFAAAAAgAh07i&#10;QJE6tLjsAQAAiQMAAA4AAAAAAAAAAQAgAAAAJAEAAGRycy9lMm9Eb2MueG1sUEsFBgAAAAAGAAYA&#10;WQEAAIIFAAAAAA==&#10;">
                        <v:fill on="f" focussize="0,0"/>
                        <v:stroke color="#000000 [3213]" joinstyle="round" endarrow="open"/>
                        <v:imagedata o:title=""/>
                        <o:lock v:ext="edit" aspectratio="f"/>
                      </v:shape>
                      <v:shape id="_x0000_s1026" o:spid="_x0000_s1026" o:spt="202" type="#_x0000_t202" style="position:absolute;left:2058670;top:3156585;height:276225;width:75184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0+itMAAAAFAQAADwAAAAAAAAABACAA&#10;AAAiAAAAZHJzL2Rvd25yZXYueG1sUEsBAhQAFAAAAAgAh07iQAZJsxpLAgAAdgQAAA4AAAAAAAAA&#10;AQAgAAAAIgEAAGRycy9lMm9Eb2MueG1sUEsFBgAAAAAGAAYAWQEAAN8FA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进入产品</w:t>
                              </w:r>
                            </w:p>
                          </w:txbxContent>
                        </v:textbox>
                      </v:shape>
                      <v:shape id="_x0000_s1026" o:spid="_x0000_s1026" o:spt="202" type="#_x0000_t202" style="position:absolute;left:1928495;top:2487930;height:276225;width:108458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NPorTAAAABQEAAA8AAAAAAAAAAQAgAAAA&#10;IgAAAGRycy9kb3ducmV2LnhtbFBLAQIUABQAAAAIAIdO4kBohXUhSQIAAHcEAAAOAAAAAAAAAAEA&#10;IAAAACIBAABkcnMvZTJvRG9jLnhtbFBLBQYAAAAABgAGAFkBAADdBQ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ALC配比用水</w:t>
                              </w:r>
                            </w:p>
                          </w:txbxContent>
                        </v:textbox>
                      </v:shape>
                      <v:shape id="文本框 59" o:spid="_x0000_s1026" o:spt="202" type="#_x0000_t202" style="position:absolute;left:1374775;top:2395220;height:270510;width:607060;"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zb15zXAAAABQEAAA8AAAAAAAAAAQAgAAAAIgAAAGRycy9kb3ducmV2LnhtbFBLAQIUABQA&#10;AAAIAIdO4kBSqADUKgIAACYEAAAOAAAAAAAAAAEAIAAAACYBAABkcnMvZTJvRG9jLnhtbFBLBQYA&#10;AAAABgAGAFkBAADCBQ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413.1</w:t>
                              </w:r>
                            </w:p>
                          </w:txbxContent>
                        </v:textbox>
                      </v:shape>
                      <v:shape id="直接箭头连接符 114" o:spid="_x0000_s1026" o:spt="32" type="#_x0000_t32" style="position:absolute;left:3829685;top:4460875;flip:y;height:635;width:731520;" filled="f" stroked="t" coordsize="21600,21600" o:gfxdata="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neepLVAAAABQEAAA8AAAAAAAAAAQAgAAAAIgAAAGRycy9kb3ducmV2LnhtbFBLAQIU&#10;ABQAAAAIAIdO4kDNdiUL9gEAAJQDAAAOAAAAAAAAAAEAIAAAACQBAABkcnMvZTJvRG9jLnhtbFBL&#10;BQYAAAAABgAGAFkBAACMBQAAAAA=&#10;">
                        <v:fill on="f" focussize="0,0"/>
                        <v:stroke color="#000000 [3213]" joinstyle="round" endarrow="open"/>
                        <v:imagedata o:title=""/>
                        <o:lock v:ext="edit" aspectratio="f"/>
                      </v:shape>
                      <v:shape id="直接箭头连接符 116" o:spid="_x0000_s1026" o:spt="32" type="#_x0000_t32" style="position:absolute;left:2425700;top:2798445;height:381635;width:0;" filled="f" stroked="t" coordsize="21600,21600" o:gfxdata="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2D&#10;MVnVAAAABQEAAA8AAAAAAAAAAQAgAAAAIgAAAGRycy9kb3ducmV2LnhtbFBLAQIUABQAAAAIAIdO&#10;4kBOadBD7QEAAIgDAAAOAAAAAAAAAAEAIAAAACQBAABkcnMvZTJvRG9jLnhtbFBLBQYAAAAABgAG&#10;AFkBAACDBQAAAAA=&#10;">
                        <v:fill on="f" focussize="0,0"/>
                        <v:stroke color="#000000 [3213]" joinstyle="round" endarrow="open"/>
                        <v:imagedata o:title=""/>
                        <o:lock v:ext="edit" aspectratio="f"/>
                      </v:shape>
                      <v:shape id="文本框 120" o:spid="_x0000_s1026" o:spt="202" type="#_x0000_t202" style="position:absolute;left:4582795;top:4301490;height:276225;width:87122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80+itMAAAAFAQAADwAAAAAAAAABACAAAAAi&#10;AAAAZHJzL2Rvd25yZXYueG1sUEsBAhQAFAAAAAgAh07iQH46EZBIAgAAeAQAAA4AAAAAAAAAAQAg&#10;AAAAIgEAAGRycy9lMm9Eb2MueG1sUEsFBgAAAAAGAAYAWQEAANwFA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蒸气冷凝水</w:t>
                              </w:r>
                            </w:p>
                          </w:txbxContent>
                        </v:textbox>
                      </v:shape>
                      <v:shape id="直接箭头连接符 129" o:spid="_x0000_s1026" o:spt="32" type="#_x0000_t32" style="position:absolute;left:5015230;top:4578350;flip:x;height:598170;width:635;" filled="f" stroked="t" coordsize="21600,21600" o:gfxdata="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3nqS1QAAAAUBAAAPAAAAAAAAAAEAIAAAACIAAABkcnMvZG93bnJldi54bWxQSwEC&#10;FAAUAAAACACHTuJAS7ralvcBAACUAwAADgAAAAAAAAABACAAAAAkAQAAZHJzL2Uyb0RvYy54bWxQ&#10;SwUGAAAAAAYABgBZAQAAjQUAAAAA&#10;">
                        <v:fill on="f" focussize="0,0"/>
                        <v:stroke color="#000000 [3213]" joinstyle="round" endarrow="open"/>
                        <v:imagedata o:title=""/>
                        <o:lock v:ext="edit" aspectratio="f"/>
                      </v:shape>
                      <v:shape id="_x0000_s1026" o:spid="_x0000_s1026" o:spt="32" type="#_x0000_t32" style="position:absolute;left:3409950;top:4607560;flip:y;height:629285;width:2540;" filled="f" stroked="t" coordsize="21600,21600" o:gfxdata="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neepLVAAAABQEAAA8AAAAAAAAAAQAgAAAAIgAAAGRycy9k&#10;b3ducmV2LnhtbFBLAQIUABQAAAAIAIdO4kAR+pitBQIAALwDAAAOAAAAAAAAAAEAIAAAACQBAABk&#10;cnMvZTJvRG9jLnhtbFBLBQYAAAAABgAGAFkBAACbBQAAAAA=&#10;">
                        <v:fill on="f" focussize="0,0"/>
                        <v:stroke color="#000000 [3213]" joinstyle="round" endarrow="open"/>
                        <v:imagedata o:title=""/>
                        <o:lock v:ext="edit" aspectratio="f"/>
                      </v:shape>
                      <v:shape id="文本框 148" o:spid="_x0000_s1026" o:spt="202" type="#_x0000_t202" style="position:absolute;left:4581525;top:5128895;height:267970;width:86106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NPorTAAAABQEAAA8AAAAAAAAA&#10;AQAgAAAAIgAAAGRycy9kb3ducmV2LnhtbFBLAQIUABQAAAAIAIdO4kDtI7EbTwIAAHgEAAAOAAAA&#10;AAAAAAEAIAAAACIBAABkcnMvZTJvRG9jLnhtbFBLBQYAAAAABgAGAFkBAADjBQ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冷却循环池</w:t>
                              </w:r>
                            </w:p>
                          </w:txbxContent>
                        </v:textbox>
                      </v:shape>
                      <v:shape id="直接箭头连接符 185" o:spid="_x0000_s1026" o:spt="32" type="#_x0000_t32" style="position:absolute;left:3409950;top:5222240;flip:y;height:3810;width:1151890;" filled="f" stroked="t" coordsize="21600,21600" o:gfxdata="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X0LjNUAAAAFAQAADwAAAAAAAAABACAAAAAiAAAAZHJzL2Rvd25yZXYueG1s&#10;UEsBAhQAFAAAAAgAh07iQCeAf/T7AQAArQMAAA4AAAAAAAAAAQAgAAAAJAEAAGRycy9lMm9Eb2Mu&#10;eG1sUEsFBgAAAAAGAAYAWQEAAJEFAAAAAA==&#10;">
                        <v:fill on="f" focussize="0,0"/>
                        <v:stroke color="#000000 [3213]" joinstyle="round"/>
                        <v:imagedata o:title=""/>
                        <o:lock v:ext="edit" aspectratio="f"/>
                      </v:shape>
                      <v:shape id="文本框 186" o:spid="_x0000_s1026" o:spt="202" type="#_x0000_t202" style="position:absolute;left:4502785;top:4824095;height:276225;width:44259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b15zXAAAABQEAAA8AAAAAAAAAAQAgAAAAIgAAAGRycy9kb3ducmV2LnhtbFBLAQIU&#10;ABQAAAAIAIdO4kD5iaVWLQIAACcEAAAOAAAAAAAAAAEAIAAAACYBAABkcnMvZTJvRG9jLnhtbFBL&#10;BQYAAAAABgAGAFkBAADFBQ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384</w:t>
                              </w:r>
                            </w:p>
                          </w:txbxContent>
                        </v:textbox>
                      </v:shape>
                      <v:shape id="直接箭头连接符 218" o:spid="_x0000_s1026" o:spt="32" type="#_x0000_t32" style="position:absolute;left:4599940;top:1962150;height:4445;width:390525;" filled="f" stroked="t" coordsize="21600,21600" o:gfxdata="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YMxWdUAAAAFAQAADwAAAAAAAAABACAAAAAiAAAAZHJzL2Rvd25yZXYueG1sUEsBAhQAFAAAAAgA&#10;h07iQM9fharvAQAAiwMAAA4AAAAAAAAAAQAgAAAAJAEAAGRycy9lMm9Eb2MueG1sUEsFBgAAAAAG&#10;AAYAWQEAAIUFAAAAAA==&#10;">
                        <v:fill on="f" focussize="0,0"/>
                        <v:stroke color="#000000 [3213]" joinstyle="round" endarrow="open"/>
                        <v:imagedata o:title=""/>
                        <o:lock v:ext="edit" aspectratio="f"/>
                      </v:shape>
                      <v:shape id="直接箭头连接符 219" o:spid="_x0000_s1026" o:spt="32" type="#_x0000_t32" style="position:absolute;left:3030855;top:2672080;flip:x y;height:5715;width:1971675;" filled="f" stroked="t" coordsize="21600,21600" o:gfxdata="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TmoM91AAAAAUBAAAPAAAAAAAAAAEAIAAAACIAAABkcnMvZG93bnJldi54bWxQ&#10;SwECFAAUAAAACACHTuJACyuI/vsBAACgAwAADgAAAAAAAAABACAAAAAjAQAAZHJzL2Uyb0RvYy54&#10;bWxQSwUGAAAAAAYABgBZAQAAkAUAAAAA&#10;">
                        <v:fill on="f" focussize="0,0"/>
                        <v:stroke color="#000000 [3213]" joinstyle="round" endarrow="open"/>
                        <v:imagedata o:title=""/>
                        <o:lock v:ext="edit" aspectratio="f"/>
                      </v:shape>
                      <v:shape id="文本框 221" o:spid="_x0000_s1026" o:spt="202" type="#_x0000_t202" style="position:absolute;left:2370455;top:36830;height:228600;width:414020;"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29ec1wAAAAUBAAAPAAAAAAAAAAEAIAAAACIAAABkcnMvZG93bnJldi54bWxQSwECFAAU&#10;AAAACACHTuJAZy+KgysCAAAlBAAADgAAAAAAAAABACAAAAAmAQAAZHJzL2Uyb0RvYy54bWxQSwUG&#10;AAAAAAYABgBZAQAAwwUAAAAA&#10;">
                        <v:fill on="f" focussize="0,0"/>
                        <v:stroke on="f" weight="0.5pt"/>
                        <v:imagedata o:title=""/>
                        <o:lock v:ext="edit" aspectratio="f"/>
                        <v:textbox>
                          <w:txbxContent>
                            <w:p>
                              <w:pPr>
                                <w:pStyle w:val="2"/>
                                <w:spacing w:line="240" w:lineRule="auto"/>
                                <w:ind w:firstLine="0" w:firstLineChars="0"/>
                                <w:jc w:val="center"/>
                                <w:rPr>
                                  <w:sz w:val="21"/>
                                  <w:szCs w:val="21"/>
                                </w:rPr>
                              </w:pPr>
                              <w:r>
                                <w:rPr>
                                  <w:rFonts w:hint="eastAsia"/>
                                  <w:sz w:val="21"/>
                                  <w:szCs w:val="21"/>
                                </w:rPr>
                                <w:t>3.6</w:t>
                              </w:r>
                            </w:p>
                          </w:txbxContent>
                        </v:textbox>
                      </v:shape>
                      <v:shape id="文本框 222" o:spid="_x0000_s1026" o:spt="202" type="#_x0000_t202" style="position:absolute;left:3818255;top:246380;height:228600;width:52768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29ec1wAAAAUBAAAPAAAAAAAAAAEAIAAAACIAAABkcnMvZG93bnJldi54bWxQSwECFAAU&#10;AAAACACHTuJAUvEjECsCAAAmBAAADgAAAAAAAAABACAAAAAmAQAAZHJzL2Uyb0RvYy54bWxQSwUG&#10;AAAAAAYABgBZAQAAwwUAAAAA&#10;">
                        <v:fill on="f" focussize="0,0"/>
                        <v:stroke on="f" weight="0.5pt"/>
                        <v:imagedata o:title=""/>
                        <o:lock v:ext="edit" aspectratio="f"/>
                        <v:textbox>
                          <w:txbxContent>
                            <w:p>
                              <w:pPr>
                                <w:pStyle w:val="2"/>
                                <w:spacing w:line="240" w:lineRule="auto"/>
                                <w:ind w:firstLine="0" w:firstLineChars="0"/>
                                <w:jc w:val="center"/>
                                <w:rPr>
                                  <w:sz w:val="21"/>
                                  <w:szCs w:val="21"/>
                                </w:rPr>
                              </w:pPr>
                              <w:r>
                                <w:rPr>
                                  <w:rFonts w:hint="eastAsia"/>
                                  <w:sz w:val="21"/>
                                  <w:szCs w:val="21"/>
                                </w:rPr>
                                <w:t>14.4</w:t>
                              </w:r>
                            </w:p>
                          </w:txbxContent>
                        </v:textbox>
                      </v:shape>
                      <v:shape id="文本框 223" o:spid="_x0000_s1026" o:spt="202" type="#_x0000_t202" style="position:absolute;left:2437130;top:265430;height:228600;width:509270;"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zb15zXAAAABQEAAA8AAAAAAAAAAQAgAAAAIgAAAGRycy9kb3ducmV2LnhtbFBLAQIUABQA&#10;AAAIAIdO4kAj98fDKgIAACYEAAAOAAAAAAAAAAEAIAAAACYBAABkcnMvZTJvRG9jLnhtbFBLBQYA&#10;AAAABgAGAFkBAADCBQAAAAA=&#10;">
                        <v:fill on="f" focussize="0,0"/>
                        <v:stroke on="f" weight="0.5pt"/>
                        <v:imagedata o:title=""/>
                        <o:lock v:ext="edit" aspectratio="f"/>
                        <v:textbox>
                          <w:txbxContent>
                            <w:p>
                              <w:pPr>
                                <w:pStyle w:val="2"/>
                                <w:spacing w:line="240" w:lineRule="auto"/>
                                <w:ind w:firstLine="0" w:firstLineChars="0"/>
                                <w:jc w:val="center"/>
                                <w:rPr>
                                  <w:sz w:val="21"/>
                                  <w:szCs w:val="21"/>
                                </w:rPr>
                              </w:pPr>
                              <w:r>
                                <w:rPr>
                                  <w:rFonts w:hint="eastAsia"/>
                                  <w:sz w:val="21"/>
                                  <w:szCs w:val="21"/>
                                </w:rPr>
                                <w:t>14.4</w:t>
                              </w:r>
                            </w:p>
                          </w:txbxContent>
                        </v:textbox>
                      </v:shape>
                      <v:shape id="文本框 224" o:spid="_x0000_s1026" o:spt="202" type="#_x0000_t202" style="position:absolute;left:855980;top:2399030;height:276225;width:557530;"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zb15zXAAAABQEAAA8AAAAAAAAAAQAgAAAAIgAAAGRycy9kb3ducmV2LnhtbFBLAQIUABQA&#10;AAAIAIdO4kACLFijKgIAACYEAAAOAAAAAAAAAAEAIAAAACYBAABkcnMvZTJvRG9jLnhtbFBLBQYA&#10;AAAABgAGAFkBAADCBQAAAAA=&#10;">
                        <v:fill on="f" focussize="0,0"/>
                        <v:stroke on="f" weight="0.5pt"/>
                        <v:imagedata o:title=""/>
                        <o:lock v:ext="edit" aspectratio="f"/>
                        <v:textbox>
                          <w:txbxContent>
                            <w:p>
                              <w:pPr>
                                <w:rPr>
                                  <w:rFonts w:hint="default"/>
                                  <w:lang w:val="en-US" w:eastAsia="zh-CN"/>
                                </w:rPr>
                              </w:pPr>
                            </w:p>
                          </w:txbxContent>
                        </v:textbox>
                      </v:shape>
                      <v:shape id="文本框 233" o:spid="_x0000_s1026" o:spt="202" type="#_x0000_t202" style="position:absolute;left:3773170;top:5024120;height:224155;width:43116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NvXnNcAAAAFAQAADwAAAAAAAAABACAAAAAiAAAAZHJzL2Rvd25yZXYueG1sUEsBAhQA&#10;FAAAAAgAh07iQA4oHdIsAgAAJwQAAA4AAAAAAAAAAQAgAAAAJgEAAGRycy9lMm9Eb2MueG1sUEsF&#10;BgAAAAAGAAYAWQEAAMQFA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384</w:t>
                              </w:r>
                            </w:p>
                          </w:txbxContent>
                        </v:textbox>
                      </v:shape>
                      <v:shape id="文本框 355" o:spid="_x0000_s1026" o:spt="202" type="#_x0000_t202" style="position:absolute;left:1841500;top:4357370;height:276225;width:75184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0+itMAAAAFAQAADwAAAAAAAAABACAA&#10;AAAiAAAAZHJzL2Rvd25yZXYueG1sUEsBAhQAFAAAAAgAh07iQPZp9oBLAgAAeAQAAA4AAAAAAAAA&#10;AQAgAAAAIgEAAGRycy9lMm9Eb2MueG1sUEsFBgAAAAAGAAYAWQEAAN8FAAAAAA==&#10;">
                        <v:fill on="t" focussize="0,0"/>
                        <v:stroke weight="0.5pt" color="#000000 [3204]" joinstyle="round"/>
                        <v:imagedata o:title=""/>
                        <o:lock v:ext="edit" aspectratio="f"/>
                        <v:textbox>
                          <w:txbxContent>
                            <w:p>
                              <w:pPr>
                                <w:pStyle w:val="2"/>
                                <w:spacing w:line="240" w:lineRule="auto"/>
                                <w:ind w:firstLine="0" w:firstLineChars="0"/>
                                <w:jc w:val="center"/>
                                <w:rPr>
                                  <w:rFonts w:hint="eastAsia" w:eastAsia="宋体"/>
                                  <w:sz w:val="21"/>
                                  <w:szCs w:val="21"/>
                                  <w:lang w:eastAsia="zh-CN"/>
                                </w:rPr>
                              </w:pPr>
                              <w:r>
                                <w:rPr>
                                  <w:rFonts w:hint="eastAsia"/>
                                  <w:sz w:val="21"/>
                                  <w:szCs w:val="21"/>
                                  <w:lang w:eastAsia="zh-CN"/>
                                </w:rPr>
                                <w:t>锅炉用水</w:t>
                              </w:r>
                            </w:p>
                          </w:txbxContent>
                        </v:textbox>
                      </v:shape>
                      <v:shape id="文本框 356" o:spid="_x0000_s1026" o:spt="202" type="#_x0000_t202" style="position:absolute;left:1336040;top:4250055;height:276225;width:497840;"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b15zXAAAABQEAAA8AAAAAAAAAAQAgAAAAIgAAAGRycy9kb3ducmV2LnhtbFBLAQIU&#10;ABQAAAAIAIdO4kC0V9fiLQIAACcEAAAOAAAAAAAAAAEAIAAAACYBAABkcnMvZTJvRG9jLnhtbFBL&#10;BQYAAAAABgAGAFkBAADFBQ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96</w:t>
                              </w:r>
                            </w:p>
                          </w:txbxContent>
                        </v:textbox>
                      </v:shape>
                      <v:shape id="直接箭头连接符 358" o:spid="_x0000_s1026" o:spt="32" type="#_x0000_t32" style="position:absolute;left:2608580;top:4478020;height:2540;width:415925;" filled="f" stroked="t" coordsize="21600,21600" o:gfxdata="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gzFZ1QAAAAUBAAAPAAAAAAAAAAEAIAAAACIAAABkcnMvZG93bnJldi54bWxQSwECFAAUAAAA&#10;CACHTuJAV81aY/EBAACLAwAADgAAAAAAAAABACAAAAAkAQAAZHJzL2Uyb0RvYy54bWxQSwUGAAAA&#10;AAYABgBZAQAAhwUAAAAA&#10;">
                        <v:fill on="f" focussize="0,0"/>
                        <v:stroke color="#000000 [3213]" joinstyle="round" endarrow="open"/>
                        <v:imagedata o:title=""/>
                        <o:lock v:ext="edit" aspectratio="f"/>
                      </v:shape>
                      <v:shape id="_x0000_s1026" o:spid="_x0000_s1026" o:spt="38" type="#_x0000_t38" style="position:absolute;left:3374390;top:4155440;flip:y;height:168275;width:214630;" filled="f" stroked="t" coordsize="21600,21600" o:gfxdata="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FlhwtYAAAAFAQAADwAAAAAAAAABACAAAAAi&#10;AAAAZHJzL2Rvd25yZXYueG1sUEsBAhQAFAAAAAgAh07iQHxM2MoMAgAAvQMAAA4AAAAAAAAAAQAg&#10;AAAAJQEAAGRycy9lMm9Eb2MueG1sUEsFBgAAAAAGAAYAWQEAAKMFAAAAAA==&#10;" adj="10864">
                        <v:fill on="f" focussize="0,0"/>
                        <v:stroke color="#000000 [3213]" joinstyle="round" dashstyle="longDash" endarrow="open"/>
                        <v:imagedata o:title=""/>
                        <o:lock v:ext="edit" aspectratio="f"/>
                      </v:shape>
                      <v:shape id="_x0000_s1026" o:spid="_x0000_s1026" o:spt="202" type="#_x0000_t202" style="position:absolute;left:3514090;top:4008120;height:224155;width:43116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NvXnNcAAAAFAQAADwAAAAAAAAABACAAAAAiAAAAZHJzL2Rvd25yZXYueG1sUEsBAhQA&#10;FAAAAAgAh07iQAIQznksAgAAJwQAAA4AAAAAAAAAAQAgAAAAJgEAAGRycy9lMm9Eb2MueG1sUEsF&#10;BgAAAAAGAAYAWQEAAMQFA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96</w:t>
                              </w:r>
                            </w:p>
                          </w:txbxContent>
                        </v:textbox>
                      </v:shape>
                      <v:shape id="_x0000_s1026" o:spid="_x0000_s1026" o:spt="202" type="#_x0000_t202" style="position:absolute;left:3970655;top:4231005;height:224155;width:43116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NvXnNcAAAAFAQAADwAAAAAAAAABACAAAAAiAAAAZHJzL2Rvd25yZXYueG1sUEsBAhQA&#10;FAAAAAgAh07iQArS+YAsAgAAJwQAAA4AAAAAAAAAAQAgAAAAJgEAAGRycy9lMm9Eb2MueG1sUEsF&#10;BgAAAAAGAAYAWQEAAMQFA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384</w:t>
                              </w:r>
                            </w:p>
                          </w:txbxContent>
                        </v:textbox>
                      </v:shape>
                      <v:shape id="_x0000_s1026" o:spid="_x0000_s1026" o:spt="202" type="#_x0000_t202" style="position:absolute;left:4185920;top:2301875;height:228600;width:529590;"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NvXnNcAAAAFAQAADwAAAAAAAAABACAAAAAiAAAAZHJzL2Rvd25yZXYueG1sUEsBAhQA&#10;FAAAAAgAh07iQLp06r4sAgAAJwQAAA4AAAAAAAAAAQAgAAAAJgEAAGRycy9lMm9Eb2MueG1sUEsF&#10;BgAAAAAGAAYAWQEAAMQFAAAAAA==&#10;">
                        <v:fill on="f" focussize="0,0"/>
                        <v:stroke on="f" weight="0.5pt"/>
                        <v:imagedata o:title=""/>
                        <o:lock v:ext="edit" aspectratio="f"/>
                        <v:textbox>
                          <w:txbxContent>
                            <w:p>
                              <w:pPr>
                                <w:pStyle w:val="2"/>
                                <w:spacing w:line="240" w:lineRule="auto"/>
                                <w:ind w:firstLine="0" w:firstLineChars="0"/>
                                <w:jc w:val="center"/>
                                <w:rPr>
                                  <w:sz w:val="21"/>
                                  <w:szCs w:val="21"/>
                                </w:rPr>
                              </w:pPr>
                              <w:r>
                                <w:rPr>
                                  <w:rFonts w:hint="eastAsia"/>
                                  <w:sz w:val="21"/>
                                  <w:szCs w:val="21"/>
                                </w:rPr>
                                <w:t>46.4</w:t>
                              </w:r>
                            </w:p>
                          </w:txbxContent>
                        </v:textbox>
                      </v:shape>
                      <v:shape id="_x0000_s1026" o:spid="_x0000_s1026" o:spt="202" type="#_x0000_t202" style="position:absolute;left:3693160;top:2641600;height:244475;width:510540;"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NvXnNcAAAAFAQAADwAAAAAAAAABACAAAAAiAAAAZHJzL2Rvd25yZXYueG1sUEsBAhQAFAAA&#10;AAgAh07iQNhR1q4pAgAAJwQAAA4AAAAAAAAAAQAgAAAAJgEAAGRycy9lMm9Eb2MueG1sUEsFBgAA&#10;AAAGAAYAWQEAAMEFA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50.9</w:t>
                              </w:r>
                            </w:p>
                          </w:txbxContent>
                        </v:textbox>
                      </v:shape>
                      <v:shape id="_x0000_s1026" o:spid="_x0000_s1026" o:spt="32" type="#_x0000_t32" style="position:absolute;left:3035935;top:2555240;height:5080;width:1927860;" filled="f" stroked="t" coordsize="21600,21600" o:gfxdata="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NgzFZ1QAAAAUBAAAPAAAAAAAAAAEAIAAAACIAAABkcnMvZG93bnJldi54bWxQSwECFAAUAAAA&#10;CACHTuJAt3DRO/EBAACMAwAADgAAAAAAAAABACAAAAAkAQAAZHJzL2Uyb0RvYy54bWxQSwUGAAAA&#10;AAYABgBZAQAAhwUAAAAA&#10;">
                        <v:fill on="f" focussize="0,0"/>
                        <v:stroke color="#000000 [3213]" joinstyle="round" endarrow="open"/>
                        <v:imagedata o:title=""/>
                        <o:lock v:ext="edit" aspectratio="f"/>
                      </v:shape>
                      <v:shape id="_x0000_s1026" o:spid="_x0000_s1026" o:spt="202" type="#_x0000_t202" style="position:absolute;left:4592955;top:1683385;height:297180;width:39941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zb15zXAAAABQEAAA8AAAAAAAAAAQAgAAAAIgAAAGRycy9kb3ducmV2LnhtbFBLAQIU&#10;ABQAAAAIAIdO4kCXwlMSLQIAACcEAAAOAAAAAAAAAAEAIAAAACYBAABkcnMvZTJvRG9jLnhtbFBL&#10;BQYAAAAABgAGAFkBAADFBQAAAAA=&#10;">
                        <v:fill on="f" focussize="0,0"/>
                        <v:stroke on="f" weight="0.5pt"/>
                        <v:imagedata o:title=""/>
                        <o:lock v:ext="edit" aspectratio="f"/>
                        <v:textbox>
                          <w:txbxContent>
                            <w:p>
                              <w:pPr>
                                <w:pStyle w:val="2"/>
                                <w:spacing w:line="240" w:lineRule="auto"/>
                                <w:ind w:firstLine="0" w:firstLineChars="0"/>
                                <w:jc w:val="center"/>
                                <w:rPr>
                                  <w:sz w:val="21"/>
                                  <w:szCs w:val="21"/>
                                </w:rPr>
                              </w:pPr>
                              <w:r>
                                <w:rPr>
                                  <w:rFonts w:hint="eastAsia"/>
                                  <w:sz w:val="21"/>
                                  <w:szCs w:val="21"/>
                                </w:rPr>
                                <w:t>4.5</w:t>
                              </w:r>
                            </w:p>
                          </w:txbxContent>
                        </v:textbox>
                      </v:shape>
                      <v:shape id="文本框 45" o:spid="_x0000_s1026" o:spt="202" type="#_x0000_t202" style="position:absolute;left:3577590;top:2358390;height:276225;width:585470;"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80+itMAAAAFAQAADwAAAAAAAAABACAA&#10;AAAiAAAAZHJzL2Rvd25yZXYueG1sUEsBAhQAFAAAAAgAh07iQHxN+wpLAgAAdwQAAA4AAAAAAAAA&#10;AQAgAAAAIgEAAGRycy9lMm9Eb2MueG1sUEsFBgAAAAAGAAYAWQEAAN8FAAAAAA==&#10;">
                        <v:fill on="t" focussize="0,0"/>
                        <v:stroke weight="0.5pt" color="#000000 [3204]" joinstyle="round"/>
                        <v:imagedata o:title=""/>
                        <o:lock v:ext="edit" aspectratio="f"/>
                        <v:textbox>
                          <w:txbxContent>
                            <w:p>
                              <w:pPr>
                                <w:pStyle w:val="2"/>
                                <w:spacing w:line="240" w:lineRule="auto"/>
                                <w:ind w:firstLine="0" w:firstLineChars="0"/>
                                <w:jc w:val="center"/>
                                <w:rPr>
                                  <w:sz w:val="21"/>
                                  <w:szCs w:val="21"/>
                                </w:rPr>
                              </w:pPr>
                              <w:r>
                                <w:rPr>
                                  <w:rFonts w:hint="eastAsia"/>
                                  <w:sz w:val="21"/>
                                  <w:szCs w:val="21"/>
                                </w:rPr>
                                <w:t>废浆</w:t>
                              </w:r>
                            </w:p>
                          </w:txbxContent>
                        </v:textbox>
                      </v:shape>
                      <v:shape id="直接箭头连接符 23" o:spid="_x0000_s1026" o:spt="32" type="#_x0000_t32" style="position:absolute;left:1417955;top:5418455;flip:y;height:1905;width:437515;" filled="f" stroked="t" coordsize="21600,21600" o:gfxdata="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neepLVAAAABQEAAA8AAAAAAAAAAQAgAAAAIgAAAGRycy9kb3ducmV2LnhtbFBLAQIUABQA&#10;AAAIAIdO4kDy7nRy8wEAAJMDAAAOAAAAAAAAAAEAIAAAACQBAABkcnMvZTJvRG9jLnhtbFBLBQYA&#10;AAAABgAGAFkBAACJBQAAAAA=&#10;">
                        <v:fill on="f" focussize="0,0"/>
                        <v:stroke color="#000000 [3213]" joinstyle="round" endarrow="open"/>
                        <v:imagedata o:title=""/>
                        <o:lock v:ext="edit" aspectratio="f"/>
                      </v:shape>
                      <v:shape id="文本框 355" o:spid="_x0000_s1026" o:spt="202" type="#_x0000_t202" style="position:absolute;left:1904365;top:5270500;height:276225;width:1196975;" fillcolor="#FFFFFF [3201]" filled="t" stroked="t" coordsize="21600,21600" o:gfxdata="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NPorTAAAABQEAAA8AAAAAAAAAAQAg&#10;AAAAIgAAAGRycy9kb3ducmV2LnhtbFBLAQIUABQAAAAIAIdO4kDQd2M2TAIAAHgEAAAOAAAAAAAA&#10;AAEAIAAAACIBAABkcnMvZTJvRG9jLnhtbFBLBQYAAAAABgAGAFkBAADgBQAAAAA=&#10;">
                        <v:fill on="t" focussize="0,0"/>
                        <v:stroke weight="0.5pt" color="#000000 [3204]" joinstyle="round"/>
                        <v:imagedata o:title=""/>
                        <o:lock v:ext="edit" aspectratio="f"/>
                        <v:textbox>
                          <w:txbxContent>
                            <w:p>
                              <w:pPr>
                                <w:pStyle w:val="2"/>
                                <w:spacing w:line="240" w:lineRule="auto"/>
                                <w:ind w:firstLine="0" w:firstLineChars="0"/>
                                <w:jc w:val="center"/>
                                <w:rPr>
                                  <w:rFonts w:hint="eastAsia" w:eastAsia="宋体"/>
                                  <w:sz w:val="21"/>
                                  <w:szCs w:val="21"/>
                                  <w:lang w:eastAsia="zh-CN"/>
                                </w:rPr>
                              </w:pPr>
                              <w:r>
                                <w:rPr>
                                  <w:rFonts w:hint="eastAsia"/>
                                  <w:sz w:val="21"/>
                                  <w:szCs w:val="21"/>
                                  <w:lang w:eastAsia="zh-CN"/>
                                </w:rPr>
                                <w:t>碱液、尿素用水</w:t>
                              </w:r>
                            </w:p>
                          </w:txbxContent>
                        </v:textbox>
                      </v:shape>
                      <v:shape id="_x0000_s1026" o:spid="_x0000_s1026" o:spt="38" type="#_x0000_t38" style="position:absolute;left:2465705;top:5111115;flip:y;height:168275;width:214630;" filled="f" stroked="t" coordsize="21600,21600" o:gfxdata="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WWHC1gAAAAUBAAAPAAAAAAAAAAEAIAAAACIAAABk&#10;cnMvZG93bnJldi54bWxQSwECFAAUAAAACACHTuJASmAKPggCAAC7AwAADgAAAAAAAAABACAAAAAl&#10;AQAAZHJzL2Uyb0RvYy54bWxQSwUGAAAAAAYABgBZAQAAnwUAAAAA&#10;" adj="10864">
                        <v:fill on="f" focussize="0,0"/>
                        <v:stroke color="#000000 [3213]" joinstyle="round" dashstyle="longDash" endarrow="open"/>
                        <v:imagedata o:title=""/>
                        <o:lock v:ext="edit" aspectratio="f"/>
                      </v:shape>
                      <v:shape id="_x0000_s1026" o:spid="_x0000_s1026" o:spt="202" type="#_x0000_t202" style="position:absolute;left:2666365;top:4931410;height:224155;width:43116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NvXnNcAAAAFAQAADwAAAAAAAAABACAAAAAiAAAAZHJzL2Rvd25yZXYueG1sUEsBAhQAFAAA&#10;AAgAh07iQERs5lgpAgAAJQQAAA4AAAAAAAAAAQAgAAAAJgEAAGRycy9lMm9Eb2MueG1sUEsFBgAA&#10;AAAGAAYAWQEAAMEFA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1.1</w:t>
                              </w:r>
                            </w:p>
                          </w:txbxContent>
                        </v:textbox>
                      </v:shape>
                      <v:shape id="_x0000_s1026" o:spid="_x0000_s1026" o:spt="202" type="#_x0000_t202" style="position:absolute;left:1417955;top:5185410;height:224155;width:43116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829ec1wAAAAUBAAAPAAAAAAAAAAEAIAAAACIAAABkcnMvZG93bnJldi54bWxQSwECFAAU&#10;AAAACACHTuJA+nAwpCsCAAAlBAAADgAAAAAAAAABACAAAAAmAQAAZHJzL2Uyb0RvYy54bWxQSwUG&#10;AAAAAAYABgBZAQAAwwUAAAAA&#10;">
                        <v:fill on="f" focussize="0,0"/>
                        <v:stroke on="f" weight="0.5pt"/>
                        <v:imagedata o:title=""/>
                        <o:lock v:ext="edit" aspectratio="f"/>
                        <v:textbox>
                          <w:txbxContent>
                            <w:p>
                              <w:pPr>
                                <w:pStyle w:val="2"/>
                                <w:spacing w:line="240" w:lineRule="auto"/>
                                <w:ind w:firstLine="0" w:firstLineChars="0"/>
                                <w:jc w:val="center"/>
                                <w:rPr>
                                  <w:rFonts w:hint="default" w:eastAsia="宋体"/>
                                  <w:sz w:val="21"/>
                                  <w:szCs w:val="21"/>
                                  <w:lang w:val="en-US" w:eastAsia="zh-CN"/>
                                </w:rPr>
                              </w:pPr>
                              <w:r>
                                <w:rPr>
                                  <w:rFonts w:hint="eastAsia"/>
                                  <w:sz w:val="21"/>
                                  <w:szCs w:val="21"/>
                                  <w:lang w:val="en-US" w:eastAsia="zh-CN"/>
                                </w:rPr>
                                <w:t>1.1</w:t>
                              </w:r>
                            </w:p>
                          </w:txbxContent>
                        </v:textbox>
                      </v:shape>
                      <v:rect id="_x0000_s1026" o:spid="_x0000_s1026" o:spt="1" style="position:absolute;left:1227455;top:4825365;height:910590;width:2032000;v-text-anchor:middle;" filled="f" stroked="t" coordsize="21600,21600" o:gfxdata="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M9006NkAAAAFAQAADwAAAAAAAAABACAAAAAiAAAAZHJzL2Rvd25yZXYueG1sUEsBAhQAFAAA&#10;AAgAh07iQF7EsXhgAgAAkwQAAA4AAAAAAAAAAQAgAAAAKAEAAGRycy9lMm9Eb2MueG1sUEsFBgAA&#10;AAAGAAYAWQEAAPoFAAAAAA==&#10;">
                        <v:fill on="f" focussize="0,0"/>
                        <v:stroke weight="0.5pt" color="#385D8A [3204]" joinstyle="round" dashstyle="dash"/>
                        <v:imagedata o:title=""/>
                        <o:lock v:ext="edit" aspectratio="f"/>
                      </v:rect>
                      <v:shape id="文本框 355" o:spid="_x0000_s1026" o:spt="202" type="#_x0000_t202" style="position:absolute;left:105410;top:5270500;height:487045;width:1196975;" filled="f" stroked="f" coordsize="21600,21600" o:gfxdata="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NvXnNcAAAAFAQAADwAAAAAAAAABACAAAAAiAAAAZHJzL2Rvd25yZXYueG1sUEsBAhQA&#10;FAAAAAgAh07iQBbK49ksAgAAJgQAAA4AAAAAAAAAAQAgAAAAJgEAAGRycy9lMm9Eb2MueG1sUEsF&#10;BgAAAAAGAAYAWQEAAMQFAAAAAA==&#10;">
                        <v:fill on="f" focussize="0,0"/>
                        <v:stroke on="f" weight="0.5pt"/>
                        <v:imagedata o:title=""/>
                        <o:lock v:ext="edit" aspectratio="f"/>
                        <v:textbox>
                          <w:txbxContent>
                            <w:p>
                              <w:pPr>
                                <w:pStyle w:val="2"/>
                                <w:spacing w:line="240" w:lineRule="auto"/>
                                <w:ind w:firstLine="0" w:firstLineChars="0"/>
                                <w:jc w:val="center"/>
                                <w:rPr>
                                  <w:rFonts w:hint="eastAsia" w:eastAsia="宋体"/>
                                  <w:sz w:val="21"/>
                                  <w:szCs w:val="21"/>
                                  <w:lang w:eastAsia="zh-CN"/>
                                </w:rPr>
                              </w:pPr>
                              <w:r>
                                <w:rPr>
                                  <w:rFonts w:hint="eastAsia"/>
                                  <w:sz w:val="21"/>
                                  <w:szCs w:val="21"/>
                                  <w:lang w:eastAsia="zh-CN"/>
                                </w:rPr>
                                <w:t>使用生物质锅炉过渡期用水</w:t>
                              </w:r>
                            </w:p>
                          </w:txbxContent>
                        </v:textbox>
                      </v:shape>
                      <w10:wrap type="none"/>
                      <w10:anchorlock/>
                    </v:group>
                  </w:pict>
                </mc:Fallback>
              </mc:AlternateContent>
            </w:r>
          </w:p>
          <w:p>
            <w:pPr>
              <w:pStyle w:val="153"/>
              <w:keepNext w:val="0"/>
              <w:keepLines w:val="0"/>
              <w:suppressLineNumbers w:val="0"/>
              <w:tabs>
                <w:tab w:val="left" w:pos="3052"/>
              </w:tabs>
              <w:spacing w:before="0" w:beforeAutospacing="0" w:after="0" w:afterAutospacing="0" w:line="360" w:lineRule="auto"/>
              <w:ind w:left="0" w:right="0" w:firstLine="422"/>
              <w:jc w:val="center"/>
              <w:rPr>
                <w:rFonts w:hint="default" w:ascii="Times New Roman" w:hAnsi="Times New Roman"/>
                <w:b/>
                <w:color w:val="000000" w:themeColor="text1"/>
                <w:kern w:val="0"/>
                <w:sz w:val="21"/>
                <w:szCs w:val="21"/>
                <w:u w:val="none" w:color="auto"/>
                <w14:textFill>
                  <w14:solidFill>
                    <w14:schemeClr w14:val="tx1"/>
                  </w14:solidFill>
                </w14:textFill>
              </w:rPr>
            </w:pPr>
            <w:r>
              <w:rPr>
                <w:rFonts w:hint="eastAsia" w:ascii="Times New Roman" w:hAnsi="Times New Roman"/>
                <w:b/>
                <w:color w:val="000000" w:themeColor="text1"/>
                <w:kern w:val="0"/>
                <w:sz w:val="21"/>
                <w:szCs w:val="21"/>
                <w:u w:val="none" w:color="auto"/>
                <w14:textFill>
                  <w14:solidFill>
                    <w14:schemeClr w14:val="tx1"/>
                  </w14:solidFill>
                </w14:textFill>
              </w:rPr>
              <w:t>图1-1  项目水平衡图    单位：m</w:t>
            </w:r>
            <w:r>
              <w:rPr>
                <w:rFonts w:hint="eastAsia" w:ascii="Times New Roman" w:hAnsi="Times New Roman"/>
                <w:b/>
                <w:color w:val="000000" w:themeColor="text1"/>
                <w:kern w:val="0"/>
                <w:sz w:val="21"/>
                <w:szCs w:val="21"/>
                <w:u w:val="none" w:color="auto"/>
                <w:vertAlign w:val="superscript"/>
                <w14:textFill>
                  <w14:solidFill>
                    <w14:schemeClr w14:val="tx1"/>
                  </w14:solidFill>
                </w14:textFill>
              </w:rPr>
              <w:t>3</w:t>
            </w:r>
            <w:r>
              <w:rPr>
                <w:rFonts w:hint="eastAsia" w:ascii="Times New Roman" w:hAnsi="Times New Roman"/>
                <w:b/>
                <w:color w:val="000000" w:themeColor="text1"/>
                <w:kern w:val="0"/>
                <w:sz w:val="21"/>
                <w:szCs w:val="21"/>
                <w:u w:val="none" w:color="auto"/>
                <w14:textFill>
                  <w14:solidFill>
                    <w14:schemeClr w14:val="tx1"/>
                  </w14:solidFill>
                </w14:textFill>
              </w:rPr>
              <w:t>/d</w:t>
            </w:r>
          </w:p>
          <w:p>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0"/>
                <w:u w:val="single" w:color="auto"/>
                <w:lang w:val="zh-CN"/>
                <w14:textFill>
                  <w14:solidFill>
                    <w14:schemeClr w14:val="tx1"/>
                  </w14:solidFill>
                </w14:textFill>
              </w:rPr>
            </w:pPr>
            <w:r>
              <w:rPr>
                <w:rFonts w:hint="eastAsia"/>
                <w:color w:val="000000" w:themeColor="text1"/>
                <w:sz w:val="24"/>
                <w:szCs w:val="20"/>
                <w:u w:val="single" w:color="auto"/>
                <w:lang w:val="zh-CN"/>
                <w14:textFill>
                  <w14:solidFill>
                    <w14:schemeClr w14:val="tx1"/>
                  </w14:solidFill>
                </w14:textFill>
              </w:rPr>
              <w:t>2）蒸汽平衡</w:t>
            </w:r>
          </w:p>
          <w:p>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0"/>
                <w:u w:val="single" w:color="auto"/>
                <w:lang w:val="zh-CN"/>
                <w14:textFill>
                  <w14:solidFill>
                    <w14:schemeClr w14:val="tx1"/>
                  </w14:solidFill>
                </w14:textFill>
              </w:rPr>
            </w:pPr>
            <w:r>
              <w:rPr>
                <w:rFonts w:hint="eastAsia"/>
                <w:color w:val="000000" w:themeColor="text1"/>
                <w:sz w:val="24"/>
                <w:szCs w:val="20"/>
                <w:u w:val="single" w:color="auto"/>
                <w:lang w:val="zh-CN"/>
                <w14:textFill>
                  <w14:solidFill>
                    <w14:schemeClr w14:val="tx1"/>
                  </w14:solidFill>
                </w14:textFill>
              </w:rPr>
              <w:t>根据业主提供资料，本项目正常工况下最大提供蒸气量</w:t>
            </w:r>
            <w:r>
              <w:rPr>
                <w:rFonts w:hint="eastAsia"/>
                <w:color w:val="000000" w:themeColor="text1"/>
                <w:sz w:val="24"/>
                <w:szCs w:val="20"/>
                <w:u w:val="single" w:color="auto"/>
                <w:lang w:val="en-US" w:eastAsia="zh-CN"/>
                <w14:textFill>
                  <w14:solidFill>
                    <w14:schemeClr w14:val="tx1"/>
                  </w14:solidFill>
                </w14:textFill>
              </w:rPr>
              <w:t>20</w:t>
            </w:r>
            <w:r>
              <w:rPr>
                <w:rFonts w:hint="eastAsia"/>
                <w:color w:val="000000" w:themeColor="text1"/>
                <w:sz w:val="24"/>
                <w:szCs w:val="20"/>
                <w:u w:val="single" w:color="auto"/>
                <w:lang w:val="zh-CN"/>
                <w14:textFill>
                  <w14:solidFill>
                    <w14:schemeClr w14:val="tx1"/>
                  </w14:solidFill>
                </w14:textFill>
              </w:rPr>
              <w:t>t/h，通过</w:t>
            </w:r>
            <w:r>
              <w:rPr>
                <w:rFonts w:hint="eastAsia"/>
                <w:color w:val="000000" w:themeColor="text1"/>
                <w:sz w:val="24"/>
                <w:szCs w:val="20"/>
                <w:u w:val="single" w:color="auto"/>
                <w:lang w:val="en-US" w:eastAsia="zh-CN"/>
                <w14:textFill>
                  <w14:solidFill>
                    <w14:schemeClr w14:val="tx1"/>
                  </w14:solidFill>
                </w14:textFill>
              </w:rPr>
              <w:t>2</w:t>
            </w:r>
            <w:r>
              <w:rPr>
                <w:rFonts w:hint="eastAsia"/>
                <w:color w:val="000000" w:themeColor="text1"/>
                <w:sz w:val="24"/>
                <w:szCs w:val="20"/>
                <w:u w:val="single" w:color="auto"/>
                <w:lang w:val="zh-CN"/>
                <w14:textFill>
                  <w14:solidFill>
                    <w14:schemeClr w14:val="tx1"/>
                  </w14:solidFill>
                </w14:textFill>
              </w:rPr>
              <w:t>台</w:t>
            </w:r>
            <w:r>
              <w:rPr>
                <w:rFonts w:hint="eastAsia"/>
                <w:color w:val="000000" w:themeColor="text1"/>
                <w:sz w:val="24"/>
                <w:szCs w:val="20"/>
                <w:u w:val="single" w:color="auto"/>
                <w:lang w:val="en-US" w:eastAsia="zh-CN"/>
                <w14:textFill>
                  <w14:solidFill>
                    <w14:schemeClr w14:val="tx1"/>
                  </w14:solidFill>
                </w14:textFill>
              </w:rPr>
              <w:t>20</w:t>
            </w:r>
            <w:r>
              <w:rPr>
                <w:rFonts w:hint="eastAsia"/>
                <w:color w:val="000000" w:themeColor="text1"/>
                <w:sz w:val="24"/>
                <w:szCs w:val="20"/>
                <w:u w:val="single" w:color="auto"/>
                <w:lang w:val="zh-CN"/>
                <w14:textFill>
                  <w14:solidFill>
                    <w14:schemeClr w14:val="tx1"/>
                  </w14:solidFill>
                </w14:textFill>
              </w:rPr>
              <w:t>t/h生物质锅炉提供蒸气。</w:t>
            </w:r>
          </w:p>
          <w:p>
            <w:pPr>
              <w:keepNext w:val="0"/>
              <w:keepLines w:val="0"/>
              <w:widowControl/>
              <w:suppressLineNumbers w:val="0"/>
              <w:spacing w:before="0" w:beforeAutospacing="0" w:after="0" w:afterAutospacing="0" w:line="240" w:lineRule="auto"/>
              <w:ind w:left="0" w:right="0" w:firstLine="422"/>
              <w:jc w:val="center"/>
              <w:rPr>
                <w:rFonts w:hint="eastAsia"/>
                <w:b/>
                <w:color w:val="000000" w:themeColor="text1"/>
                <w:sz w:val="21"/>
                <w:szCs w:val="21"/>
                <w:u w:val="single" w:color="auto"/>
                <w:lang w:val="zh-CN"/>
                <w14:textFill>
                  <w14:solidFill>
                    <w14:schemeClr w14:val="tx1"/>
                  </w14:solidFill>
                </w14:textFill>
              </w:rPr>
            </w:pPr>
            <w:r>
              <w:rPr>
                <w:rFonts w:hint="eastAsia"/>
                <w:b/>
                <w:color w:val="000000" w:themeColor="text1"/>
                <w:sz w:val="21"/>
                <w:szCs w:val="21"/>
                <w:u w:val="single" w:color="auto"/>
                <w:lang w:val="zh-CN"/>
                <w14:textFill>
                  <w14:solidFill>
                    <w14:schemeClr w14:val="tx1"/>
                  </w14:solidFill>
                </w14:textFill>
              </w:rPr>
              <w:t>表1-</w:t>
            </w:r>
            <w:r>
              <w:rPr>
                <w:rFonts w:hint="eastAsia"/>
                <w:b/>
                <w:color w:val="000000" w:themeColor="text1"/>
                <w:sz w:val="21"/>
                <w:szCs w:val="21"/>
                <w:u w:val="single" w:color="auto"/>
                <w:lang w:val="en-US" w:eastAsia="zh-CN"/>
                <w14:textFill>
                  <w14:solidFill>
                    <w14:schemeClr w14:val="tx1"/>
                  </w14:solidFill>
                </w14:textFill>
              </w:rPr>
              <w:t>10</w:t>
            </w:r>
            <w:r>
              <w:rPr>
                <w:rFonts w:hint="eastAsia"/>
                <w:b/>
                <w:color w:val="000000" w:themeColor="text1"/>
                <w:sz w:val="21"/>
                <w:szCs w:val="21"/>
                <w:u w:val="single" w:color="auto"/>
                <w:lang w:val="zh-CN"/>
                <w14:textFill>
                  <w14:solidFill>
                    <w14:schemeClr w14:val="tx1"/>
                  </w14:solidFill>
                </w14:textFill>
              </w:rPr>
              <w:t xml:space="preserve">  蒸汽负荷表</w:t>
            </w:r>
          </w:p>
          <w:tbl>
            <w:tblPr>
              <w:tblStyle w:val="37"/>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221"/>
              <w:gridCol w:w="1897"/>
              <w:gridCol w:w="2171"/>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41" w:type="dxa"/>
                  <w:gridSpan w:val="2"/>
                  <w:vAlign w:val="center"/>
                </w:tcPr>
                <w:p>
                  <w:pPr>
                    <w:keepNext w:val="0"/>
                    <w:keepLines w:val="0"/>
                    <w:widowControl/>
                    <w:suppressLineNumbers w:val="0"/>
                    <w:spacing w:before="0" w:beforeAutospacing="0" w:after="0" w:afterAutospacing="0" w:line="240" w:lineRule="auto"/>
                    <w:ind w:left="0" w:right="0" w:firstLine="422"/>
                    <w:jc w:val="center"/>
                    <w:rPr>
                      <w:rFonts w:hint="default"/>
                      <w:b/>
                      <w:color w:val="000000" w:themeColor="text1"/>
                      <w:sz w:val="21"/>
                      <w:szCs w:val="21"/>
                      <w:u w:val="single" w:color="auto"/>
                      <w:lang w:eastAsia="zh-CN"/>
                      <w14:textFill>
                        <w14:solidFill>
                          <w14:schemeClr w14:val="tx1"/>
                        </w14:solidFill>
                      </w14:textFill>
                    </w:rPr>
                  </w:pPr>
                  <w:r>
                    <w:rPr>
                      <w:rFonts w:hint="eastAsia"/>
                      <w:b/>
                      <w:color w:val="000000" w:themeColor="text1"/>
                      <w:sz w:val="21"/>
                      <w:szCs w:val="21"/>
                      <w:u w:val="single" w:color="auto"/>
                      <w:lang w:val="zh-CN" w:eastAsia="zh-CN"/>
                      <w14:textFill>
                        <w14:solidFill>
                          <w14:schemeClr w14:val="tx1"/>
                        </w14:solidFill>
                      </w14:textFill>
                    </w:rPr>
                    <w:t>用汽单元</w:t>
                  </w:r>
                </w:p>
              </w:tc>
              <w:tc>
                <w:tcPr>
                  <w:tcW w:w="1897" w:type="dxa"/>
                  <w:vAlign w:val="center"/>
                </w:tcPr>
                <w:p>
                  <w:pPr>
                    <w:keepNext w:val="0"/>
                    <w:keepLines w:val="0"/>
                    <w:widowControl/>
                    <w:suppressLineNumbers w:val="0"/>
                    <w:spacing w:before="0" w:beforeAutospacing="0" w:after="0" w:afterAutospacing="0" w:line="240" w:lineRule="auto"/>
                    <w:ind w:left="0" w:right="0" w:firstLine="422"/>
                    <w:jc w:val="center"/>
                    <w:rPr>
                      <w:rFonts w:hint="default"/>
                      <w:b/>
                      <w:color w:val="000000" w:themeColor="text1"/>
                      <w:sz w:val="21"/>
                      <w:szCs w:val="21"/>
                      <w:u w:val="single" w:color="auto"/>
                      <w:lang w:eastAsia="zh-CN"/>
                      <w14:textFill>
                        <w14:solidFill>
                          <w14:schemeClr w14:val="tx1"/>
                        </w14:solidFill>
                      </w14:textFill>
                    </w:rPr>
                  </w:pPr>
                  <w:r>
                    <w:rPr>
                      <w:rFonts w:hint="eastAsia"/>
                      <w:b/>
                      <w:color w:val="000000" w:themeColor="text1"/>
                      <w:sz w:val="21"/>
                      <w:szCs w:val="21"/>
                      <w:u w:val="single" w:color="auto"/>
                      <w:lang w:val="zh-CN" w:eastAsia="zh-CN"/>
                      <w14:textFill>
                        <w14:solidFill>
                          <w14:schemeClr w14:val="tx1"/>
                        </w14:solidFill>
                      </w14:textFill>
                    </w:rPr>
                    <w:t>用汽量t/h</w:t>
                  </w:r>
                </w:p>
              </w:tc>
              <w:tc>
                <w:tcPr>
                  <w:tcW w:w="2171" w:type="dxa"/>
                  <w:vAlign w:val="center"/>
                </w:tcPr>
                <w:p>
                  <w:pPr>
                    <w:keepNext w:val="0"/>
                    <w:keepLines w:val="0"/>
                    <w:widowControl/>
                    <w:suppressLineNumbers w:val="0"/>
                    <w:spacing w:before="0" w:beforeAutospacing="0" w:after="0" w:afterAutospacing="0" w:line="240" w:lineRule="auto"/>
                    <w:ind w:left="0" w:right="0" w:firstLine="422"/>
                    <w:jc w:val="center"/>
                    <w:rPr>
                      <w:rFonts w:hint="default"/>
                      <w:b/>
                      <w:color w:val="000000" w:themeColor="text1"/>
                      <w:sz w:val="21"/>
                      <w:szCs w:val="21"/>
                      <w:u w:val="single" w:color="auto"/>
                      <w:lang w:val="en-US" w:eastAsia="zh-CN"/>
                      <w14:textFill>
                        <w14:solidFill>
                          <w14:schemeClr w14:val="tx1"/>
                        </w14:solidFill>
                      </w14:textFill>
                    </w:rPr>
                  </w:pPr>
                  <w:r>
                    <w:rPr>
                      <w:rFonts w:hint="eastAsia"/>
                      <w:b/>
                      <w:color w:val="000000" w:themeColor="text1"/>
                      <w:sz w:val="21"/>
                      <w:szCs w:val="21"/>
                      <w:u w:val="single" w:color="auto"/>
                      <w:lang w:val="zh-CN" w:eastAsia="zh-CN"/>
                      <w14:textFill>
                        <w14:solidFill>
                          <w14:schemeClr w14:val="tx1"/>
                        </w14:solidFill>
                      </w14:textFill>
                    </w:rPr>
                    <w:t>压力</w:t>
                  </w:r>
                  <w:r>
                    <w:rPr>
                      <w:rFonts w:hint="eastAsia"/>
                      <w:b/>
                      <w:color w:val="000000" w:themeColor="text1"/>
                      <w:sz w:val="21"/>
                      <w:szCs w:val="21"/>
                      <w:u w:val="single" w:color="auto"/>
                      <w:lang w:val="en-US" w:eastAsia="zh-CN"/>
                      <w14:textFill>
                        <w14:solidFill>
                          <w14:schemeClr w14:val="tx1"/>
                        </w14:solidFill>
                      </w14:textFill>
                    </w:rPr>
                    <w:t>Mpa</w:t>
                  </w:r>
                </w:p>
              </w:tc>
              <w:tc>
                <w:tcPr>
                  <w:tcW w:w="2170" w:type="dxa"/>
                  <w:vAlign w:val="center"/>
                </w:tcPr>
                <w:p>
                  <w:pPr>
                    <w:keepNext w:val="0"/>
                    <w:keepLines w:val="0"/>
                    <w:widowControl/>
                    <w:suppressLineNumbers w:val="0"/>
                    <w:spacing w:before="0" w:beforeAutospacing="0" w:after="0" w:afterAutospacing="0" w:line="240" w:lineRule="auto"/>
                    <w:ind w:left="0" w:right="0" w:firstLine="422"/>
                    <w:jc w:val="center"/>
                    <w:rPr>
                      <w:rFonts w:hint="default"/>
                      <w:b/>
                      <w:color w:val="000000" w:themeColor="text1"/>
                      <w:sz w:val="21"/>
                      <w:szCs w:val="21"/>
                      <w:u w:val="single" w:color="auto"/>
                      <w:lang w:eastAsia="zh-CN"/>
                      <w14:textFill>
                        <w14:solidFill>
                          <w14:schemeClr w14:val="tx1"/>
                        </w14:solidFill>
                      </w14:textFill>
                    </w:rPr>
                  </w:pPr>
                  <w:r>
                    <w:rPr>
                      <w:rFonts w:hint="eastAsia"/>
                      <w:b/>
                      <w:color w:val="000000" w:themeColor="text1"/>
                      <w:sz w:val="21"/>
                      <w:szCs w:val="21"/>
                      <w:u w:val="single" w:color="auto"/>
                      <w:lang w:val="zh-CN" w:eastAsia="zh-CN"/>
                      <w14:textFill>
                        <w14:solidFill>
                          <w14:schemeClr w14:val="tx1"/>
                        </w14:solidFill>
                      </w14:textFill>
                    </w:rPr>
                    <w:t>温度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679" w:type="dxa"/>
                  <w:gridSpan w:val="5"/>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蒸汽消耗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220" w:type="dxa"/>
                  <w:vMerge w:val="restar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ALC砌块、板材生产线</w:t>
                  </w:r>
                </w:p>
              </w:tc>
              <w:tc>
                <w:tcPr>
                  <w:tcW w:w="1221"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混合搅拌</w:t>
                  </w:r>
                </w:p>
              </w:tc>
              <w:tc>
                <w:tcPr>
                  <w:tcW w:w="1897"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1.34</w:t>
                  </w:r>
                </w:p>
              </w:tc>
              <w:tc>
                <w:tcPr>
                  <w:tcW w:w="2171"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0.29~1</w:t>
                  </w:r>
                </w:p>
              </w:tc>
              <w:tc>
                <w:tcPr>
                  <w:tcW w:w="217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饱和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20" w:type="dxa"/>
                  <w:vMerge w:val="continue"/>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p>
              </w:tc>
              <w:tc>
                <w:tcPr>
                  <w:tcW w:w="1221"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蒸压养护</w:t>
                  </w:r>
                </w:p>
              </w:tc>
              <w:tc>
                <w:tcPr>
                  <w:tcW w:w="1897"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8.66</w:t>
                  </w:r>
                </w:p>
              </w:tc>
              <w:tc>
                <w:tcPr>
                  <w:tcW w:w="2171"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zh-CN"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1.3</w:t>
                  </w:r>
                </w:p>
              </w:tc>
              <w:tc>
                <w:tcPr>
                  <w:tcW w:w="217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zh-CN"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饱和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41" w:type="dxa"/>
                  <w:gridSpan w:val="2"/>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建筑石膏粉生产线烘干</w:t>
                  </w:r>
                </w:p>
              </w:tc>
              <w:tc>
                <w:tcPr>
                  <w:tcW w:w="1897"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10</w:t>
                  </w:r>
                </w:p>
              </w:tc>
              <w:tc>
                <w:tcPr>
                  <w:tcW w:w="2171"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0.29~1</w:t>
                  </w:r>
                </w:p>
              </w:tc>
              <w:tc>
                <w:tcPr>
                  <w:tcW w:w="217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饱和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441" w:type="dxa"/>
                  <w:gridSpan w:val="2"/>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合计</w:t>
                  </w:r>
                </w:p>
              </w:tc>
              <w:tc>
                <w:tcPr>
                  <w:tcW w:w="1897"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20</w:t>
                  </w:r>
                </w:p>
              </w:tc>
              <w:tc>
                <w:tcPr>
                  <w:tcW w:w="2171"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0.29~1</w:t>
                  </w:r>
                </w:p>
              </w:tc>
              <w:tc>
                <w:tcPr>
                  <w:tcW w:w="217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679" w:type="dxa"/>
                  <w:gridSpan w:val="5"/>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蒸汽产生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441" w:type="dxa"/>
                  <w:gridSpan w:val="2"/>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2台10</w:t>
                  </w:r>
                  <w:r>
                    <w:rPr>
                      <w:rFonts w:hint="eastAsia" w:cs="Times New Roman"/>
                      <w:color w:val="000000" w:themeColor="text1"/>
                      <w:sz w:val="21"/>
                      <w:szCs w:val="21"/>
                      <w:u w:val="single" w:color="auto"/>
                      <w:lang w:val="zh-CN" w:eastAsia="zh-CN"/>
                      <w14:textFill>
                        <w14:solidFill>
                          <w14:schemeClr w14:val="tx1"/>
                        </w14:solidFill>
                      </w14:textFill>
                    </w:rPr>
                    <w:t>t/h生物质锅炉</w:t>
                  </w:r>
                </w:p>
              </w:tc>
              <w:tc>
                <w:tcPr>
                  <w:tcW w:w="1897"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20</w:t>
                  </w:r>
                </w:p>
              </w:tc>
              <w:tc>
                <w:tcPr>
                  <w:tcW w:w="2171"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0.29~1</w:t>
                  </w:r>
                </w:p>
              </w:tc>
              <w:tc>
                <w:tcPr>
                  <w:tcW w:w="217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饱和</w:t>
                  </w:r>
                </w:p>
              </w:tc>
            </w:tr>
          </w:tbl>
          <w:p>
            <w:pPr>
              <w:keepNext w:val="0"/>
              <w:keepLines w:val="0"/>
              <w:suppressLineNumbers w:val="0"/>
              <w:spacing w:before="0" w:beforeAutospacing="0" w:after="0" w:afterAutospacing="0" w:line="360" w:lineRule="auto"/>
              <w:ind w:left="0" w:right="0" w:firstLine="480" w:firstLineChars="200"/>
              <w:rPr>
                <w:rFonts w:hint="eastAsia"/>
                <w:color w:val="000000" w:themeColor="text1"/>
                <w:sz w:val="24"/>
                <w:szCs w:val="20"/>
                <w:u w:val="single" w:color="auto"/>
                <w:lang w:val="zh-CN"/>
                <w14:textFill>
                  <w14:solidFill>
                    <w14:schemeClr w14:val="tx1"/>
                  </w14:solidFill>
                </w14:textFill>
              </w:rPr>
            </w:pPr>
            <w:r>
              <w:rPr>
                <w:rFonts w:hint="eastAsia"/>
                <w:color w:val="000000" w:themeColor="text1"/>
                <w:sz w:val="24"/>
                <w:szCs w:val="20"/>
                <w:u w:val="single" w:color="auto"/>
                <w:lang w:val="zh-CN"/>
                <w14:textFill>
                  <w14:solidFill>
                    <w14:schemeClr w14:val="tx1"/>
                  </w14:solidFill>
                </w14:textFill>
              </w:rPr>
              <w:t>2）硫平衡</w:t>
            </w:r>
          </w:p>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80"/>
              <w:textAlignment w:val="auto"/>
              <w:rPr>
                <w:rFonts w:hint="default"/>
                <w:b/>
                <w:bCs/>
                <w:color w:val="000000" w:themeColor="text1"/>
                <w:szCs w:val="20"/>
                <w:u w:val="single" w:color="auto"/>
                <w14:textFill>
                  <w14:solidFill>
                    <w14:schemeClr w14:val="tx1"/>
                  </w14:solidFill>
                </w14:textFill>
              </w:rPr>
            </w:pPr>
            <w:r>
              <w:rPr>
                <w:rFonts w:hint="eastAsia"/>
                <w:color w:val="000000" w:themeColor="text1"/>
                <w:sz w:val="24"/>
                <w:szCs w:val="24"/>
                <w:u w:val="single" w:color="auto"/>
                <w14:textFill>
                  <w14:solidFill>
                    <w14:schemeClr w14:val="tx1"/>
                  </w14:solidFill>
                </w14:textFill>
              </w:rPr>
              <w:t>项目</w:t>
            </w:r>
            <w:r>
              <w:rPr>
                <w:rFonts w:hint="eastAsia"/>
                <w:color w:val="000000" w:themeColor="text1"/>
                <w:spacing w:val="2"/>
                <w:sz w:val="24"/>
                <w:szCs w:val="24"/>
                <w:u w:val="single" w:color="auto"/>
                <w:lang w:eastAsia="zh-CN"/>
                <w14:textFill>
                  <w14:solidFill>
                    <w14:schemeClr w14:val="tx1"/>
                  </w14:solidFill>
                </w14:textFill>
              </w:rPr>
              <w:t>在区域未接通天然气管道时期，过渡使用</w:t>
            </w:r>
            <w:r>
              <w:rPr>
                <w:rFonts w:hint="eastAsia"/>
                <w:color w:val="000000" w:themeColor="text1"/>
                <w:spacing w:val="2"/>
                <w:sz w:val="24"/>
                <w:szCs w:val="24"/>
                <w:u w:val="single" w:color="auto"/>
                <w:lang w:val="en-US" w:eastAsia="zh-CN"/>
                <w14:textFill>
                  <w14:solidFill>
                    <w14:schemeClr w14:val="tx1"/>
                  </w14:solidFill>
                </w14:textFill>
              </w:rPr>
              <w:t>10t/h生物质锅炉（2用1备），</w:t>
            </w:r>
            <w:r>
              <w:rPr>
                <w:rFonts w:hint="eastAsia"/>
                <w:color w:val="000000" w:themeColor="text1"/>
                <w:spacing w:val="2"/>
                <w:sz w:val="24"/>
                <w:szCs w:val="24"/>
                <w:u w:val="single" w:color="auto"/>
                <w:lang w:eastAsia="zh-CN"/>
                <w14:textFill>
                  <w14:solidFill>
                    <w14:schemeClr w14:val="tx1"/>
                  </w14:solidFill>
                </w14:textFill>
              </w:rPr>
              <w:t>燃料为成型生物质颗粒，</w:t>
            </w:r>
            <w:r>
              <w:rPr>
                <w:rFonts w:hint="eastAsia"/>
                <w:color w:val="000000" w:themeColor="text1"/>
                <w:sz w:val="24"/>
                <w:szCs w:val="20"/>
                <w:u w:val="single" w:color="auto"/>
                <w:lang w:val="zh-CN"/>
                <w14:textFill>
                  <w14:solidFill>
                    <w14:schemeClr w14:val="tx1"/>
                  </w14:solidFill>
                </w14:textFill>
              </w:rPr>
              <w:t>根据业主提供资料，本项目正常工况下硫平衡见表</w:t>
            </w:r>
            <w:r>
              <w:rPr>
                <w:rFonts w:hint="eastAsia"/>
                <w:color w:val="000000" w:themeColor="text1"/>
                <w:sz w:val="24"/>
                <w:szCs w:val="20"/>
                <w:u w:val="single" w:color="auto"/>
                <w:lang w:val="en-US" w:eastAsia="zh-CN"/>
                <w14:textFill>
                  <w14:solidFill>
                    <w14:schemeClr w14:val="tx1"/>
                  </w14:solidFill>
                </w14:textFill>
              </w:rPr>
              <w:t>1-11</w:t>
            </w:r>
            <w:r>
              <w:rPr>
                <w:rFonts w:hint="eastAsia"/>
                <w:color w:val="000000" w:themeColor="text1"/>
                <w:sz w:val="24"/>
                <w:szCs w:val="20"/>
                <w:u w:val="single" w:color="auto"/>
                <w:lang w:val="zh-CN"/>
                <w14:textFill>
                  <w14:solidFill>
                    <w14:schemeClr w14:val="tx1"/>
                  </w14:solidFill>
                </w14:textFill>
              </w:rPr>
              <w:t>。</w:t>
            </w:r>
          </w:p>
          <w:p>
            <w:pPr>
              <w:keepNext w:val="0"/>
              <w:keepLines w:val="0"/>
              <w:widowControl/>
              <w:suppressLineNumbers w:val="0"/>
              <w:spacing w:before="0" w:beforeAutospacing="0" w:after="0" w:afterAutospacing="0" w:line="240" w:lineRule="auto"/>
              <w:ind w:left="0" w:right="0" w:firstLine="422"/>
              <w:jc w:val="center"/>
              <w:rPr>
                <w:rFonts w:hint="default" w:eastAsia="宋体"/>
                <w:b/>
                <w:color w:val="000000" w:themeColor="text1"/>
                <w:sz w:val="21"/>
                <w:szCs w:val="21"/>
                <w:u w:val="single" w:color="auto"/>
                <w:lang w:val="en-US" w:eastAsia="zh-CN"/>
                <w14:textFill>
                  <w14:solidFill>
                    <w14:schemeClr w14:val="tx1"/>
                  </w14:solidFill>
                </w14:textFill>
              </w:rPr>
            </w:pPr>
            <w:r>
              <w:rPr>
                <w:rFonts w:hint="eastAsia"/>
                <w:b/>
                <w:color w:val="000000" w:themeColor="text1"/>
                <w:sz w:val="21"/>
                <w:szCs w:val="21"/>
                <w:u w:val="single" w:color="auto"/>
                <w:lang w:val="zh-CN"/>
                <w14:textFill>
                  <w14:solidFill>
                    <w14:schemeClr w14:val="tx1"/>
                  </w14:solidFill>
                </w14:textFill>
              </w:rPr>
              <w:t>表1-</w:t>
            </w:r>
            <w:r>
              <w:rPr>
                <w:rFonts w:hint="eastAsia"/>
                <w:b/>
                <w:color w:val="000000" w:themeColor="text1"/>
                <w:sz w:val="21"/>
                <w:szCs w:val="21"/>
                <w:u w:val="single" w:color="auto"/>
                <w:lang w:val="en-US" w:eastAsia="zh-CN"/>
                <w14:textFill>
                  <w14:solidFill>
                    <w14:schemeClr w14:val="tx1"/>
                  </w14:solidFill>
                </w14:textFill>
              </w:rPr>
              <w:t>11</w:t>
            </w:r>
            <w:r>
              <w:rPr>
                <w:rFonts w:hint="eastAsia"/>
                <w:b/>
                <w:color w:val="000000" w:themeColor="text1"/>
                <w:sz w:val="21"/>
                <w:szCs w:val="21"/>
                <w:u w:val="single" w:color="auto"/>
                <w:lang w:val="zh-CN"/>
                <w14:textFill>
                  <w14:solidFill>
                    <w14:schemeClr w14:val="tx1"/>
                  </w14:solidFill>
                </w14:textFill>
              </w:rPr>
              <w:t xml:space="preserve">  全厂硫平衡一览表</w:t>
            </w:r>
            <w:r>
              <w:rPr>
                <w:rFonts w:hint="eastAsia"/>
                <w:b/>
                <w:color w:val="000000" w:themeColor="text1"/>
                <w:sz w:val="21"/>
                <w:szCs w:val="21"/>
                <w:u w:val="single" w:color="auto"/>
                <w:lang w:val="en-US" w:eastAsia="zh-CN"/>
                <w14:textFill>
                  <w14:solidFill>
                    <w14:schemeClr w14:val="tx1"/>
                  </w14:solidFill>
                </w14:textFill>
              </w:rPr>
              <w:t xml:space="preserve">    t/a</w:t>
            </w:r>
          </w:p>
          <w:tbl>
            <w:tblPr>
              <w:tblStyle w:val="3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3"/>
              <w:gridCol w:w="1599"/>
              <w:gridCol w:w="1366"/>
              <w:gridCol w:w="1425"/>
              <w:gridCol w:w="128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b/>
                      <w:bCs/>
                      <w:color w:val="000000" w:themeColor="text1"/>
                      <w:sz w:val="21"/>
                      <w:szCs w:val="21"/>
                      <w:u w:val="single" w:color="auto"/>
                      <w:lang w:val="zh-CN" w:eastAsia="zh-CN"/>
                      <w14:textFill>
                        <w14:solidFill>
                          <w14:schemeClr w14:val="tx1"/>
                        </w14:solidFill>
                      </w14:textFill>
                    </w:rPr>
                  </w:pPr>
                  <w:r>
                    <w:rPr>
                      <w:rFonts w:hint="eastAsia" w:cs="Times New Roman"/>
                      <w:b/>
                      <w:bCs/>
                      <w:color w:val="000000" w:themeColor="text1"/>
                      <w:sz w:val="21"/>
                      <w:szCs w:val="21"/>
                      <w:u w:val="single" w:color="auto"/>
                      <w:lang w:val="zh-CN" w:eastAsia="zh-CN"/>
                      <w14:textFill>
                        <w14:solidFill>
                          <w14:schemeClr w14:val="tx1"/>
                        </w14:solidFill>
                      </w14:textFill>
                    </w:rPr>
                    <w:t>设备名称</w:t>
                  </w:r>
                </w:p>
              </w:tc>
              <w:tc>
                <w:tcPr>
                  <w:tcW w:w="922"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b/>
                      <w:bCs/>
                      <w:color w:val="000000" w:themeColor="text1"/>
                      <w:sz w:val="21"/>
                      <w:szCs w:val="21"/>
                      <w:u w:val="single" w:color="auto"/>
                      <w:lang w:val="en-US" w:eastAsia="zh-CN"/>
                      <w14:textFill>
                        <w14:solidFill>
                          <w14:schemeClr w14:val="tx1"/>
                        </w14:solidFill>
                      </w14:textFill>
                    </w:rPr>
                  </w:pPr>
                  <w:r>
                    <w:rPr>
                      <w:rFonts w:hint="eastAsia" w:cs="Times New Roman"/>
                      <w:b/>
                      <w:bCs/>
                      <w:color w:val="000000" w:themeColor="text1"/>
                      <w:sz w:val="21"/>
                      <w:szCs w:val="21"/>
                      <w:u w:val="single" w:color="auto"/>
                      <w:lang w:val="zh-CN" w:eastAsia="zh-CN"/>
                      <w14:textFill>
                        <w14:solidFill>
                          <w14:schemeClr w14:val="tx1"/>
                        </w14:solidFill>
                      </w14:textFill>
                    </w:rPr>
                    <w:t>成型生物质燃料含硫量</w:t>
                  </w:r>
                  <w:r>
                    <w:rPr>
                      <w:rFonts w:hint="eastAsia" w:cs="Times New Roman"/>
                      <w:b/>
                      <w:bCs/>
                      <w:color w:val="000000" w:themeColor="text1"/>
                      <w:sz w:val="21"/>
                      <w:szCs w:val="21"/>
                      <w:u w:val="single" w:color="auto"/>
                      <w:lang w:val="en-US" w:eastAsia="zh-CN"/>
                      <w14:textFill>
                        <w14:solidFill>
                          <w14:schemeClr w14:val="tx1"/>
                        </w14:solidFill>
                      </w14:textFill>
                    </w:rPr>
                    <w:t>S1</w:t>
                  </w:r>
                </w:p>
              </w:tc>
              <w:tc>
                <w:tcPr>
                  <w:tcW w:w="787"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b/>
                      <w:bCs/>
                      <w:color w:val="000000" w:themeColor="text1"/>
                      <w:sz w:val="21"/>
                      <w:szCs w:val="21"/>
                      <w:u w:val="single" w:color="auto"/>
                      <w:lang w:val="en-US" w:eastAsia="zh-CN"/>
                      <w14:textFill>
                        <w14:solidFill>
                          <w14:schemeClr w14:val="tx1"/>
                        </w14:solidFill>
                      </w14:textFill>
                    </w:rPr>
                  </w:pPr>
                  <w:r>
                    <w:rPr>
                      <w:rFonts w:hint="eastAsia" w:cs="Times New Roman"/>
                      <w:b/>
                      <w:bCs/>
                      <w:color w:val="000000" w:themeColor="text1"/>
                      <w:sz w:val="21"/>
                      <w:szCs w:val="21"/>
                      <w:u w:val="single" w:color="auto"/>
                      <w:lang w:val="en-US" w:eastAsia="zh-CN"/>
                      <w14:textFill>
                        <w14:solidFill>
                          <w14:schemeClr w14:val="tx1"/>
                        </w14:solidFill>
                      </w14:textFill>
                    </w:rPr>
                    <w:t xml:space="preserve">烟气含硫量S2 </w:t>
                  </w:r>
                </w:p>
              </w:tc>
              <w:tc>
                <w:tcPr>
                  <w:tcW w:w="82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b/>
                      <w:bCs/>
                      <w:color w:val="000000" w:themeColor="text1"/>
                      <w:sz w:val="21"/>
                      <w:szCs w:val="21"/>
                      <w:u w:val="single" w:color="auto"/>
                      <w:lang w:val="en-US" w:eastAsia="zh-CN"/>
                      <w14:textFill>
                        <w14:solidFill>
                          <w14:schemeClr w14:val="tx1"/>
                        </w14:solidFill>
                      </w14:textFill>
                    </w:rPr>
                  </w:pPr>
                  <w:r>
                    <w:rPr>
                      <w:rFonts w:hint="eastAsia" w:cs="Times New Roman"/>
                      <w:b/>
                      <w:bCs/>
                      <w:color w:val="000000" w:themeColor="text1"/>
                      <w:sz w:val="21"/>
                      <w:szCs w:val="21"/>
                      <w:u w:val="single" w:color="auto"/>
                      <w:lang w:val="zh-CN" w:eastAsia="zh-CN"/>
                      <w14:textFill>
                        <w14:solidFill>
                          <w14:schemeClr w14:val="tx1"/>
                        </w14:solidFill>
                      </w14:textFill>
                    </w:rPr>
                    <w:t>尾气含硫量</w:t>
                  </w:r>
                  <w:r>
                    <w:rPr>
                      <w:rFonts w:hint="eastAsia" w:cs="Times New Roman"/>
                      <w:b/>
                      <w:bCs/>
                      <w:color w:val="000000" w:themeColor="text1"/>
                      <w:sz w:val="21"/>
                      <w:szCs w:val="21"/>
                      <w:u w:val="single" w:color="auto"/>
                      <w:lang w:val="en-US" w:eastAsia="zh-CN"/>
                      <w14:textFill>
                        <w14:solidFill>
                          <w14:schemeClr w14:val="tx1"/>
                        </w14:solidFill>
                      </w14:textFill>
                    </w:rPr>
                    <w:t>S3</w:t>
                  </w:r>
                </w:p>
              </w:tc>
              <w:tc>
                <w:tcPr>
                  <w:tcW w:w="74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b/>
                      <w:bCs/>
                      <w:color w:val="000000" w:themeColor="text1"/>
                      <w:sz w:val="21"/>
                      <w:szCs w:val="21"/>
                      <w:u w:val="single" w:color="auto"/>
                      <w:lang w:val="en-US" w:eastAsia="zh-CN"/>
                      <w14:textFill>
                        <w14:solidFill>
                          <w14:schemeClr w14:val="tx1"/>
                        </w14:solidFill>
                      </w14:textFill>
                    </w:rPr>
                  </w:pPr>
                  <w:r>
                    <w:rPr>
                      <w:rFonts w:hint="eastAsia" w:cs="Times New Roman"/>
                      <w:b/>
                      <w:bCs/>
                      <w:color w:val="000000" w:themeColor="text1"/>
                      <w:sz w:val="21"/>
                      <w:szCs w:val="21"/>
                      <w:u w:val="single" w:color="auto"/>
                      <w:lang w:val="zh-CN" w:eastAsia="zh-CN"/>
                      <w14:textFill>
                        <w14:solidFill>
                          <w14:schemeClr w14:val="tx1"/>
                        </w14:solidFill>
                      </w14:textFill>
                    </w:rPr>
                    <w:t>炉渣含硫量</w:t>
                  </w:r>
                  <w:r>
                    <w:rPr>
                      <w:rFonts w:hint="eastAsia" w:cs="Times New Roman"/>
                      <w:b/>
                      <w:bCs/>
                      <w:color w:val="000000" w:themeColor="text1"/>
                      <w:sz w:val="21"/>
                      <w:szCs w:val="21"/>
                      <w:u w:val="single" w:color="auto"/>
                      <w:lang w:val="en-US" w:eastAsia="zh-CN"/>
                      <w14:textFill>
                        <w14:solidFill>
                          <w14:schemeClr w14:val="tx1"/>
                        </w14:solidFill>
                      </w14:textFill>
                    </w:rPr>
                    <w:t>S4</w:t>
                  </w:r>
                </w:p>
              </w:tc>
              <w:tc>
                <w:tcPr>
                  <w:tcW w:w="77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b/>
                      <w:bCs/>
                      <w:color w:val="000000" w:themeColor="text1"/>
                      <w:sz w:val="21"/>
                      <w:szCs w:val="21"/>
                      <w:u w:val="single" w:color="auto"/>
                      <w:lang w:val="en-US" w:eastAsia="zh-CN"/>
                      <w14:textFill>
                        <w14:solidFill>
                          <w14:schemeClr w14:val="tx1"/>
                        </w14:solidFill>
                      </w14:textFill>
                    </w:rPr>
                  </w:pPr>
                  <w:r>
                    <w:rPr>
                      <w:rFonts w:hint="eastAsia" w:cs="Times New Roman"/>
                      <w:b/>
                      <w:bCs/>
                      <w:color w:val="000000" w:themeColor="text1"/>
                      <w:sz w:val="21"/>
                      <w:szCs w:val="21"/>
                      <w:u w:val="single" w:color="auto"/>
                      <w:lang w:val="zh-CN" w:eastAsia="zh-CN"/>
                      <w14:textFill>
                        <w14:solidFill>
                          <w14:schemeClr w14:val="tx1"/>
                        </w14:solidFill>
                      </w14:textFill>
                    </w:rPr>
                    <w:t>脱硫渣含硫量</w:t>
                  </w:r>
                  <w:r>
                    <w:rPr>
                      <w:rFonts w:hint="eastAsia" w:cs="Times New Roman"/>
                      <w:b/>
                      <w:bCs/>
                      <w:color w:val="000000" w:themeColor="text1"/>
                      <w:sz w:val="21"/>
                      <w:szCs w:val="21"/>
                      <w:u w:val="single" w:color="auto"/>
                      <w:lang w:val="en-US" w:eastAsia="zh-CN"/>
                      <w14:textFill>
                        <w14:solidFill>
                          <w14:schemeClr w14:val="tx1"/>
                        </w14:solidFill>
                      </w14:textFill>
                    </w:rPr>
                    <w:t>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95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1#生物质锅炉</w:t>
                  </w:r>
                </w:p>
              </w:tc>
              <w:tc>
                <w:tcPr>
                  <w:tcW w:w="922"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14.21</w:t>
                  </w:r>
                </w:p>
              </w:tc>
              <w:tc>
                <w:tcPr>
                  <w:tcW w:w="787"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12.079</w:t>
                  </w:r>
                </w:p>
              </w:tc>
              <w:tc>
                <w:tcPr>
                  <w:tcW w:w="82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2.416</w:t>
                  </w:r>
                </w:p>
              </w:tc>
              <w:tc>
                <w:tcPr>
                  <w:tcW w:w="74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2.131</w:t>
                  </w:r>
                </w:p>
              </w:tc>
              <w:tc>
                <w:tcPr>
                  <w:tcW w:w="77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2#生物质锅炉</w:t>
                  </w:r>
                </w:p>
              </w:tc>
              <w:tc>
                <w:tcPr>
                  <w:tcW w:w="922"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14.21</w:t>
                  </w:r>
                </w:p>
              </w:tc>
              <w:tc>
                <w:tcPr>
                  <w:tcW w:w="787"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12.079</w:t>
                  </w:r>
                </w:p>
              </w:tc>
              <w:tc>
                <w:tcPr>
                  <w:tcW w:w="82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2.416</w:t>
                  </w:r>
                </w:p>
              </w:tc>
              <w:tc>
                <w:tcPr>
                  <w:tcW w:w="74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2.131</w:t>
                  </w:r>
                </w:p>
              </w:tc>
              <w:tc>
                <w:tcPr>
                  <w:tcW w:w="77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zh-CN"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9.663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烘干炉</w:t>
                  </w:r>
                </w:p>
              </w:tc>
              <w:tc>
                <w:tcPr>
                  <w:tcW w:w="922"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9.473</w:t>
                  </w:r>
                </w:p>
              </w:tc>
              <w:tc>
                <w:tcPr>
                  <w:tcW w:w="787"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8.052</w:t>
                  </w:r>
                </w:p>
              </w:tc>
              <w:tc>
                <w:tcPr>
                  <w:tcW w:w="82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1.611</w:t>
                  </w:r>
                </w:p>
              </w:tc>
              <w:tc>
                <w:tcPr>
                  <w:tcW w:w="74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1.421</w:t>
                  </w:r>
                </w:p>
              </w:tc>
              <w:tc>
                <w:tcPr>
                  <w:tcW w:w="77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6.441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5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zh-CN" w:eastAsia="zh-CN"/>
                      <w14:textFill>
                        <w14:solidFill>
                          <w14:schemeClr w14:val="tx1"/>
                        </w14:solidFill>
                      </w14:textFill>
                    </w:rPr>
                    <w:t>合计</w:t>
                  </w:r>
                </w:p>
              </w:tc>
              <w:tc>
                <w:tcPr>
                  <w:tcW w:w="922"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37.893</w:t>
                  </w:r>
                </w:p>
              </w:tc>
              <w:tc>
                <w:tcPr>
                  <w:tcW w:w="787"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32.21</w:t>
                  </w:r>
                </w:p>
              </w:tc>
              <w:tc>
                <w:tcPr>
                  <w:tcW w:w="82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6.443</w:t>
                  </w:r>
                </w:p>
              </w:tc>
              <w:tc>
                <w:tcPr>
                  <w:tcW w:w="741"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5.683</w:t>
                  </w:r>
                </w:p>
              </w:tc>
              <w:tc>
                <w:tcPr>
                  <w:tcW w:w="773" w:type="pct"/>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25.767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5000" w:type="pct"/>
                  <w:gridSpan w:val="6"/>
                  <w:vAlign w:val="center"/>
                </w:tcPr>
                <w:p>
                  <w:pPr>
                    <w:pStyle w:val="12"/>
                    <w:keepNext w:val="0"/>
                    <w:keepLines w:val="0"/>
                    <w:suppressLineNumbers w:val="0"/>
                    <w:spacing w:before="0" w:beforeAutospacing="0" w:after="0" w:afterAutospacing="0" w:line="240" w:lineRule="auto"/>
                    <w:ind w:left="0" w:leftChars="0" w:right="0" w:rightChars="0" w:firstLine="0" w:firstLineChars="0"/>
                    <w:jc w:val="both"/>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b/>
                      <w:bCs/>
                      <w:color w:val="000000" w:themeColor="text1"/>
                      <w:sz w:val="18"/>
                      <w:szCs w:val="18"/>
                      <w:u w:val="single" w:color="auto"/>
                      <w:lang w:val="en-US" w:eastAsia="zh-CN"/>
                      <w14:textFill>
                        <w14:solidFill>
                          <w14:schemeClr w14:val="tx1"/>
                        </w14:solidFill>
                      </w14:textFill>
                    </w:rPr>
                    <w:t>备注：S1=S2+S4，S2=S3+S5</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562"/>
              <w:textAlignment w:val="auto"/>
              <w:rPr>
                <w:rFonts w:hint="default"/>
                <w:b/>
                <w:bCs/>
                <w:color w:val="000000" w:themeColor="text1"/>
                <w:szCs w:val="20"/>
                <w:u w:val="none" w:color="auto"/>
                <w14:textFill>
                  <w14:solidFill>
                    <w14:schemeClr w14:val="tx1"/>
                  </w14:solidFill>
                </w14:textFill>
              </w:rPr>
            </w:pPr>
            <w:r>
              <w:rPr>
                <w:rFonts w:hint="default"/>
                <w:b/>
                <w:bCs/>
                <w:color w:val="000000" w:themeColor="text1"/>
                <w:szCs w:val="20"/>
                <w:u w:val="none" w:color="auto"/>
                <w14:textFill>
                  <w14:solidFill>
                    <w14:schemeClr w14:val="tx1"/>
                  </w14:solidFill>
                </w14:textFill>
              </w:rPr>
              <w:t>1.</w:t>
            </w:r>
            <w:r>
              <w:rPr>
                <w:rFonts w:hint="eastAsia"/>
                <w:b/>
                <w:bCs/>
                <w:color w:val="000000" w:themeColor="text1"/>
                <w:szCs w:val="20"/>
                <w:u w:val="none" w:color="auto"/>
                <w14:textFill>
                  <w14:solidFill>
                    <w14:schemeClr w14:val="tx1"/>
                  </w14:solidFill>
                </w14:textFill>
              </w:rPr>
              <w:t>8</w:t>
            </w:r>
            <w:r>
              <w:rPr>
                <w:rFonts w:hint="default"/>
                <w:b/>
                <w:bCs/>
                <w:color w:val="000000" w:themeColor="text1"/>
                <w:szCs w:val="20"/>
                <w:u w:val="none" w:color="auto"/>
                <w14:textFill>
                  <w14:solidFill>
                    <w14:schemeClr w14:val="tx1"/>
                  </w14:solidFill>
                </w14:textFill>
              </w:rPr>
              <w:t>.</w:t>
            </w:r>
            <w:r>
              <w:rPr>
                <w:rFonts w:hint="eastAsia"/>
                <w:b/>
                <w:bCs/>
                <w:color w:val="000000" w:themeColor="text1"/>
                <w:szCs w:val="20"/>
                <w:u w:val="none" w:color="auto"/>
                <w14:textFill>
                  <w14:solidFill>
                    <w14:schemeClr w14:val="tx1"/>
                  </w14:solidFill>
                </w14:textFill>
              </w:rPr>
              <w:t>3</w:t>
            </w:r>
            <w:r>
              <w:rPr>
                <w:rFonts w:hint="default"/>
                <w:b/>
                <w:bCs/>
                <w:color w:val="000000" w:themeColor="text1"/>
                <w:szCs w:val="20"/>
                <w:u w:val="none" w:color="auto"/>
                <w14:textFill>
                  <w14:solidFill>
                    <w14:schemeClr w14:val="tx1"/>
                  </w14:solidFill>
                </w14:textFill>
              </w:rPr>
              <w:t>供电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firstLine="480"/>
              <w:textAlignment w:val="auto"/>
              <w:outlineLvl w:val="1"/>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本项目用电量约为</w:t>
            </w:r>
            <w:r>
              <w:rPr>
                <w:rFonts w:hint="eastAsia"/>
                <w:color w:val="000000" w:themeColor="text1"/>
                <w:sz w:val="24"/>
                <w:szCs w:val="24"/>
                <w:u w:val="none" w:color="auto"/>
                <w14:textFill>
                  <w14:solidFill>
                    <w14:schemeClr w14:val="tx1"/>
                  </w14:solidFill>
                </w14:textFill>
              </w:rPr>
              <w:t>978</w:t>
            </w:r>
            <w:r>
              <w:rPr>
                <w:rFonts w:hint="default"/>
                <w:color w:val="000000" w:themeColor="text1"/>
                <w:sz w:val="24"/>
                <w:szCs w:val="24"/>
                <w:u w:val="none" w:color="auto"/>
                <w14:textFill>
                  <w14:solidFill>
                    <w14:schemeClr w14:val="tx1"/>
                  </w14:solidFill>
                </w14:textFill>
              </w:rPr>
              <w:t>万</w:t>
            </w:r>
            <w:r>
              <w:rPr>
                <w:rFonts w:hint="eastAsia"/>
                <w:color w:val="000000" w:themeColor="text1"/>
                <w:sz w:val="24"/>
                <w:szCs w:val="24"/>
                <w:u w:val="none" w:color="auto"/>
                <w14:textFill>
                  <w14:solidFill>
                    <w14:schemeClr w14:val="tx1"/>
                  </w14:solidFill>
                </w14:textFill>
              </w:rPr>
              <w:t>k</w:t>
            </w:r>
            <w:r>
              <w:rPr>
                <w:rFonts w:hint="default"/>
                <w:color w:val="000000" w:themeColor="text1"/>
                <w:sz w:val="24"/>
                <w:szCs w:val="24"/>
                <w:u w:val="none" w:color="auto"/>
                <w14:textFill>
                  <w14:solidFill>
                    <w14:schemeClr w14:val="tx1"/>
                  </w14:solidFill>
                </w14:textFill>
              </w:rPr>
              <w:t>W·h/a，用电由湖南省长沙经开区汨罗产业园的市政110kV变电站</w:t>
            </w:r>
            <w:r>
              <w:rPr>
                <w:rFonts w:hint="eastAsia"/>
                <w:color w:val="000000" w:themeColor="text1"/>
                <w:sz w:val="24"/>
                <w:szCs w:val="24"/>
                <w:u w:val="none" w:color="auto"/>
                <w14:textFill>
                  <w14:solidFill>
                    <w14:schemeClr w14:val="tx1"/>
                  </w14:solidFill>
                </w14:textFill>
              </w:rPr>
              <w:t>提供</w:t>
            </w:r>
            <w:r>
              <w:rPr>
                <w:rFonts w:hint="default"/>
                <w:color w:val="000000" w:themeColor="text1"/>
                <w:sz w:val="24"/>
                <w:szCs w:val="24"/>
                <w:u w:val="none" w:color="auto"/>
                <w14:textFill>
                  <w14:solidFill>
                    <w14:schemeClr w14:val="tx1"/>
                  </w14:solidFill>
                </w14:textFill>
              </w:rPr>
              <w:t>，可满足项目需求。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562"/>
              <w:textAlignment w:val="auto"/>
              <w:rPr>
                <w:rFonts w:hint="default"/>
                <w:b/>
                <w:bCs/>
                <w:color w:val="000000" w:themeColor="text1"/>
                <w:szCs w:val="22"/>
                <w:u w:val="none" w:color="auto"/>
                <w14:textFill>
                  <w14:solidFill>
                    <w14:schemeClr w14:val="tx1"/>
                  </w14:solidFill>
                </w14:textFill>
              </w:rPr>
            </w:pPr>
            <w:r>
              <w:rPr>
                <w:rFonts w:hint="eastAsia"/>
                <w:b/>
                <w:bCs/>
                <w:color w:val="000000" w:themeColor="text1"/>
                <w:szCs w:val="22"/>
                <w:u w:val="none" w:color="auto"/>
                <w14:textFill>
                  <w14:solidFill>
                    <w14:schemeClr w14:val="tx1"/>
                  </w14:solidFill>
                </w14:textFill>
              </w:rPr>
              <w:t>1.8.4蒸气</w:t>
            </w:r>
          </w:p>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ind w:left="0" w:right="0" w:firstLine="480"/>
              <w:textAlignment w:val="auto"/>
              <w:rPr>
                <w:rFonts w:hint="eastAsia" w:eastAsia="宋体"/>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14:textFill>
                  <w14:solidFill>
                    <w14:schemeClr w14:val="tx1"/>
                  </w14:solidFill>
                </w14:textFill>
              </w:rPr>
              <w:t>项目</w:t>
            </w:r>
            <w:r>
              <w:rPr>
                <w:rFonts w:hint="eastAsia"/>
                <w:color w:val="000000" w:themeColor="text1"/>
                <w:spacing w:val="2"/>
                <w:sz w:val="24"/>
                <w:szCs w:val="24"/>
                <w:u w:val="none" w:color="auto"/>
                <w:lang w:eastAsia="zh-CN"/>
                <w14:textFill>
                  <w14:solidFill>
                    <w14:schemeClr w14:val="tx1"/>
                  </w14:solidFill>
                </w14:textFill>
              </w:rPr>
              <w:t>在区域未接通天然气管道时期，过渡使用</w:t>
            </w:r>
            <w:r>
              <w:rPr>
                <w:rFonts w:hint="eastAsia"/>
                <w:color w:val="000000" w:themeColor="text1"/>
                <w:spacing w:val="2"/>
                <w:sz w:val="24"/>
                <w:szCs w:val="24"/>
                <w:u w:val="none" w:color="auto"/>
                <w:lang w:val="en-US" w:eastAsia="zh-CN"/>
                <w14:textFill>
                  <w14:solidFill>
                    <w14:schemeClr w14:val="tx1"/>
                  </w14:solidFill>
                </w14:textFill>
              </w:rPr>
              <w:t>10t/h生物质锅炉（2用1备），</w:t>
            </w:r>
            <w:r>
              <w:rPr>
                <w:rFonts w:hint="eastAsia"/>
                <w:color w:val="000000" w:themeColor="text1"/>
                <w:spacing w:val="2"/>
                <w:sz w:val="24"/>
                <w:szCs w:val="24"/>
                <w:u w:val="none" w:color="auto"/>
                <w:lang w:eastAsia="zh-CN"/>
                <w14:textFill>
                  <w14:solidFill>
                    <w14:schemeClr w14:val="tx1"/>
                  </w14:solidFill>
                </w14:textFill>
              </w:rPr>
              <w:t>燃料为成型生物质颗粒，待天然气管道接通后立即更换为燃气锅炉。</w:t>
            </w:r>
          </w:p>
          <w:p>
            <w:pPr>
              <w:keepNext w:val="0"/>
              <w:keepLines w:val="0"/>
              <w:suppressLineNumbers w:val="0"/>
              <w:spacing w:before="0" w:beforeAutospacing="0" w:after="0" w:afterAutospacing="0"/>
              <w:ind w:left="0" w:right="0" w:firstLine="0" w:firstLineChars="0"/>
              <w:rPr>
                <w:rFonts w:hint="default"/>
                <w:b/>
                <w:bCs/>
                <w:color w:val="000000" w:themeColor="text1"/>
                <w:sz w:val="30"/>
                <w:szCs w:val="30"/>
                <w:u w:val="none" w:color="auto"/>
                <w14:textFill>
                  <w14:solidFill>
                    <w14:schemeClr w14:val="tx1"/>
                  </w14:solidFill>
                </w14:textFill>
              </w:rPr>
            </w:pPr>
            <w:r>
              <w:rPr>
                <w:rFonts w:hint="eastAsia"/>
                <w:b/>
                <w:bCs/>
                <w:color w:val="000000" w:themeColor="text1"/>
                <w:sz w:val="30"/>
                <w:szCs w:val="30"/>
                <w:u w:val="none" w:color="auto"/>
                <w14:textFill>
                  <w14:solidFill>
                    <w14:schemeClr w14:val="tx1"/>
                  </w14:solidFill>
                </w14:textFill>
              </w:rPr>
              <w:t>1.9</w:t>
            </w:r>
            <w:r>
              <w:rPr>
                <w:rFonts w:hint="default"/>
                <w:b/>
                <w:bCs/>
                <w:color w:val="000000" w:themeColor="text1"/>
                <w:sz w:val="30"/>
                <w:szCs w:val="30"/>
                <w:u w:val="none" w:color="auto"/>
                <w14:textFill>
                  <w14:solidFill>
                    <w14:schemeClr w14:val="tx1"/>
                  </w14:solidFill>
                </w14:textFill>
              </w:rPr>
              <w:t>项目平面布置</w:t>
            </w:r>
          </w:p>
          <w:p>
            <w:pPr>
              <w:keepNext w:val="0"/>
              <w:keepLines w:val="0"/>
              <w:suppressLineNumbers w:val="0"/>
              <w:adjustRightInd/>
              <w:snapToGrid/>
              <w:spacing w:before="0" w:beforeAutospacing="0" w:after="0" w:afterAutospacing="0"/>
              <w:ind w:left="0" w:right="0" w:firstLine="480"/>
              <w:outlineLvl w:val="1"/>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项目总建筑面积</w:t>
            </w:r>
            <w:r>
              <w:rPr>
                <w:rFonts w:hint="eastAsia"/>
                <w:color w:val="000000" w:themeColor="text1"/>
                <w:sz w:val="24"/>
                <w:szCs w:val="24"/>
                <w:u w:val="none" w:color="auto"/>
                <w:lang w:eastAsia="zh-CN"/>
                <w14:textFill>
                  <w14:solidFill>
                    <w14:schemeClr w14:val="tx1"/>
                  </w14:solidFill>
                </w14:textFill>
              </w:rPr>
              <w:t>30030</w:t>
            </w:r>
            <w:r>
              <w:rPr>
                <w:rFonts w:hint="default"/>
                <w:color w:val="000000" w:themeColor="text1"/>
                <w:sz w:val="24"/>
                <w:szCs w:val="24"/>
                <w:u w:val="none" w:color="auto"/>
                <w14:textFill>
                  <w14:solidFill>
                    <w14:schemeClr w14:val="tx1"/>
                  </w14:solidFill>
                </w14:textFill>
              </w:rPr>
              <w:t>平方米</w:t>
            </w:r>
            <w:r>
              <w:rPr>
                <w:rFonts w:hint="eastAsia"/>
                <w:color w:val="000000" w:themeColor="text1"/>
                <w:sz w:val="24"/>
                <w:szCs w:val="24"/>
                <w:u w:val="none" w:color="auto"/>
                <w14:textFill>
                  <w14:solidFill>
                    <w14:schemeClr w14:val="tx1"/>
                  </w14:solidFill>
                </w14:textFill>
              </w:rPr>
              <w:t>，根据生产要求与功能以及行业、专业的设计规范，为达到工艺流程（生产程序）顺畅，货流人流分道等原则，</w:t>
            </w:r>
            <w:r>
              <w:rPr>
                <w:rFonts w:hint="default"/>
                <w:color w:val="000000" w:themeColor="text1"/>
                <w:sz w:val="24"/>
                <w:szCs w:val="24"/>
                <w:u w:val="none" w:color="auto"/>
                <w14:textFill>
                  <w14:solidFill>
                    <w14:schemeClr w14:val="tx1"/>
                  </w14:solidFill>
                </w14:textFill>
              </w:rPr>
              <w:t>生产厂房及仓库布置于厂区南北两侧</w:t>
            </w:r>
            <w:r>
              <w:rPr>
                <w:rFonts w:hint="eastAsia"/>
                <w:color w:val="000000" w:themeColor="text1"/>
                <w:sz w:val="24"/>
                <w:szCs w:val="24"/>
                <w:u w:val="none" w:color="auto"/>
                <w14:textFill>
                  <w14:solidFill>
                    <w14:schemeClr w14:val="tx1"/>
                  </w14:solidFill>
                </w14:textFill>
              </w:rPr>
              <w:t>，员工宿舍及生活用房和综合楼位于厂区西侧，停车场机修车间位于厂区西北侧，靠近厂区总入口，</w:t>
            </w:r>
            <w:r>
              <w:rPr>
                <w:rFonts w:hint="default"/>
                <w:color w:val="000000" w:themeColor="text1"/>
                <w:sz w:val="24"/>
                <w:szCs w:val="24"/>
                <w:u w:val="none" w:color="auto"/>
                <w14:textFill>
                  <w14:solidFill>
                    <w14:schemeClr w14:val="tx1"/>
                  </w14:solidFill>
                </w14:textFill>
              </w:rPr>
              <w:t>各厂区中间留有车道，并在各建筑物及厂区周边布置绿化带。</w:t>
            </w:r>
            <w:r>
              <w:rPr>
                <w:rFonts w:hint="eastAsia"/>
                <w:color w:val="000000" w:themeColor="text1"/>
                <w:sz w:val="24"/>
                <w:szCs w:val="24"/>
                <w:u w:val="none" w:color="auto"/>
                <w14:textFill>
                  <w14:solidFill>
                    <w14:schemeClr w14:val="tx1"/>
                  </w14:solidFill>
                </w14:textFill>
              </w:rPr>
              <w:t>具体平面布置图详见附图2。</w:t>
            </w:r>
          </w:p>
          <w:p>
            <w:pPr>
              <w:keepNext w:val="0"/>
              <w:keepLines w:val="0"/>
              <w:suppressLineNumbers w:val="0"/>
              <w:spacing w:before="0" w:beforeAutospacing="0" w:after="0" w:afterAutospacing="0"/>
              <w:ind w:left="0" w:right="0" w:firstLine="0" w:firstLineChars="0"/>
              <w:rPr>
                <w:rFonts w:hint="default"/>
                <w:b/>
                <w:bCs/>
                <w:color w:val="000000" w:themeColor="text1"/>
                <w:sz w:val="30"/>
                <w:szCs w:val="30"/>
                <w:u w:val="none" w:color="auto"/>
                <w14:textFill>
                  <w14:solidFill>
                    <w14:schemeClr w14:val="tx1"/>
                  </w14:solidFill>
                </w14:textFill>
              </w:rPr>
            </w:pPr>
            <w:r>
              <w:rPr>
                <w:rFonts w:hint="default"/>
                <w:b/>
                <w:bCs/>
                <w:color w:val="000000" w:themeColor="text1"/>
                <w:sz w:val="30"/>
                <w:szCs w:val="30"/>
                <w:u w:val="none" w:color="auto"/>
                <w14:textFill>
                  <w14:solidFill>
                    <w14:schemeClr w14:val="tx1"/>
                  </w14:solidFill>
                </w14:textFill>
              </w:rPr>
              <w:t>1.</w:t>
            </w:r>
            <w:r>
              <w:rPr>
                <w:rFonts w:hint="eastAsia"/>
                <w:b/>
                <w:bCs/>
                <w:color w:val="000000" w:themeColor="text1"/>
                <w:sz w:val="30"/>
                <w:szCs w:val="30"/>
                <w:u w:val="none" w:color="auto"/>
                <w14:textFill>
                  <w14:solidFill>
                    <w14:schemeClr w14:val="tx1"/>
                  </w14:solidFill>
                </w14:textFill>
              </w:rPr>
              <w:t>10</w:t>
            </w:r>
            <w:r>
              <w:rPr>
                <w:rFonts w:hint="default"/>
                <w:b/>
                <w:bCs/>
                <w:color w:val="000000" w:themeColor="text1"/>
                <w:sz w:val="30"/>
                <w:szCs w:val="30"/>
                <w:u w:val="none" w:color="auto"/>
                <w14:textFill>
                  <w14:solidFill>
                    <w14:schemeClr w14:val="tx1"/>
                  </w14:solidFill>
                </w14:textFill>
              </w:rPr>
              <w:t>劳动定员及工作制度</w:t>
            </w:r>
          </w:p>
          <w:p>
            <w:pPr>
              <w:keepNext w:val="0"/>
              <w:keepLines w:val="0"/>
              <w:suppressLineNumbers w:val="0"/>
              <w:spacing w:before="0" w:beforeAutospacing="0" w:after="0" w:afterAutospacing="0"/>
              <w:ind w:left="0" w:right="0" w:firstLine="480"/>
              <w:rPr>
                <w:rFonts w:hint="default"/>
                <w:color w:val="000000" w:themeColor="text1"/>
                <w:szCs w:val="20"/>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项目定员120人，其中生产工人85人</w:t>
            </w:r>
            <w:r>
              <w:rPr>
                <w:rFonts w:hint="eastAsia"/>
                <w:color w:val="000000" w:themeColor="text1"/>
                <w:sz w:val="24"/>
                <w:szCs w:val="20"/>
                <w:u w:val="none" w:color="auto"/>
                <w14:textFill>
                  <w14:solidFill>
                    <w14:schemeClr w14:val="tx1"/>
                  </w14:solidFill>
                </w14:textFill>
              </w:rPr>
              <w:t>，</w:t>
            </w:r>
            <w:r>
              <w:rPr>
                <w:rFonts w:hint="default"/>
                <w:color w:val="000000" w:themeColor="text1"/>
                <w:sz w:val="24"/>
                <w:szCs w:val="20"/>
                <w:u w:val="none" w:color="auto"/>
                <w14:textFill>
                  <w14:solidFill>
                    <w14:schemeClr w14:val="tx1"/>
                  </w14:solidFill>
                </w14:textFill>
              </w:rPr>
              <w:t>技术人员10人</w:t>
            </w:r>
            <w:r>
              <w:rPr>
                <w:rFonts w:hint="eastAsia"/>
                <w:color w:val="000000" w:themeColor="text1"/>
                <w:sz w:val="24"/>
                <w:szCs w:val="20"/>
                <w:u w:val="none" w:color="auto"/>
                <w14:textFill>
                  <w14:solidFill>
                    <w14:schemeClr w14:val="tx1"/>
                  </w14:solidFill>
                </w14:textFill>
              </w:rPr>
              <w:t>，</w:t>
            </w:r>
            <w:r>
              <w:rPr>
                <w:rFonts w:hint="default"/>
                <w:color w:val="000000" w:themeColor="text1"/>
                <w:sz w:val="24"/>
                <w:szCs w:val="20"/>
                <w:u w:val="none" w:color="auto"/>
                <w14:textFill>
                  <w14:solidFill>
                    <w14:schemeClr w14:val="tx1"/>
                  </w14:solidFill>
                </w14:textFill>
              </w:rPr>
              <w:t>管理人员15人</w:t>
            </w:r>
            <w:r>
              <w:rPr>
                <w:rFonts w:hint="eastAsia"/>
                <w:color w:val="000000" w:themeColor="text1"/>
                <w:sz w:val="24"/>
                <w:szCs w:val="20"/>
                <w:u w:val="none" w:color="auto"/>
                <w14:textFill>
                  <w14:solidFill>
                    <w14:schemeClr w14:val="tx1"/>
                  </w14:solidFill>
                </w14:textFill>
              </w:rPr>
              <w:t>，</w:t>
            </w:r>
            <w:r>
              <w:rPr>
                <w:rFonts w:hint="default"/>
                <w:color w:val="000000" w:themeColor="text1"/>
                <w:sz w:val="24"/>
                <w:szCs w:val="20"/>
                <w:u w:val="none" w:color="auto"/>
                <w14:textFill>
                  <w14:solidFill>
                    <w14:schemeClr w14:val="tx1"/>
                  </w14:solidFill>
                </w14:textFill>
              </w:rPr>
              <w:t>营销人员10人。全年生产运行300天，</w:t>
            </w:r>
            <w:r>
              <w:rPr>
                <w:rFonts w:hint="eastAsia"/>
                <w:color w:val="000000" w:themeColor="text1"/>
                <w:sz w:val="24"/>
                <w:szCs w:val="20"/>
                <w:u w:val="none" w:color="auto"/>
                <w14:textFill>
                  <w14:solidFill>
                    <w14:schemeClr w14:val="tx1"/>
                  </w14:solidFill>
                </w14:textFill>
              </w:rPr>
              <w:t>24</w:t>
            </w:r>
            <w:r>
              <w:rPr>
                <w:rFonts w:hint="default"/>
                <w:color w:val="000000" w:themeColor="text1"/>
                <w:sz w:val="24"/>
                <w:szCs w:val="20"/>
                <w:u w:val="none" w:color="auto"/>
                <w14:textFill>
                  <w14:solidFill>
                    <w14:schemeClr w14:val="tx1"/>
                  </w14:solidFill>
                </w14:textFill>
              </w:rPr>
              <w:t>小时工作制</w:t>
            </w:r>
            <w:r>
              <w:rPr>
                <w:rFonts w:hint="eastAsia"/>
                <w:color w:val="000000" w:themeColor="text1"/>
                <w:sz w:val="24"/>
                <w:szCs w:val="20"/>
                <w:u w:val="none" w:color="auto"/>
                <w14:textFill>
                  <w14:solidFill>
                    <w14:schemeClr w14:val="tx1"/>
                  </w14:solidFill>
                </w14:textFill>
              </w:rPr>
              <w:t>，三班倒</w:t>
            </w:r>
            <w:r>
              <w:rPr>
                <w:rFonts w:hint="default"/>
                <w:color w:val="000000" w:themeColor="text1"/>
                <w:sz w:val="24"/>
                <w:szCs w:val="20"/>
                <w:u w:val="none" w:color="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1" w:type="dxa"/>
            <w:gridSpan w:val="11"/>
          </w:tcPr>
          <w:p>
            <w:pPr>
              <w:pStyle w:val="16"/>
              <w:keepNext w:val="0"/>
              <w:keepLines w:val="0"/>
              <w:suppressLineNumbers w:val="0"/>
              <w:spacing w:before="0" w:beforeAutospacing="0" w:after="0" w:afterAutospacing="0" w:line="360" w:lineRule="auto"/>
              <w:ind w:left="0" w:right="0" w:firstLine="0" w:firstLineChars="0"/>
              <w:rPr>
                <w:rFonts w:hint="default" w:ascii="Times New Roman" w:hAnsi="Times New Roman"/>
                <w:color w:val="000000" w:themeColor="text1"/>
                <w:szCs w:val="28"/>
                <w:u w:val="single" w:color="auto"/>
                <w14:textFill>
                  <w14:solidFill>
                    <w14:schemeClr w14:val="tx1"/>
                  </w14:solidFill>
                </w14:textFill>
              </w:rPr>
            </w:pPr>
            <w:bookmarkStart w:id="15" w:name="_Toc375145909"/>
            <w:bookmarkStart w:id="16" w:name="_Toc301861352"/>
            <w:bookmarkStart w:id="17" w:name="_Toc332724549"/>
            <w:r>
              <w:rPr>
                <w:rFonts w:hint="default" w:ascii="Times New Roman" w:hAnsi="Times New Roman"/>
                <w:b/>
                <w:bCs/>
                <w:color w:val="000000" w:themeColor="text1"/>
                <w:sz w:val="30"/>
                <w:szCs w:val="30"/>
                <w:u w:val="single" w:color="auto"/>
                <w14:textFill>
                  <w14:solidFill>
                    <w14:schemeClr w14:val="tx1"/>
                  </w14:solidFill>
                </w14:textFill>
              </w:rPr>
              <w:t>与项目有关的原有污染防治情况及主要环境问题</w:t>
            </w:r>
            <w:bookmarkEnd w:id="15"/>
            <w:bookmarkEnd w:id="16"/>
            <w:bookmarkEnd w:id="17"/>
            <w:r>
              <w:rPr>
                <w:rFonts w:hint="eastAsia" w:ascii="Times New Roman" w:hAnsi="Times New Roman"/>
                <w:b/>
                <w:bCs/>
                <w:color w:val="000000" w:themeColor="text1"/>
                <w:sz w:val="30"/>
                <w:szCs w:val="30"/>
                <w:u w:val="singl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0"/>
                <w:u w:val="single" w:color="auto"/>
                <w14:textFill>
                  <w14:solidFill>
                    <w14:schemeClr w14:val="tx1"/>
                  </w14:solidFill>
                </w14:textFill>
              </w:rPr>
            </w:pPr>
            <w:r>
              <w:rPr>
                <w:rFonts w:hint="default"/>
                <w:color w:val="000000" w:themeColor="text1"/>
                <w:sz w:val="24"/>
                <w:szCs w:val="20"/>
                <w:u w:val="single" w:color="auto"/>
                <w14:textFill>
                  <w14:solidFill>
                    <w14:schemeClr w14:val="tx1"/>
                  </w14:solidFill>
                </w14:textFill>
              </w:rPr>
              <w:t>项目建设地点位于</w:t>
            </w:r>
            <w:r>
              <w:rPr>
                <w:rFonts w:hint="eastAsia"/>
                <w:color w:val="000000" w:themeColor="text1"/>
                <w:sz w:val="24"/>
                <w:szCs w:val="20"/>
                <w:u w:val="single" w:color="auto"/>
                <w14:textFill>
                  <w14:solidFill>
                    <w14:schemeClr w14:val="tx1"/>
                  </w14:solidFill>
                </w14:textFill>
              </w:rPr>
              <w:t>湖南长沙经开区汨罗产业园</w:t>
            </w:r>
            <w:r>
              <w:rPr>
                <w:rFonts w:hint="default"/>
                <w:color w:val="000000" w:themeColor="text1"/>
                <w:sz w:val="24"/>
                <w:szCs w:val="20"/>
                <w:u w:val="single" w:color="auto"/>
                <w14:textFill>
                  <w14:solidFill>
                    <w14:schemeClr w14:val="tx1"/>
                  </w14:solidFill>
                </w14:textFill>
              </w:rPr>
              <w:t>，属新建项目，根据现场调查，</w:t>
            </w:r>
            <w:r>
              <w:rPr>
                <w:rFonts w:hint="eastAsia"/>
                <w:color w:val="000000" w:themeColor="text1"/>
                <w:sz w:val="24"/>
                <w:szCs w:val="20"/>
                <w:u w:val="single" w:color="auto"/>
                <w14:textFill>
                  <w14:solidFill>
                    <w14:schemeClr w14:val="tx1"/>
                  </w14:solidFill>
                </w14:textFill>
              </w:rPr>
              <w:t>项目用地现状为荒地，项目北面为岳阳市美建装配式建筑有限公司，距离项目最近居民点为东面108m处的拟搬迁住户，其余项目周边均为荒地</w:t>
            </w:r>
            <w:r>
              <w:rPr>
                <w:rFonts w:hint="default"/>
                <w:color w:val="000000" w:themeColor="text1"/>
                <w:sz w:val="24"/>
                <w:szCs w:val="20"/>
                <w:u w:val="single" w:color="auto"/>
                <w14:textFill>
                  <w14:solidFill>
                    <w14:schemeClr w14:val="tx1"/>
                  </w14:solidFill>
                </w14:textFill>
              </w:rPr>
              <w:t>。</w:t>
            </w:r>
            <w:r>
              <w:rPr>
                <w:rFonts w:hint="eastAsia"/>
                <w:color w:val="000000" w:themeColor="text1"/>
                <w:sz w:val="24"/>
                <w:szCs w:val="20"/>
                <w:u w:val="single" w:color="auto"/>
                <w:lang w:eastAsia="zh-CN"/>
                <w14:textFill>
                  <w14:solidFill>
                    <w14:schemeClr w14:val="tx1"/>
                  </w14:solidFill>
                </w14:textFill>
              </w:rPr>
              <w:t>本项目</w:t>
            </w:r>
            <w:r>
              <w:rPr>
                <w:rFonts w:hint="eastAsia"/>
                <w:color w:val="000000" w:themeColor="text1"/>
                <w:sz w:val="24"/>
                <w:szCs w:val="24"/>
                <w:u w:val="single" w:color="auto"/>
                <w14:textFill>
                  <w14:solidFill>
                    <w14:schemeClr w14:val="tx1"/>
                  </w14:solidFill>
                </w14:textFill>
              </w:rPr>
              <w:t>厂址范围内无原有污染，</w:t>
            </w:r>
            <w:r>
              <w:rPr>
                <w:rFonts w:hint="eastAsia"/>
                <w:color w:val="000000" w:themeColor="text1"/>
                <w:sz w:val="24"/>
                <w:szCs w:val="24"/>
                <w:u w:val="single" w:color="auto"/>
                <w:lang w:val="en-US" w:eastAsia="zh-CN"/>
                <w14:textFill>
                  <w14:solidFill>
                    <w14:schemeClr w14:val="tx1"/>
                  </w14:solidFill>
                </w14:textFill>
              </w:rPr>
              <w:t>不涉及环保拆迁，</w:t>
            </w:r>
            <w:r>
              <w:rPr>
                <w:rFonts w:hint="default"/>
                <w:color w:val="000000" w:themeColor="text1"/>
                <w:sz w:val="24"/>
                <w:szCs w:val="20"/>
                <w:u w:val="single" w:color="auto"/>
                <w14:textFill>
                  <w14:solidFill>
                    <w14:schemeClr w14:val="tx1"/>
                  </w14:solidFill>
                </w14:textFill>
              </w:rPr>
              <w:t>项目主要</w:t>
            </w:r>
            <w:r>
              <w:rPr>
                <w:rFonts w:hint="eastAsia"/>
                <w:color w:val="000000" w:themeColor="text1"/>
                <w:sz w:val="24"/>
                <w:szCs w:val="20"/>
                <w:u w:val="single" w:color="auto"/>
                <w14:textFill>
                  <w14:solidFill>
                    <w14:schemeClr w14:val="tx1"/>
                  </w14:solidFill>
                </w14:textFill>
              </w:rPr>
              <w:t>受</w:t>
            </w:r>
            <w:r>
              <w:rPr>
                <w:rFonts w:hint="default"/>
                <w:color w:val="000000" w:themeColor="text1"/>
                <w:sz w:val="24"/>
                <w:szCs w:val="20"/>
                <w:u w:val="single" w:color="auto"/>
                <w14:textFill>
                  <w14:solidFill>
                    <w14:schemeClr w14:val="tx1"/>
                  </w14:solidFill>
                </w14:textFill>
              </w:rPr>
              <w:t>附近工厂</w:t>
            </w:r>
            <w:r>
              <w:rPr>
                <w:rFonts w:hint="eastAsia"/>
                <w:color w:val="000000" w:themeColor="text1"/>
                <w:sz w:val="24"/>
                <w:szCs w:val="20"/>
                <w:u w:val="single" w:color="auto"/>
                <w14:textFill>
                  <w14:solidFill>
                    <w14:schemeClr w14:val="tx1"/>
                  </w14:solidFill>
                </w14:textFill>
              </w:rPr>
              <w:t>生产时产生噪音及废气的影响。</w:t>
            </w:r>
          </w:p>
          <w:p>
            <w:pPr>
              <w:pStyle w:val="16"/>
              <w:keepNext w:val="0"/>
              <w:keepLines w:val="0"/>
              <w:suppressLineNumbers w:val="0"/>
              <w:spacing w:before="0" w:beforeAutospacing="0" w:after="0" w:afterAutospacing="0" w:line="360" w:lineRule="auto"/>
              <w:ind w:left="0" w:right="0" w:firstLine="600" w:firstLineChars="250"/>
              <w:rPr>
                <w:rFonts w:hint="default" w:ascii="Times New Roman" w:hAnsi="Times New Roman"/>
                <w:color w:val="000000" w:themeColor="text1"/>
                <w:sz w:val="24"/>
                <w:szCs w:val="24"/>
                <w:u w:val="none" w:color="auto"/>
                <w14:textFill>
                  <w14:solidFill>
                    <w14:schemeClr w14:val="tx1"/>
                  </w14:solidFill>
                </w14:textFill>
              </w:rPr>
            </w:pPr>
          </w:p>
        </w:tc>
      </w:tr>
      <w:bookmarkEnd w:id="8"/>
      <w:bookmarkEnd w:id="9"/>
      <w:bookmarkEnd w:id="10"/>
    </w:tbl>
    <w:p>
      <w:pPr>
        <w:ind w:firstLine="560"/>
        <w:rPr>
          <w:color w:val="000000" w:themeColor="text1"/>
          <w:u w:val="none" w:color="auto"/>
          <w14:textFill>
            <w14:solidFill>
              <w14:schemeClr w14:val="tx1"/>
            </w14:solidFill>
          </w14:textFill>
        </w:rPr>
        <w:sectPr>
          <w:headerReference r:id="rId10" w:type="default"/>
          <w:footerReference r:id="rId11" w:type="default"/>
          <w:pgSz w:w="11906" w:h="16838"/>
          <w:pgMar w:top="1134" w:right="1644" w:bottom="1134" w:left="175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pStyle w:val="4"/>
        <w:rPr>
          <w:color w:val="000000" w:themeColor="text1"/>
          <w:u w:val="none" w:color="auto"/>
          <w14:textFill>
            <w14:solidFill>
              <w14:schemeClr w14:val="tx1"/>
            </w14:solidFill>
          </w14:textFill>
        </w:rPr>
      </w:pPr>
      <w:bookmarkStart w:id="18" w:name="_Toc11288"/>
      <w:bookmarkStart w:id="19" w:name="_Toc271265442"/>
      <w:bookmarkStart w:id="20" w:name="_Toc362424864"/>
      <w:bookmarkStart w:id="21" w:name="_Toc375145910"/>
      <w:r>
        <w:rPr>
          <w:color w:val="000000" w:themeColor="text1"/>
          <w:u w:val="none" w:color="auto"/>
          <w14:textFill>
            <w14:solidFill>
              <w14:schemeClr w14:val="tx1"/>
            </w14:solidFill>
          </w14:textFill>
        </w:rPr>
        <w:t>二、建设项目所在地自然环境简况</w:t>
      </w:r>
      <w:bookmarkEnd w:id="18"/>
      <w:bookmarkEnd w:id="19"/>
      <w:bookmarkEnd w:id="20"/>
      <w:bookmarkEnd w:id="21"/>
    </w:p>
    <w:tbl>
      <w:tblPr>
        <w:tblStyle w:val="36"/>
        <w:tblW w:w="8633"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rPr>
        <w:tc>
          <w:tcPr>
            <w:tcW w:w="8633" w:type="dxa"/>
            <w:tcBorders>
              <w:bottom w:val="single" w:color="auto" w:sz="4" w:space="0"/>
            </w:tcBorders>
          </w:tcPr>
          <w:p>
            <w:pPr>
              <w:keepNext w:val="0"/>
              <w:keepLines w:val="0"/>
              <w:suppressLineNumbers w:val="0"/>
              <w:spacing w:before="0" w:beforeAutospacing="0" w:after="0" w:afterAutospacing="0"/>
              <w:ind w:left="0" w:right="0" w:firstLine="0" w:firstLineChars="0"/>
              <w:rPr>
                <w:rFonts w:hint="default"/>
                <w:b/>
                <w:color w:val="000000" w:themeColor="text1"/>
                <w:sz w:val="24"/>
                <w:szCs w:val="20"/>
                <w:u w:val="none" w:color="auto"/>
                <w14:textFill>
                  <w14:solidFill>
                    <w14:schemeClr w14:val="tx1"/>
                  </w14:solidFill>
                </w14:textFill>
              </w:rPr>
            </w:pPr>
            <w:bookmarkStart w:id="22" w:name="_Toc375145911"/>
            <w:bookmarkStart w:id="23" w:name="_Toc271265443"/>
            <w:bookmarkStart w:id="24" w:name="_Toc256516136"/>
            <w:bookmarkStart w:id="25" w:name="_Toc268011522"/>
            <w:bookmarkStart w:id="26" w:name="_Toc362424865"/>
            <w:bookmarkStart w:id="27" w:name="_Toc158451288"/>
            <w:r>
              <w:rPr>
                <w:rFonts w:hint="default"/>
                <w:b/>
                <w:color w:val="000000" w:themeColor="text1"/>
                <w:sz w:val="24"/>
                <w:szCs w:val="20"/>
                <w:u w:val="none" w:color="auto"/>
                <w14:textFill>
                  <w14:solidFill>
                    <w14:schemeClr w14:val="tx1"/>
                  </w14:solidFill>
                </w14:textFill>
              </w:rPr>
              <w:t>自然环境简况（地形、地貌、地质、气候、气象、水文、植被、生物多样性等）：</w:t>
            </w:r>
          </w:p>
          <w:p>
            <w:pPr>
              <w:keepNext w:val="0"/>
              <w:keepLines w:val="0"/>
              <w:suppressLineNumbers w:val="0"/>
              <w:spacing w:before="0" w:beforeAutospacing="0" w:after="0" w:afterAutospacing="0"/>
              <w:ind w:left="0" w:right="0" w:firstLine="482"/>
              <w:rPr>
                <w:rFonts w:hint="default"/>
                <w:b/>
                <w:bCs/>
                <w:color w:val="000000" w:themeColor="text1"/>
                <w:sz w:val="24"/>
                <w:szCs w:val="20"/>
                <w:u w:val="none" w:color="auto"/>
                <w14:textFill>
                  <w14:solidFill>
                    <w14:schemeClr w14:val="tx1"/>
                  </w14:solidFill>
                </w14:textFill>
              </w:rPr>
            </w:pPr>
            <w:r>
              <w:rPr>
                <w:rFonts w:hint="default"/>
                <w:b/>
                <w:bCs/>
                <w:color w:val="000000" w:themeColor="text1"/>
                <w:sz w:val="24"/>
                <w:szCs w:val="20"/>
                <w:u w:val="none" w:color="auto"/>
                <w14:textFill>
                  <w14:solidFill>
                    <w14:schemeClr w14:val="tx1"/>
                  </w14:solidFill>
                </w14:textFill>
              </w:rPr>
              <w:t>1、地理位置</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汨罗市处湖南省东北部，紧靠南洞庭湖东畔、汨罗江下游，位于东经</w:t>
            </w:r>
            <w:r>
              <w:rPr>
                <w:rFonts w:hint="default"/>
                <w:color w:val="000000" w:themeColor="text1"/>
                <w:sz w:val="24"/>
                <w:szCs w:val="20"/>
                <w:u w:val="none" w:color="auto"/>
                <w14:textFill>
                  <w14:solidFill>
                    <w14:schemeClr w14:val="tx1"/>
                  </w14:solidFill>
                </w14:textFill>
              </w:rPr>
              <w:t>112°51'</w:t>
            </w:r>
            <w:r>
              <w:rPr>
                <w:rFonts w:hint="eastAsia" w:cs="MS Gothic"/>
                <w:color w:val="000000" w:themeColor="text1"/>
                <w:sz w:val="24"/>
                <w:szCs w:val="20"/>
                <w:u w:val="none" w:color="auto"/>
                <w14:textFill>
                  <w14:solidFill>
                    <w14:schemeClr w14:val="tx1"/>
                  </w14:solidFill>
                </w14:textFill>
              </w:rPr>
              <w:t>~</w:t>
            </w:r>
            <w:r>
              <w:rPr>
                <w:rFonts w:hint="default"/>
                <w:color w:val="000000" w:themeColor="text1"/>
                <w:sz w:val="24"/>
                <w:szCs w:val="20"/>
                <w:u w:val="none" w:color="auto"/>
                <w14:textFill>
                  <w14:solidFill>
                    <w14:schemeClr w14:val="tx1"/>
                  </w14:solidFill>
                </w14:textFill>
              </w:rPr>
              <w:t>113°27'</w:t>
            </w:r>
            <w:r>
              <w:rPr>
                <w:rFonts w:hint="eastAsia"/>
                <w:color w:val="000000" w:themeColor="text1"/>
                <w:sz w:val="24"/>
                <w:szCs w:val="20"/>
                <w:u w:val="none" w:color="auto"/>
                <w14:textFill>
                  <w14:solidFill>
                    <w14:schemeClr w14:val="tx1"/>
                  </w14:solidFill>
                </w14:textFill>
              </w:rPr>
              <w:t>，北纬</w:t>
            </w:r>
            <w:r>
              <w:rPr>
                <w:rFonts w:hint="default"/>
                <w:color w:val="000000" w:themeColor="text1"/>
                <w:sz w:val="24"/>
                <w:szCs w:val="20"/>
                <w:u w:val="none" w:color="auto"/>
                <w14:textFill>
                  <w14:solidFill>
                    <w14:schemeClr w14:val="tx1"/>
                  </w14:solidFill>
                </w14:textFill>
              </w:rPr>
              <w:t>28°28'</w:t>
            </w:r>
            <w:r>
              <w:rPr>
                <w:rFonts w:hint="eastAsia" w:cs="MS Gothic"/>
                <w:color w:val="000000" w:themeColor="text1"/>
                <w:sz w:val="24"/>
                <w:szCs w:val="20"/>
                <w:u w:val="none" w:color="auto"/>
                <w14:textFill>
                  <w14:solidFill>
                    <w14:schemeClr w14:val="tx1"/>
                  </w14:solidFill>
                </w14:textFill>
              </w:rPr>
              <w:t>~</w:t>
            </w:r>
            <w:r>
              <w:rPr>
                <w:rFonts w:hint="default"/>
                <w:color w:val="000000" w:themeColor="text1"/>
                <w:sz w:val="24"/>
                <w:szCs w:val="20"/>
                <w:u w:val="none" w:color="auto"/>
                <w14:textFill>
                  <w14:solidFill>
                    <w14:schemeClr w14:val="tx1"/>
                  </w14:solidFill>
                </w14:textFill>
              </w:rPr>
              <w:t>29°27'</w:t>
            </w:r>
            <w:r>
              <w:rPr>
                <w:rFonts w:hint="eastAsia"/>
                <w:color w:val="000000" w:themeColor="text1"/>
                <w:sz w:val="24"/>
                <w:szCs w:val="20"/>
                <w:u w:val="none" w:color="auto"/>
                <w14:textFill>
                  <w14:solidFill>
                    <w14:schemeClr w14:val="tx1"/>
                  </w14:solidFill>
                </w14:textFill>
              </w:rPr>
              <w:t>。市境东部和东南部与长沙县毗连，南与望城县接壤，西邻湘阴和沅江，北接岳阳，东北与平江交界。因境内有汨水、罗水会合，其下游名汨罗江，因以名市。是“中国龙舟名城”。总面积1562平方千米，总人口72万。京广铁路，武广高铁，京珠高速，107国道纵贯市境，交通十分便利。</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弼时镇位于汨罗市最南端，地处长沙、岳阳、汨罗的中间地带，紧靠长沙星沙开发区，距长沙市区35km，距国家级长沙经济开发区28km，距汨罗市区40km，属于省会长沙经济半小时辐射圈范畴，是长株潭两型社会试验区政策核心区。弼时镇现辖18个行政村，1个居委会，镇域总面积64平方千米。本</w:t>
            </w:r>
            <w:r>
              <w:rPr>
                <w:rFonts w:hint="eastAsia"/>
                <w:color w:val="000000" w:themeColor="text1"/>
                <w:sz w:val="24"/>
                <w:szCs w:val="24"/>
                <w:u w:val="none" w:color="auto"/>
                <w14:textFill>
                  <w14:solidFill>
                    <w14:schemeClr w14:val="tx1"/>
                  </w14:solidFill>
                </w14:textFill>
              </w:rPr>
              <w:t>项目位于</w:t>
            </w:r>
            <w:r>
              <w:rPr>
                <w:rFonts w:hint="eastAsia"/>
                <w:color w:val="000000" w:themeColor="text1"/>
                <w:sz w:val="24"/>
                <w:szCs w:val="20"/>
                <w:u w:val="none" w:color="auto"/>
                <w14:textFill>
                  <w14:solidFill>
                    <w14:schemeClr w14:val="tx1"/>
                  </w14:solidFill>
                </w14:textFill>
              </w:rPr>
              <w:t>湖南长沙经开区汨罗产业园内</w:t>
            </w:r>
            <w:r>
              <w:rPr>
                <w:rFonts w:hint="eastAsia"/>
                <w:color w:val="000000" w:themeColor="text1"/>
                <w:sz w:val="24"/>
                <w:szCs w:val="24"/>
                <w:u w:val="none" w:color="auto"/>
                <w14:textFill>
                  <w14:solidFill>
                    <w14:schemeClr w14:val="tx1"/>
                  </w14:solidFill>
                </w14:textFill>
              </w:rPr>
              <w:t>弼时镇大里塘村新塘路与塾塘路交叉口东北角，厂区中心地理位置坐标东经113</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9'28.2564"，北纬28</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28'35.6736"，具体位置见附图1。</w:t>
            </w:r>
          </w:p>
          <w:p>
            <w:pPr>
              <w:keepNext w:val="0"/>
              <w:keepLines w:val="0"/>
              <w:suppressLineNumbers w:val="0"/>
              <w:spacing w:before="0" w:beforeAutospacing="0" w:after="0" w:afterAutospacing="0"/>
              <w:ind w:left="0" w:right="0" w:firstLine="482"/>
              <w:rPr>
                <w:rFonts w:hint="default"/>
                <w:b/>
                <w:bCs/>
                <w:color w:val="000000" w:themeColor="text1"/>
                <w:sz w:val="24"/>
                <w:szCs w:val="20"/>
                <w:u w:val="none" w:color="auto"/>
                <w14:textFill>
                  <w14:solidFill>
                    <w14:schemeClr w14:val="tx1"/>
                  </w14:solidFill>
                </w14:textFill>
              </w:rPr>
            </w:pPr>
            <w:r>
              <w:rPr>
                <w:rFonts w:hint="default"/>
                <w:b/>
                <w:bCs/>
                <w:color w:val="000000" w:themeColor="text1"/>
                <w:sz w:val="24"/>
                <w:szCs w:val="20"/>
                <w:u w:val="none" w:color="auto"/>
                <w14:textFill>
                  <w14:solidFill>
                    <w14:schemeClr w14:val="tx1"/>
                  </w14:solidFill>
                </w14:textFill>
              </w:rPr>
              <w:t>2、</w:t>
            </w:r>
            <w:r>
              <w:rPr>
                <w:rFonts w:hint="eastAsia" w:ascii="宋体" w:cs="宋体"/>
                <w:b/>
                <w:bCs/>
                <w:color w:val="000000" w:themeColor="text1"/>
                <w:kern w:val="0"/>
                <w:sz w:val="24"/>
                <w:szCs w:val="20"/>
                <w:u w:val="none" w:color="auto"/>
                <w14:textFill>
                  <w14:solidFill>
                    <w14:schemeClr w14:val="tx1"/>
                  </w14:solidFill>
                </w14:textFill>
              </w:rPr>
              <w:t>地形、地质地貌</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汨罗市属幕阜山脉与洞庭湖之间的过渡地带，西临南洞庭湖。地势由东南向西北倾斜。园区所在地地貌以丘岗平原为主，其中107国道沿线和沿江大道沿线为地形较平整的平原地带，其余部分分布大量小型丘陵。自然地形地势起伏不大，地坪坡度15%以下，园区地面标高在</w:t>
            </w:r>
            <w:r>
              <w:rPr>
                <w:rFonts w:hint="default"/>
                <w:color w:val="000000" w:themeColor="text1"/>
                <w:sz w:val="24"/>
                <w:szCs w:val="20"/>
                <w:u w:val="none" w:color="auto"/>
                <w14:textFill>
                  <w14:solidFill>
                    <w14:schemeClr w14:val="tx1"/>
                  </w14:solidFill>
                </w14:textFill>
              </w:rPr>
              <w:t>33.3</w:t>
            </w:r>
            <w:r>
              <w:rPr>
                <w:rFonts w:hint="eastAsia" w:eastAsia="MS Gothic" w:cs="MS Gothic"/>
                <w:color w:val="000000" w:themeColor="text1"/>
                <w:sz w:val="24"/>
                <w:szCs w:val="20"/>
                <w:u w:val="none" w:color="auto"/>
                <w14:textFill>
                  <w14:solidFill>
                    <w14:schemeClr w14:val="tx1"/>
                  </w14:solidFill>
                </w14:textFill>
              </w:rPr>
              <w:t>〜</w:t>
            </w:r>
            <w:r>
              <w:rPr>
                <w:rFonts w:hint="default"/>
                <w:color w:val="000000" w:themeColor="text1"/>
                <w:sz w:val="24"/>
                <w:szCs w:val="20"/>
                <w:u w:val="none" w:color="auto"/>
                <w14:textFill>
                  <w14:solidFill>
                    <w14:schemeClr w14:val="tx1"/>
                  </w14:solidFill>
                </w14:textFill>
              </w:rPr>
              <w:t>91.2m</w:t>
            </w:r>
            <w:r>
              <w:rPr>
                <w:rFonts w:hint="eastAsia"/>
                <w:color w:val="000000" w:themeColor="text1"/>
                <w:sz w:val="24"/>
                <w:szCs w:val="20"/>
                <w:u w:val="none" w:color="auto"/>
                <w14:textFill>
                  <w14:solidFill>
                    <w14:schemeClr w14:val="tx1"/>
                  </w14:solidFill>
                </w14:textFill>
              </w:rPr>
              <w:t>之间，汩罗江最高水位</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14:textFill>
                  <w14:solidFill>
                    <w14:schemeClr w14:val="tx1"/>
                  </w14:solidFill>
                </w14:textFill>
              </w:rPr>
              <w:t>黄海海平面</w:t>
            </w:r>
            <w:r>
              <w:rPr>
                <w:rFonts w:hint="default"/>
                <w:color w:val="000000" w:themeColor="text1"/>
                <w:sz w:val="24"/>
                <w:szCs w:val="20"/>
                <w:u w:val="none" w:color="auto"/>
                <w14:textFill>
                  <w14:solidFill>
                    <w14:schemeClr w14:val="tx1"/>
                  </w14:solidFill>
                </w14:textFill>
              </w:rPr>
              <w:t>)36.13m</w:t>
            </w:r>
            <w:r>
              <w:rPr>
                <w:rFonts w:hint="eastAsia"/>
                <w:color w:val="000000" w:themeColor="text1"/>
                <w:sz w:val="24"/>
                <w:szCs w:val="20"/>
                <w:u w:val="none" w:color="auto"/>
                <w14:textFill>
                  <w14:solidFill>
                    <w14:schemeClr w14:val="tx1"/>
                  </w14:solidFill>
                </w14:textFill>
              </w:rPr>
              <w:t>，工业园场地最低标高</w:t>
            </w:r>
            <w:r>
              <w:rPr>
                <w:rFonts w:hint="default"/>
                <w:color w:val="000000" w:themeColor="text1"/>
                <w:sz w:val="24"/>
                <w:szCs w:val="20"/>
                <w:u w:val="none" w:color="auto"/>
                <w14:textFill>
                  <w14:solidFill>
                    <w14:schemeClr w14:val="tx1"/>
                  </w14:solidFill>
                </w14:textFill>
              </w:rPr>
              <w:t>37m</w:t>
            </w:r>
            <w:r>
              <w:rPr>
                <w:rFonts w:hint="eastAsia"/>
                <w:color w:val="000000" w:themeColor="text1"/>
                <w:sz w:val="24"/>
                <w:szCs w:val="20"/>
                <w:u w:val="none" w:color="auto"/>
                <w14:textFill>
                  <w14:solidFill>
                    <w14:schemeClr w14:val="tx1"/>
                  </w14:solidFill>
                </w14:textFill>
              </w:rPr>
              <w:t>以上，场地不受洪水影响。</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汨罗市位于杨子准地台雪峰地轴中段，东部为临湘穹的瓮江一幕阜山隆起，西部为洞庭下沉的过渡性地带。由于长期的雨水淋溶、侵蚀，地壳抬升与沉降作用的继续，使得山地切割加强，冲沟发育，水系密布，江湖沉积物深，在洞庭湖及汨罗江沿岸一带形成土质肥沃，土层深厚的河湖平原。</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汨罗市境内地层简单，由老到新依次为元古界冷家溪、中生界白垩系和新生界下第三系中村组、第四系。第四系更新统白水江组分布于新市镇一带，厚度为6.9-10m，底部为黄褐色砾石层，中部为黄褐色砂砾层，上部为黄褐色含锰质结核砂质粘土。</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本项目所在地地下水位高程为</w:t>
            </w:r>
            <w:r>
              <w:rPr>
                <w:rFonts w:hint="default"/>
                <w:color w:val="000000" w:themeColor="text1"/>
                <w:sz w:val="24"/>
                <w:szCs w:val="20"/>
                <w:u w:val="none" w:color="auto"/>
                <w14:textFill>
                  <w14:solidFill>
                    <w14:schemeClr w14:val="tx1"/>
                  </w14:solidFill>
                </w14:textFill>
              </w:rPr>
              <w:t>31.4</w:t>
            </w:r>
            <w:r>
              <w:rPr>
                <w:rFonts w:hint="eastAsia"/>
                <w:color w:val="000000" w:themeColor="text1"/>
                <w:sz w:val="24"/>
                <w:szCs w:val="20"/>
                <w:u w:val="none" w:color="auto"/>
                <w14:textFill>
                  <w14:solidFill>
                    <w14:schemeClr w14:val="tx1"/>
                  </w14:solidFill>
                </w14:textFill>
              </w:rPr>
              <w:t>~</w:t>
            </w:r>
            <w:r>
              <w:rPr>
                <w:rFonts w:hint="default"/>
                <w:color w:val="000000" w:themeColor="text1"/>
                <w:sz w:val="24"/>
                <w:szCs w:val="20"/>
                <w:u w:val="none" w:color="auto"/>
                <w14:textFill>
                  <w14:solidFill>
                    <w14:schemeClr w14:val="tx1"/>
                  </w14:solidFill>
                </w14:textFill>
              </w:rPr>
              <w:t>30.2m</w:t>
            </w:r>
            <w:r>
              <w:rPr>
                <w:rFonts w:hint="eastAsia"/>
                <w:color w:val="000000" w:themeColor="text1"/>
                <w:sz w:val="24"/>
                <w:szCs w:val="20"/>
                <w:u w:val="none" w:color="auto"/>
                <w14:textFill>
                  <w14:solidFill>
                    <w14:schemeClr w14:val="tx1"/>
                  </w14:solidFill>
                </w14:textFill>
              </w:rPr>
              <w:t>，地下水埋深</w:t>
            </w:r>
            <w:r>
              <w:rPr>
                <w:rFonts w:hint="default"/>
                <w:color w:val="000000" w:themeColor="text1"/>
                <w:sz w:val="24"/>
                <w:szCs w:val="20"/>
                <w:u w:val="none" w:color="auto"/>
                <w14:textFill>
                  <w14:solidFill>
                    <w14:schemeClr w14:val="tx1"/>
                  </w14:solidFill>
                </w14:textFill>
              </w:rPr>
              <w:t>-6.2</w:t>
            </w:r>
            <w:r>
              <w:rPr>
                <w:rFonts w:hint="eastAsia" w:cs="MS Gothic"/>
                <w:color w:val="000000" w:themeColor="text1"/>
                <w:sz w:val="24"/>
                <w:szCs w:val="20"/>
                <w:u w:val="none" w:color="auto"/>
                <w14:textFill>
                  <w14:solidFill>
                    <w14:schemeClr w14:val="tx1"/>
                  </w14:solidFill>
                </w14:textFill>
              </w:rPr>
              <w:t>~</w:t>
            </w:r>
            <w:r>
              <w:rPr>
                <w:rFonts w:hint="default"/>
                <w:color w:val="000000" w:themeColor="text1"/>
                <w:sz w:val="24"/>
                <w:szCs w:val="20"/>
                <w:u w:val="none" w:color="auto"/>
                <w14:textFill>
                  <w14:solidFill>
                    <w14:schemeClr w14:val="tx1"/>
                  </w14:solidFill>
                </w14:textFill>
              </w:rPr>
              <w:t>-5.9m</w:t>
            </w:r>
            <w:r>
              <w:rPr>
                <w:rFonts w:hint="eastAsia"/>
                <w:color w:val="000000" w:themeColor="text1"/>
                <w:sz w:val="24"/>
                <w:szCs w:val="20"/>
                <w:u w:val="none" w:color="auto"/>
                <w14:textFill>
                  <w14:solidFill>
                    <w14:schemeClr w14:val="tx1"/>
                  </w14:solidFill>
                </w14:textFill>
              </w:rPr>
              <w:t>，地下水的化学类型对建筑砼和钢筋无腐蚀性，场区地基主要为人工填土、耕作土、江南红壤和冲击沉积物堆积层组成，地质物理力学性质较好，场地内无不良地质现象。根据《中国地震烈度区划图》（1990年版)，地震设防烈度为7度。</w:t>
            </w:r>
          </w:p>
          <w:p>
            <w:pPr>
              <w:keepNext w:val="0"/>
              <w:keepLines w:val="0"/>
              <w:suppressLineNumbers w:val="0"/>
              <w:spacing w:before="0" w:beforeAutospacing="0" w:after="0" w:afterAutospacing="0"/>
              <w:ind w:left="0" w:right="0" w:firstLine="482"/>
              <w:rPr>
                <w:rFonts w:hint="default"/>
                <w:b/>
                <w:bCs/>
                <w:color w:val="000000" w:themeColor="text1"/>
                <w:sz w:val="24"/>
                <w:szCs w:val="20"/>
                <w:u w:val="none" w:color="auto"/>
                <w14:textFill>
                  <w14:solidFill>
                    <w14:schemeClr w14:val="tx1"/>
                  </w14:solidFill>
                </w14:textFill>
              </w:rPr>
            </w:pPr>
            <w:r>
              <w:rPr>
                <w:rFonts w:hint="default"/>
                <w:b/>
                <w:bCs/>
                <w:color w:val="000000" w:themeColor="text1"/>
                <w:sz w:val="24"/>
                <w:szCs w:val="20"/>
                <w:u w:val="none" w:color="auto"/>
                <w14:textFill>
                  <w14:solidFill>
                    <w14:schemeClr w14:val="tx1"/>
                  </w14:solidFill>
                </w14:textFill>
              </w:rPr>
              <w:t>3、</w:t>
            </w:r>
            <w:r>
              <w:rPr>
                <w:rFonts w:hint="eastAsia" w:ascii="宋体" w:cs="宋体"/>
                <w:b/>
                <w:bCs/>
                <w:color w:val="000000" w:themeColor="text1"/>
                <w:kern w:val="0"/>
                <w:sz w:val="24"/>
                <w:szCs w:val="20"/>
                <w:u w:val="none" w:color="auto"/>
                <w14:textFill>
                  <w14:solidFill>
                    <w14:schemeClr w14:val="tx1"/>
                  </w14:solidFill>
                </w14:textFill>
              </w:rPr>
              <w:t>气候、气象</w:t>
            </w:r>
          </w:p>
          <w:p>
            <w:pPr>
              <w:keepNext w:val="0"/>
              <w:keepLines w:val="0"/>
              <w:suppressLineNumbers w:val="0"/>
              <w:spacing w:before="0" w:beforeAutospacing="0" w:after="0" w:afterAutospacing="0"/>
              <w:ind w:left="0" w:right="0" w:firstLine="480"/>
              <w:rPr>
                <w:rFonts w:hint="default" w:ascii="宋体" w:cs="宋体"/>
                <w:color w:val="000000" w:themeColor="text1"/>
                <w:kern w:val="0"/>
                <w:sz w:val="24"/>
                <w:szCs w:val="20"/>
                <w:u w:val="none" w:color="auto"/>
                <w14:textFill>
                  <w14:solidFill>
                    <w14:schemeClr w14:val="tx1"/>
                  </w14:solidFill>
                </w14:textFill>
              </w:rPr>
            </w:pPr>
            <w:r>
              <w:rPr>
                <w:rFonts w:hint="eastAsia" w:ascii="宋体" w:cs="宋体"/>
                <w:color w:val="000000" w:themeColor="text1"/>
                <w:kern w:val="0"/>
                <w:sz w:val="24"/>
                <w:szCs w:val="20"/>
                <w:u w:val="none" w:color="auto"/>
                <w14:textFill>
                  <w14:solidFill>
                    <w14:schemeClr w14:val="tx1"/>
                  </w14:solidFill>
                </w14:textFill>
              </w:rPr>
              <w:t>汨罗市处于中亚热带向北亚热带过渡地区，属大陆性湿润季风气候。气候温暖，四季分明，热量充足，雨量集中，春温多变，夏秋多旱、严寒期短，暑热期长。具体参数如下：</w:t>
            </w:r>
          </w:p>
          <w:p>
            <w:pPr>
              <w:keepNext w:val="0"/>
              <w:keepLines w:val="0"/>
              <w:suppressLineNumbers w:val="0"/>
              <w:spacing w:before="0" w:beforeAutospacing="0" w:after="0" w:afterAutospacing="0"/>
              <w:ind w:left="0" w:right="0" w:firstLine="480"/>
              <w:rPr>
                <w:rFonts w:hint="default"/>
                <w:color w:val="000000" w:themeColor="text1"/>
                <w:kern w:val="0"/>
                <w:sz w:val="24"/>
                <w:szCs w:val="20"/>
                <w:u w:val="none" w:color="auto"/>
                <w14:textFill>
                  <w14:solidFill>
                    <w14:schemeClr w14:val="tx1"/>
                  </w14:solidFill>
                </w14:textFill>
              </w:rPr>
            </w:pPr>
            <w:r>
              <w:rPr>
                <w:rFonts w:hint="default"/>
                <w:color w:val="000000" w:themeColor="text1"/>
                <w:kern w:val="0"/>
                <w:sz w:val="24"/>
                <w:szCs w:val="20"/>
                <w:u w:val="none" w:color="auto"/>
                <w14:textFill>
                  <w14:solidFill>
                    <w14:schemeClr w14:val="tx1"/>
                  </w14:solidFill>
                </w14:textFill>
              </w:rPr>
              <w:t>年均气温</w:t>
            </w:r>
            <w:r>
              <w:rPr>
                <w:rFonts w:hint="eastAsia"/>
                <w:color w:val="000000" w:themeColor="text1"/>
                <w:kern w:val="0"/>
                <w:sz w:val="24"/>
                <w:szCs w:val="20"/>
                <w:u w:val="none" w:color="auto"/>
                <w:lang w:val="en-US" w:eastAsia="zh-CN"/>
                <w14:textFill>
                  <w14:solidFill>
                    <w14:schemeClr w14:val="tx1"/>
                  </w14:solidFill>
                </w14:textFill>
              </w:rPr>
              <w:t>17.4</w:t>
            </w:r>
            <w:r>
              <w:rPr>
                <w:rFonts w:hint="default"/>
                <w:color w:val="000000" w:themeColor="text1"/>
                <w:kern w:val="0"/>
                <w:sz w:val="24"/>
                <w:szCs w:val="20"/>
                <w:u w:val="none" w:color="auto"/>
                <w14:textFill>
                  <w14:solidFill>
                    <w14:schemeClr w14:val="tx1"/>
                  </w14:solidFill>
                </w14:textFill>
              </w:rPr>
              <w:t>°C，极端最高气温</w:t>
            </w:r>
            <w:r>
              <w:rPr>
                <w:rFonts w:hint="eastAsia"/>
                <w:color w:val="000000" w:themeColor="text1"/>
                <w:kern w:val="0"/>
                <w:sz w:val="24"/>
                <w:szCs w:val="20"/>
                <w:u w:val="none" w:color="auto"/>
                <w:lang w:val="en-US" w:eastAsia="zh-CN"/>
                <w14:textFill>
                  <w14:solidFill>
                    <w14:schemeClr w14:val="tx1"/>
                  </w14:solidFill>
                </w14:textFill>
              </w:rPr>
              <w:t>40.2</w:t>
            </w:r>
            <w:r>
              <w:rPr>
                <w:rFonts w:hint="default"/>
                <w:color w:val="000000" w:themeColor="text1"/>
                <w:kern w:val="0"/>
                <w:sz w:val="24"/>
                <w:szCs w:val="20"/>
                <w:u w:val="none" w:color="auto"/>
                <w14:textFill>
                  <w14:solidFill>
                    <w14:schemeClr w14:val="tx1"/>
                  </w14:solidFill>
                </w14:textFill>
              </w:rPr>
              <w:t>°C</w:t>
            </w:r>
            <w:r>
              <w:rPr>
                <w:rFonts w:hint="eastAsia"/>
                <w:color w:val="000000" w:themeColor="text1"/>
                <w:kern w:val="0"/>
                <w:sz w:val="24"/>
                <w:szCs w:val="20"/>
                <w:u w:val="none" w:color="auto"/>
                <w14:textFill>
                  <w14:solidFill>
                    <w14:schemeClr w14:val="tx1"/>
                  </w14:solidFill>
                </w14:textFill>
              </w:rPr>
              <w:t>，</w:t>
            </w:r>
            <w:r>
              <w:rPr>
                <w:rFonts w:hint="default"/>
                <w:color w:val="000000" w:themeColor="text1"/>
                <w:kern w:val="0"/>
                <w:sz w:val="24"/>
                <w:szCs w:val="20"/>
                <w:u w:val="none" w:color="auto"/>
                <w14:textFill>
                  <w14:solidFill>
                    <w14:schemeClr w14:val="tx1"/>
                  </w14:solidFill>
                </w14:textFill>
              </w:rPr>
              <w:t>极端最低气温-</w:t>
            </w:r>
            <w:r>
              <w:rPr>
                <w:rFonts w:hint="eastAsia"/>
                <w:color w:val="000000" w:themeColor="text1"/>
                <w:kern w:val="0"/>
                <w:sz w:val="24"/>
                <w:szCs w:val="20"/>
                <w:u w:val="none" w:color="auto"/>
                <w:lang w:val="en-US" w:eastAsia="zh-CN"/>
                <w14:textFill>
                  <w14:solidFill>
                    <w14:schemeClr w14:val="tx1"/>
                  </w14:solidFill>
                </w14:textFill>
              </w:rPr>
              <w:t>9</w:t>
            </w:r>
            <w:r>
              <w:rPr>
                <w:rFonts w:hint="default"/>
                <w:color w:val="000000" w:themeColor="text1"/>
                <w:kern w:val="0"/>
                <w:sz w:val="24"/>
                <w:szCs w:val="20"/>
                <w:u w:val="none" w:color="auto"/>
                <w14:textFill>
                  <w14:solidFill>
                    <w14:schemeClr w14:val="tx1"/>
                  </w14:solidFill>
                </w14:textFill>
              </w:rPr>
              <w:t>.</w:t>
            </w:r>
            <w:r>
              <w:rPr>
                <w:rFonts w:hint="eastAsia"/>
                <w:color w:val="000000" w:themeColor="text1"/>
                <w:kern w:val="0"/>
                <w:sz w:val="24"/>
                <w:szCs w:val="20"/>
                <w:u w:val="none" w:color="auto"/>
                <w:lang w:val="en-US" w:eastAsia="zh-CN"/>
                <w14:textFill>
                  <w14:solidFill>
                    <w14:schemeClr w14:val="tx1"/>
                  </w14:solidFill>
                </w14:textFill>
              </w:rPr>
              <w:t>5</w:t>
            </w:r>
            <w:r>
              <w:rPr>
                <w:rFonts w:hint="default"/>
                <w:color w:val="000000" w:themeColor="text1"/>
                <w:kern w:val="0"/>
                <w:sz w:val="24"/>
                <w:szCs w:val="20"/>
                <w:u w:val="none" w:color="auto"/>
                <w14:textFill>
                  <w14:solidFill>
                    <w14:schemeClr w14:val="tx1"/>
                  </w14:solidFill>
                </w14:textFill>
              </w:rPr>
              <w:t>°C。</w:t>
            </w:r>
          </w:p>
          <w:p>
            <w:pPr>
              <w:keepNext w:val="0"/>
              <w:keepLines w:val="0"/>
              <w:suppressLineNumbers w:val="0"/>
              <w:spacing w:before="0" w:beforeAutospacing="0" w:after="0" w:afterAutospacing="0"/>
              <w:ind w:left="0" w:right="0" w:firstLine="480"/>
              <w:rPr>
                <w:rFonts w:hint="default"/>
                <w:color w:val="000000" w:themeColor="text1"/>
                <w:kern w:val="0"/>
                <w:sz w:val="24"/>
                <w:szCs w:val="20"/>
                <w:u w:val="none" w:color="auto"/>
                <w14:textFill>
                  <w14:solidFill>
                    <w14:schemeClr w14:val="tx1"/>
                  </w14:solidFill>
                </w14:textFill>
              </w:rPr>
            </w:pPr>
            <w:r>
              <w:rPr>
                <w:rFonts w:hint="default"/>
                <w:color w:val="000000" w:themeColor="text1"/>
                <w:kern w:val="0"/>
                <w:sz w:val="24"/>
                <w:szCs w:val="20"/>
                <w:u w:val="none" w:color="auto"/>
                <w14:textFill>
                  <w14:solidFill>
                    <w14:schemeClr w14:val="tx1"/>
                  </w14:solidFill>
                </w14:textFill>
              </w:rPr>
              <w:t>年均降水量</w:t>
            </w:r>
            <w:r>
              <w:rPr>
                <w:rFonts w:hint="eastAsia"/>
                <w:color w:val="000000" w:themeColor="text1"/>
                <w:kern w:val="0"/>
                <w:sz w:val="24"/>
                <w:szCs w:val="20"/>
                <w:u w:val="none" w:color="auto"/>
                <w:lang w:val="en-US" w:eastAsia="zh-CN"/>
                <w14:textFill>
                  <w14:solidFill>
                    <w14:schemeClr w14:val="tx1"/>
                  </w14:solidFill>
                </w14:textFill>
              </w:rPr>
              <w:t>1415.8</w:t>
            </w:r>
            <w:r>
              <w:rPr>
                <w:rFonts w:hint="default"/>
                <w:color w:val="000000" w:themeColor="text1"/>
                <w:kern w:val="0"/>
                <w:sz w:val="24"/>
                <w:szCs w:val="20"/>
                <w:u w:val="none" w:color="auto"/>
                <w14:textFill>
                  <w14:solidFill>
                    <w14:schemeClr w14:val="tx1"/>
                  </w14:solidFill>
                </w14:textFill>
              </w:rPr>
              <w:t>mm,相对集中在4-8月，占全年总降水量61.5%。日最多降雨量159.9mm，最长连续降雨日数为18天，连续10天降雨量最多为432.2mm。</w:t>
            </w:r>
          </w:p>
          <w:p>
            <w:pPr>
              <w:keepNext w:val="0"/>
              <w:keepLines w:val="0"/>
              <w:suppressLineNumbers w:val="0"/>
              <w:spacing w:before="0" w:beforeAutospacing="0" w:after="0" w:afterAutospacing="0"/>
              <w:ind w:left="0" w:right="0" w:firstLine="480"/>
              <w:rPr>
                <w:rFonts w:hint="default"/>
                <w:color w:val="000000" w:themeColor="text1"/>
                <w:kern w:val="0"/>
                <w:sz w:val="24"/>
                <w:szCs w:val="20"/>
                <w:u w:val="none" w:color="auto"/>
                <w14:textFill>
                  <w14:solidFill>
                    <w14:schemeClr w14:val="tx1"/>
                  </w14:solidFill>
                </w14:textFill>
              </w:rPr>
            </w:pPr>
            <w:r>
              <w:rPr>
                <w:rFonts w:hint="default"/>
                <w:color w:val="000000" w:themeColor="text1"/>
                <w:kern w:val="0"/>
                <w:sz w:val="24"/>
                <w:szCs w:val="20"/>
                <w:u w:val="none" w:color="auto"/>
                <w14:textFill>
                  <w14:solidFill>
                    <w14:schemeClr w14:val="tx1"/>
                  </w14:solidFill>
                </w14:textFill>
              </w:rPr>
              <w:t>年均降雪日数为10.5天，积雪厚度最大为10cm。</w:t>
            </w:r>
          </w:p>
          <w:p>
            <w:pPr>
              <w:keepNext w:val="0"/>
              <w:keepLines w:val="0"/>
              <w:suppressLineNumbers w:val="0"/>
              <w:spacing w:before="0" w:beforeAutospacing="0" w:after="0" w:afterAutospacing="0"/>
              <w:ind w:left="0" w:right="0" w:firstLine="480"/>
              <w:rPr>
                <w:rFonts w:hint="default"/>
                <w:color w:val="000000" w:themeColor="text1"/>
                <w:kern w:val="0"/>
                <w:sz w:val="24"/>
                <w:szCs w:val="20"/>
                <w:u w:val="none" w:color="auto"/>
                <w14:textFill>
                  <w14:solidFill>
                    <w14:schemeClr w14:val="tx1"/>
                  </w14:solidFill>
                </w14:textFill>
              </w:rPr>
            </w:pPr>
            <w:r>
              <w:rPr>
                <w:rFonts w:hint="default"/>
                <w:color w:val="000000" w:themeColor="text1"/>
                <w:kern w:val="0"/>
                <w:sz w:val="24"/>
                <w:szCs w:val="20"/>
                <w:u w:val="none" w:color="auto"/>
                <w14:textFill>
                  <w14:solidFill>
                    <w14:schemeClr w14:val="tx1"/>
                  </w14:solidFill>
                </w14:textFill>
              </w:rPr>
              <w:t>风向，全年盛行风向为北风，以北风和</w:t>
            </w:r>
            <w:r>
              <w:rPr>
                <w:rFonts w:hint="eastAsia"/>
                <w:color w:val="000000" w:themeColor="text1"/>
                <w:kern w:val="0"/>
                <w:sz w:val="24"/>
                <w:szCs w:val="20"/>
                <w:u w:val="none" w:color="auto"/>
                <w:lang w:eastAsia="zh-CN"/>
                <w14:textFill>
                  <w14:solidFill>
                    <w14:schemeClr w14:val="tx1"/>
                  </w14:solidFill>
                </w14:textFill>
              </w:rPr>
              <w:t>东</w:t>
            </w:r>
            <w:r>
              <w:rPr>
                <w:rFonts w:hint="default"/>
                <w:color w:val="000000" w:themeColor="text1"/>
                <w:kern w:val="0"/>
                <w:sz w:val="24"/>
                <w:szCs w:val="20"/>
                <w:u w:val="none" w:color="auto"/>
                <w14:textFill>
                  <w14:solidFill>
                    <w14:schemeClr w14:val="tx1"/>
                  </w14:solidFill>
                </w14:textFill>
              </w:rPr>
              <w:t>北风为最多，各占累计年风向的12%。其次是偏南风（6</w:t>
            </w:r>
            <w:r>
              <w:rPr>
                <w:rFonts w:hint="eastAsia"/>
                <w:color w:val="000000" w:themeColor="text1"/>
                <w:kern w:val="0"/>
                <w:sz w:val="24"/>
                <w:szCs w:val="20"/>
                <w:u w:val="none" w:color="auto"/>
                <w14:textFill>
                  <w14:solidFill>
                    <w14:schemeClr w14:val="tx1"/>
                  </w14:solidFill>
                </w14:textFill>
              </w:rPr>
              <w:t>、</w:t>
            </w:r>
            <w:r>
              <w:rPr>
                <w:rFonts w:hint="default"/>
                <w:color w:val="000000" w:themeColor="text1"/>
                <w:kern w:val="0"/>
                <w:sz w:val="24"/>
                <w:szCs w:val="20"/>
                <w:u w:val="none" w:color="auto"/>
                <w14:textFill>
                  <w14:solidFill>
                    <w14:schemeClr w14:val="tx1"/>
                  </w14:solidFill>
                </w14:textFill>
              </w:rPr>
              <w:t>7月）。静风多出现在夜间，占累计年风向的15%。</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default"/>
                <w:color w:val="000000" w:themeColor="text1"/>
                <w:kern w:val="0"/>
                <w:sz w:val="24"/>
                <w:szCs w:val="20"/>
                <w:u w:val="none" w:color="auto"/>
                <w14:textFill>
                  <w14:solidFill>
                    <w14:schemeClr w14:val="tx1"/>
                  </w14:solidFill>
                </w14:textFill>
              </w:rPr>
              <w:t>风速，年均风速为</w:t>
            </w:r>
            <w:r>
              <w:rPr>
                <w:rFonts w:hint="eastAsia"/>
                <w:color w:val="000000" w:themeColor="text1"/>
                <w:kern w:val="0"/>
                <w:sz w:val="24"/>
                <w:szCs w:val="20"/>
                <w:u w:val="none" w:color="auto"/>
                <w:lang w:val="en-US" w:eastAsia="zh-CN"/>
                <w14:textFill>
                  <w14:solidFill>
                    <w14:schemeClr w14:val="tx1"/>
                  </w14:solidFill>
                </w14:textFill>
              </w:rPr>
              <w:t>1.7</w:t>
            </w:r>
            <w:r>
              <w:rPr>
                <w:rFonts w:hint="default"/>
                <w:color w:val="000000" w:themeColor="text1"/>
                <w:kern w:val="0"/>
                <w:sz w:val="24"/>
                <w:szCs w:val="20"/>
                <w:u w:val="none" w:color="auto"/>
                <w14:textFill>
                  <w14:solidFill>
                    <w14:schemeClr w14:val="tx1"/>
                  </w14:solidFill>
                </w14:textFill>
              </w:rPr>
              <w:t>m/s，历年最大风速</w:t>
            </w:r>
            <w:r>
              <w:rPr>
                <w:rFonts w:hint="eastAsia"/>
                <w:color w:val="000000" w:themeColor="text1"/>
                <w:kern w:val="0"/>
                <w:sz w:val="24"/>
                <w:szCs w:val="20"/>
                <w:u w:val="none" w:color="auto"/>
                <w:lang w:val="en-US" w:eastAsia="zh-CN"/>
                <w14:textFill>
                  <w14:solidFill>
                    <w14:schemeClr w14:val="tx1"/>
                  </w14:solidFill>
                </w14:textFill>
              </w:rPr>
              <w:t>19.0</w:t>
            </w:r>
            <w:r>
              <w:rPr>
                <w:rFonts w:hint="default"/>
                <w:color w:val="000000" w:themeColor="text1"/>
                <w:kern w:val="0"/>
                <w:sz w:val="24"/>
                <w:szCs w:val="20"/>
                <w:u w:val="none" w:color="auto"/>
                <w14:textFill>
                  <w14:solidFill>
                    <w14:schemeClr w14:val="tx1"/>
                  </w14:solidFill>
                </w14:textFill>
              </w:rPr>
              <w:t>m/s以上多出现在偏北风。平时风速白天大于夜间，特别是5-7月的偏南风，白天常有4-5级，夜间只有1级左右。年平均地面温度19.3C</w:t>
            </w:r>
            <w:r>
              <w:rPr>
                <w:rFonts w:hint="eastAsia"/>
                <w:color w:val="000000" w:themeColor="text1"/>
                <w:kern w:val="0"/>
                <w:sz w:val="24"/>
                <w:szCs w:val="20"/>
                <w:u w:val="none" w:color="auto"/>
                <w14:textFill>
                  <w14:solidFill>
                    <w14:schemeClr w14:val="tx1"/>
                  </w14:solidFill>
                </w14:textFill>
              </w:rPr>
              <w:t>，</w:t>
            </w:r>
            <w:r>
              <w:rPr>
                <w:rFonts w:hint="default"/>
                <w:color w:val="000000" w:themeColor="text1"/>
                <w:kern w:val="0"/>
                <w:sz w:val="24"/>
                <w:szCs w:val="20"/>
                <w:u w:val="none" w:color="auto"/>
                <w14:textFill>
                  <w14:solidFill>
                    <w14:schemeClr w14:val="tx1"/>
                  </w14:solidFill>
                </w14:textFill>
              </w:rPr>
              <w:t>年平均霜日数24.8天，年均湿度为81%，年均蒸发量为1345.4mm。</w:t>
            </w:r>
          </w:p>
          <w:p>
            <w:pPr>
              <w:keepNext w:val="0"/>
              <w:keepLines w:val="0"/>
              <w:suppressLineNumbers w:val="0"/>
              <w:spacing w:before="0" w:beforeAutospacing="0" w:after="0" w:afterAutospacing="0"/>
              <w:ind w:left="0" w:right="0" w:firstLine="482"/>
              <w:rPr>
                <w:rFonts w:hint="default"/>
                <w:b/>
                <w:bCs/>
                <w:color w:val="000000" w:themeColor="text1"/>
                <w:sz w:val="24"/>
                <w:szCs w:val="20"/>
                <w:u w:val="none" w:color="auto"/>
                <w14:textFill>
                  <w14:solidFill>
                    <w14:schemeClr w14:val="tx1"/>
                  </w14:solidFill>
                </w14:textFill>
              </w:rPr>
            </w:pPr>
            <w:r>
              <w:rPr>
                <w:rFonts w:hint="eastAsia"/>
                <w:b/>
                <w:bCs/>
                <w:color w:val="000000" w:themeColor="text1"/>
                <w:kern w:val="0"/>
                <w:sz w:val="24"/>
                <w:szCs w:val="20"/>
                <w:u w:val="none" w:color="auto"/>
                <w14:textFill>
                  <w14:solidFill>
                    <w14:schemeClr w14:val="tx1"/>
                  </w14:solidFill>
                </w14:textFill>
              </w:rPr>
              <w:t>4</w:t>
            </w:r>
            <w:r>
              <w:rPr>
                <w:rFonts w:hint="default"/>
                <w:b/>
                <w:bCs/>
                <w:color w:val="000000" w:themeColor="text1"/>
                <w:kern w:val="0"/>
                <w:sz w:val="24"/>
                <w:szCs w:val="20"/>
                <w:u w:val="none" w:color="auto"/>
                <w14:textFill>
                  <w14:solidFill>
                    <w14:schemeClr w14:val="tx1"/>
                  </w14:solidFill>
                </w14:textFill>
              </w:rPr>
              <w:t>、水文条件</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本项目的纳污水体为白沙河，为捞刀河的一级支流，河流流域内没有设置水文站，无实测径流资料，根据汨罗市中小河流治理项目建设管理办公室提供的数据：白沙河总流域面积320平方千米，其中汨罗市流域面积75平方千米。白沙河多年平均径流量为22413万立方米，其中汨罗市境内平均径流量为5253万立方米。</w:t>
            </w:r>
          </w:p>
          <w:p>
            <w:pPr>
              <w:keepNext w:val="0"/>
              <w:keepLines w:val="0"/>
              <w:suppressLineNumbers w:val="0"/>
              <w:spacing w:before="0" w:beforeAutospacing="0" w:after="0" w:afterAutospacing="0"/>
              <w:ind w:left="0" w:right="0" w:firstLine="482"/>
              <w:rPr>
                <w:rFonts w:hint="default"/>
                <w:b/>
                <w:bCs/>
                <w:color w:val="000000" w:themeColor="text1"/>
                <w:sz w:val="24"/>
                <w:szCs w:val="20"/>
                <w:u w:val="none" w:color="auto"/>
                <w14:textFill>
                  <w14:solidFill>
                    <w14:schemeClr w14:val="tx1"/>
                  </w14:solidFill>
                </w14:textFill>
              </w:rPr>
            </w:pPr>
            <w:r>
              <w:rPr>
                <w:rFonts w:hint="eastAsia"/>
                <w:b/>
                <w:bCs/>
                <w:color w:val="000000" w:themeColor="text1"/>
                <w:sz w:val="24"/>
                <w:szCs w:val="20"/>
                <w:u w:val="none" w:color="auto"/>
                <w14:textFill>
                  <w14:solidFill>
                    <w14:schemeClr w14:val="tx1"/>
                  </w14:solidFill>
                </w14:textFill>
              </w:rPr>
              <w:t>5、生物资源</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汨罗市属亚热带常绿阔叶林区，植物资源十分丰富。境内共有蕨类植物15科，25 种；裸子植物7科，13种；被子植物94科，383种。其中有培植的48科，253种，有实用推广价值的达180 余种。属国家保护的有水杉、银杏、杜仲等，主要用材树种有松、杉、樟、檫、楠竹等。</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汨罗市已查明的野生动物有昆虫65科，168种；鱼类20科，90种；鸟类28 科，50种；哺乳类16 科，29 种。还有大量的两栖类、爬行类动物。属国家保护动物的有鲮鲤（穿山甲）、大鲵（娃娃鱼）、草（猴面鹰）、麂子、猪獾、上树狸、大灵猫等。主要经济鱼类有草、青、鲢、鳙、鲤等；主要爬行动物有鳖、乌龟、蟹等；主要家畜有牛、猪、羊等；主要家禽有鸡、鸭、鹅等。</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根据现场调查走访，本项目规划区域内，植被以人工作物为主，主要草本植物以蔬菜水稻为主，主要树种有马尾松、杉木、湿地松、茶叶、油茶等，区内无天然林和原生自然植物群落，田间及田埂地带生长着与农业生态系统相互依托的少量次生自然物种，常见的有马齿苋、爬地草等。动物资源主要以人工养殖的家畜、家禽为主，主要家畜有牛、猪、羊、狗等，主要家禽有鸡、鸭、鹅等，主要经济鱼类有草、青、鲢、鲤等，由于该区属于城郊，人为活动频繁，开发活动较为强烈，野生动物尤其大型野生动物生存环境遭到破坏，因此野生动物的活动踪迹较少，主要野生动物都是一些常见的种类如：田鼠、竹鼠、蛇、蛙、黄鼠狼，以及一些鸟类有燕、喜鹊、八哥、画眉、布谷、猫头鹰等。园区规划区域范围内无列入国家重点保护名录的珍稀野生动植物分布。</w:t>
            </w:r>
          </w:p>
          <w:p>
            <w:pPr>
              <w:keepNext w:val="0"/>
              <w:keepLines w:val="0"/>
              <w:suppressLineNumbers w:val="0"/>
              <w:spacing w:before="0" w:beforeAutospacing="0" w:after="0" w:afterAutospacing="0"/>
              <w:ind w:left="0" w:right="0" w:firstLine="482"/>
              <w:rPr>
                <w:rFonts w:hint="default"/>
                <w:b/>
                <w:bCs/>
                <w:color w:val="000000" w:themeColor="text1"/>
                <w:sz w:val="24"/>
                <w:szCs w:val="20"/>
                <w:u w:val="none" w:color="auto"/>
                <w14:textFill>
                  <w14:solidFill>
                    <w14:schemeClr w14:val="tx1"/>
                  </w14:solidFill>
                </w14:textFill>
              </w:rPr>
            </w:pPr>
            <w:r>
              <w:rPr>
                <w:rFonts w:hint="eastAsia"/>
                <w:b/>
                <w:bCs/>
                <w:color w:val="000000" w:themeColor="text1"/>
                <w:sz w:val="24"/>
                <w:szCs w:val="20"/>
                <w:u w:val="none" w:color="auto"/>
                <w14:textFill>
                  <w14:solidFill>
                    <w14:schemeClr w14:val="tx1"/>
                  </w14:solidFill>
                </w14:textFill>
              </w:rPr>
              <w:t>6、土地资源</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汨罗全市有土地面积234.29 万亩，分为水稻土、红壤、黄壤、紫色土、潮土等土类5个，亚类11个，土属35个，土种103个。土壤分别为第四纪松散堆积物、花岗岩母质、板页岩母质及云母片岩母质、红岩母质而形成。以红、黄壤为主，质量较好。有耕地总面积51.16万亩，宜林地87万亩，草场54.76万亩。土地后备资源充足。</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根据汨罗市2012年土地利用现状变更调查数据，2012年末，弼时镇全镇土地总面积为6400ha，其中水域面积200.3ha，占总用地3.13%，农林用地5502.06ha，占总用地的85.97%；各类建设用地697.64ha，占总用地的10.9%。</w:t>
            </w:r>
          </w:p>
          <w:p>
            <w:pPr>
              <w:keepNext w:val="0"/>
              <w:keepLines w:val="0"/>
              <w:suppressLineNumbers w:val="0"/>
              <w:spacing w:before="0" w:beforeAutospacing="0" w:after="0" w:afterAutospacing="0"/>
              <w:ind w:left="0" w:right="0" w:firstLine="482"/>
              <w:rPr>
                <w:rFonts w:hint="default"/>
                <w:b/>
                <w:bCs/>
                <w:color w:val="000000" w:themeColor="text1"/>
                <w:sz w:val="24"/>
                <w:szCs w:val="20"/>
                <w:u w:val="none" w:color="auto"/>
                <w14:textFill>
                  <w14:solidFill>
                    <w14:schemeClr w14:val="tx1"/>
                  </w14:solidFill>
                </w14:textFill>
              </w:rPr>
            </w:pPr>
            <w:r>
              <w:rPr>
                <w:rFonts w:hint="eastAsia"/>
                <w:b/>
                <w:bCs/>
                <w:color w:val="000000" w:themeColor="text1"/>
                <w:sz w:val="24"/>
                <w:szCs w:val="20"/>
                <w:u w:val="none" w:color="auto"/>
                <w14:textFill>
                  <w14:solidFill>
                    <w14:schemeClr w14:val="tx1"/>
                  </w14:solidFill>
                </w14:textFill>
              </w:rPr>
              <w:t>7、矿产资源</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汨罗市境蕴藏砂金和非金属矿产资源比较丰富。已开发利用的有黄金、花岗石、砂砾石、钾长石、石英和粘土等，尚待开发的是高岭土。其中汨罗江砂金矿是已探明的长江以南最大的河流矿床，地质储量20 吨左右；高岭土总储量5000万吨以上，可淘洗精泥1250万吨以上；花岗石总储量在5000亿立方米以上，产品已销往日本及国内的20多个省、市、自治区。粘土总储量在10亿吨以上；石英总储量10万吨以上。在境内花岗岩体的晚期伟晶岩脉中，已探明有铍（绿桂石）、锂、铷、铯、铌、钽等稀有金属矿分布。石油、天然气具有一定的找矿前景，全市发现矿床、矿点、矿化点40多处。矿产资源潜在总经济价值300亿元以上。</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经本区域规划环评调查，长沙汨罗飞地产业园内没有压覆具有较多经济价值的其他重要矿产资源。</w:t>
            </w:r>
          </w:p>
          <w:p>
            <w:pPr>
              <w:keepNext w:val="0"/>
              <w:keepLines w:val="0"/>
              <w:suppressLineNumbers w:val="0"/>
              <w:spacing w:before="0" w:beforeAutospacing="0" w:after="0" w:afterAutospacing="0"/>
              <w:ind w:left="0" w:right="0" w:firstLine="482"/>
              <w:rPr>
                <w:rFonts w:hint="default"/>
                <w:b/>
                <w:bCs/>
                <w:color w:val="000000" w:themeColor="text1"/>
                <w:sz w:val="24"/>
                <w:szCs w:val="20"/>
                <w:u w:val="none" w:color="auto"/>
                <w14:textFill>
                  <w14:solidFill>
                    <w14:schemeClr w14:val="tx1"/>
                  </w14:solidFill>
                </w14:textFill>
              </w:rPr>
            </w:pPr>
            <w:r>
              <w:rPr>
                <w:rFonts w:hint="eastAsia"/>
                <w:b/>
                <w:bCs/>
                <w:color w:val="000000" w:themeColor="text1"/>
                <w:sz w:val="24"/>
                <w:szCs w:val="20"/>
                <w:u w:val="none" w:color="auto"/>
                <w14:textFill>
                  <w14:solidFill>
                    <w14:schemeClr w14:val="tx1"/>
                  </w14:solidFill>
                </w14:textFill>
              </w:rPr>
              <w:t>8、区域环境功能</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根据现场踏勘，建设项目评价区域内没有珍稀动植物，项目周围无名胜古迹、自然保护区等。建设项目区域环境功能区划见表2-1：</w:t>
            </w:r>
          </w:p>
          <w:p>
            <w:pPr>
              <w:keepNext w:val="0"/>
              <w:keepLines w:val="0"/>
              <w:suppressLineNumbers w:val="0"/>
              <w:spacing w:before="0" w:beforeAutospacing="0" w:after="0" w:afterAutospacing="0" w:line="240" w:lineRule="auto"/>
              <w:ind w:left="0" w:right="0" w:firstLine="422"/>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表2-1  环境功能区区划</w:t>
            </w:r>
          </w:p>
          <w:tbl>
            <w:tblPr>
              <w:tblStyle w:val="36"/>
              <w:tblW w:w="838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792"/>
              <w:gridCol w:w="2435"/>
              <w:gridCol w:w="5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编号</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项目</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环境属性及执行标准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684" w:hRule="atLeast"/>
              </w:trPr>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水环境功能区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项目纳污水体为白沙河，执行《地表水环境质量标准》（GB3838-2002）</w:t>
                  </w:r>
                  <w:r>
                    <w:rPr>
                      <w:rFonts w:hint="default"/>
                      <w:color w:val="000000" w:themeColor="text1"/>
                      <w:sz w:val="24"/>
                      <w:szCs w:val="20"/>
                      <w:u w:val="none" w:color="auto"/>
                      <w14:textFill>
                        <w14:solidFill>
                          <w14:schemeClr w14:val="tx1"/>
                        </w14:solidFill>
                      </w14:textFill>
                    </w:rPr>
                    <w:t>Ⅲ</w:t>
                  </w:r>
                  <w:r>
                    <w:rPr>
                      <w:rFonts w:hint="eastAsia"/>
                      <w:color w:val="000000" w:themeColor="text1"/>
                      <w:sz w:val="21"/>
                      <w:szCs w:val="21"/>
                      <w:u w:val="none" w:color="auto"/>
                      <w14:textFill>
                        <w14:solidFill>
                          <w14:schemeClr w14:val="tx1"/>
                        </w14:solidFill>
                      </w14:textFill>
                    </w:rPr>
                    <w:t>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环境空气质量功能区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二类区，环境空气质量执行《环境空气质量标准》环境空气质量功能区（GB3095－2012）中的二级标准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声环境功能区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根据《声环境质量标准》（GB3096-2008）及现场勘查项目所在区域属声环境功能3类区域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是否基本农田保护区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是否森林公园</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6</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是否生态功能保护区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是否水土流失重点防治区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8</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是否人口密集区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9</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是否重点文物保护单位</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10</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是否三河、三湖、两控区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11</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是否水库库区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12</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是否污水处理厂集水范围</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w:t>
                  </w:r>
                  <w:r>
                    <w:rPr>
                      <w:rFonts w:hint="eastAsia"/>
                      <w:color w:val="000000" w:themeColor="text1"/>
                      <w:sz w:val="21"/>
                      <w:szCs w:val="21"/>
                      <w:u w:val="none" w:color="auto"/>
                      <w:lang w:eastAsia="zh-CN"/>
                      <w14:textFill>
                        <w14:solidFill>
                          <w14:schemeClr w14:val="tx1"/>
                        </w14:solidFill>
                      </w14:textFill>
                    </w:rPr>
                    <w:t>本项目属于</w:t>
                  </w:r>
                  <w:r>
                    <w:rPr>
                      <w:rFonts w:hint="eastAsia"/>
                      <w:color w:val="000000" w:themeColor="text1"/>
                      <w:sz w:val="21"/>
                      <w:szCs w:val="21"/>
                      <w:u w:val="none" w:color="auto"/>
                      <w14:textFill>
                        <w14:solidFill>
                          <w14:schemeClr w14:val="tx1"/>
                        </w14:solidFill>
                      </w14:textFill>
                    </w:rPr>
                    <w:t>长沙经开区汨罗产业园污水厂</w:t>
                  </w:r>
                  <w:r>
                    <w:rPr>
                      <w:rFonts w:hint="eastAsia"/>
                      <w:color w:val="000000" w:themeColor="text1"/>
                      <w:sz w:val="21"/>
                      <w:szCs w:val="21"/>
                      <w:u w:val="none" w:color="auto"/>
                      <w:lang w:eastAsia="zh-CN"/>
                      <w14:textFill>
                        <w14:solidFill>
                          <w14:schemeClr w14:val="tx1"/>
                        </w14:solidFill>
                      </w14:textFill>
                    </w:rPr>
                    <w:t>集水范围内，在污水处理厂未建成投产前本项目外排生活污水进入园区200t/d的临时一体化污水处理措施</w:t>
                  </w:r>
                  <w:r>
                    <w:rPr>
                      <w:rFonts w:hint="eastAsia"/>
                      <w:color w:val="000000" w:themeColor="text1"/>
                      <w:sz w:val="21"/>
                      <w:szCs w:val="21"/>
                      <w:u w:val="none" w:color="auto"/>
                      <w:lang w:val="en-US" w:eastAsia="zh-CN"/>
                      <w14:textFill>
                        <w14:solidFill>
                          <w14:schemeClr w14:val="tx1"/>
                        </w14:solidFill>
                      </w14:textFill>
                    </w:rPr>
                    <w:t>进行处理</w:t>
                  </w: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c>
                <w:tcPr>
                  <w:tcW w:w="7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13</w:t>
                  </w:r>
                </w:p>
              </w:tc>
              <w:tc>
                <w:tcPr>
                  <w:tcW w:w="243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是否属于生态敏感与脆弱区</w:t>
                  </w:r>
                </w:p>
              </w:tc>
              <w:tc>
                <w:tcPr>
                  <w:tcW w:w="516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否</w:t>
                  </w:r>
                </w:p>
              </w:tc>
            </w:tr>
          </w:tbl>
          <w:p>
            <w:pPr>
              <w:pStyle w:val="35"/>
              <w:keepNext w:val="0"/>
              <w:keepLines w:val="0"/>
              <w:suppressLineNumbers w:val="0"/>
              <w:spacing w:before="0" w:beforeAutospacing="0" w:afterAutospacing="0"/>
              <w:ind w:left="560" w:right="0"/>
              <w:rPr>
                <w:rFonts w:hint="default"/>
                <w:color w:val="000000" w:themeColor="text1"/>
                <w:szCs w:val="20"/>
                <w:u w:val="none" w:color="auto"/>
                <w14:textFill>
                  <w14:solidFill>
                    <w14:schemeClr w14:val="tx1"/>
                  </w14:solidFill>
                </w14:textFill>
              </w:rPr>
            </w:pPr>
          </w:p>
          <w:p>
            <w:pPr>
              <w:pStyle w:val="35"/>
              <w:keepNext w:val="0"/>
              <w:keepLines w:val="0"/>
              <w:suppressLineNumbers w:val="0"/>
              <w:spacing w:before="0" w:beforeAutospacing="0" w:afterAutospacing="0"/>
              <w:ind w:left="560" w:right="0"/>
              <w:rPr>
                <w:rFonts w:hint="default"/>
                <w:color w:val="000000" w:themeColor="text1"/>
                <w:szCs w:val="20"/>
                <w:u w:val="none" w:color="auto"/>
                <w14:textFill>
                  <w14:solidFill>
                    <w14:schemeClr w14:val="tx1"/>
                  </w14:solidFill>
                </w14:textFill>
              </w:rPr>
            </w:pPr>
          </w:p>
          <w:p>
            <w:pPr>
              <w:pStyle w:val="35"/>
              <w:keepNext w:val="0"/>
              <w:keepLines w:val="0"/>
              <w:suppressLineNumbers w:val="0"/>
              <w:spacing w:before="0" w:beforeAutospacing="0" w:afterAutospacing="0"/>
              <w:ind w:left="560" w:right="0"/>
              <w:rPr>
                <w:rFonts w:hint="default"/>
                <w:color w:val="000000" w:themeColor="text1"/>
                <w:szCs w:val="20"/>
                <w:u w:val="none" w:color="auto"/>
                <w14:textFill>
                  <w14:solidFill>
                    <w14:schemeClr w14:val="tx1"/>
                  </w14:solidFill>
                </w14:textFill>
              </w:rPr>
            </w:pPr>
          </w:p>
          <w:p>
            <w:pPr>
              <w:pStyle w:val="35"/>
              <w:keepNext w:val="0"/>
              <w:keepLines w:val="0"/>
              <w:suppressLineNumbers w:val="0"/>
              <w:spacing w:before="0" w:beforeAutospacing="0" w:afterAutospacing="0"/>
              <w:ind w:left="560" w:right="0"/>
              <w:rPr>
                <w:rFonts w:hint="default"/>
                <w:color w:val="000000" w:themeColor="text1"/>
                <w:szCs w:val="20"/>
                <w:u w:val="none" w:color="auto"/>
                <w14:textFill>
                  <w14:solidFill>
                    <w14:schemeClr w14:val="tx1"/>
                  </w14:solidFill>
                </w14:textFill>
              </w:rPr>
            </w:pPr>
          </w:p>
          <w:p>
            <w:pPr>
              <w:pStyle w:val="2"/>
              <w:keepNext w:val="0"/>
              <w:keepLines w:val="0"/>
              <w:suppressLineNumbers w:val="0"/>
              <w:spacing w:before="0" w:beforeAutospacing="0" w:after="0" w:afterAutospacing="0"/>
              <w:ind w:left="0" w:right="0" w:firstLine="560"/>
              <w:rPr>
                <w:rFonts w:hint="default"/>
                <w:color w:val="000000" w:themeColor="text1"/>
                <w:szCs w:val="20"/>
                <w:u w:val="none" w:color="auto"/>
                <w14:textFill>
                  <w14:solidFill>
                    <w14:schemeClr w14:val="tx1"/>
                  </w14:solidFill>
                </w14:textFill>
              </w:rPr>
            </w:pPr>
          </w:p>
          <w:p>
            <w:pPr>
              <w:keepNext w:val="0"/>
              <w:keepLines w:val="0"/>
              <w:suppressLineNumbers w:val="0"/>
              <w:spacing w:before="0" w:beforeAutospacing="0" w:after="0" w:afterAutospacing="0"/>
              <w:ind w:left="0" w:right="0" w:firstLine="422"/>
              <w:jc w:val="center"/>
              <w:rPr>
                <w:rFonts w:hint="default"/>
                <w:b/>
                <w:color w:val="000000" w:themeColor="text1"/>
                <w:sz w:val="21"/>
                <w:szCs w:val="21"/>
                <w:u w:val="none" w:color="auto"/>
                <w14:textFill>
                  <w14:solidFill>
                    <w14:schemeClr w14:val="tx1"/>
                  </w14:solidFill>
                </w14:textFill>
              </w:rPr>
            </w:pPr>
          </w:p>
          <w:p>
            <w:pPr>
              <w:pStyle w:val="35"/>
              <w:keepNext w:val="0"/>
              <w:keepLines w:val="0"/>
              <w:suppressLineNumbers w:val="0"/>
              <w:spacing w:before="0" w:beforeAutospacing="0" w:afterAutospacing="0"/>
              <w:ind w:left="560" w:right="0"/>
              <w:rPr>
                <w:rFonts w:hint="default"/>
                <w:color w:val="000000" w:themeColor="text1"/>
                <w:szCs w:val="28"/>
                <w:u w:val="none" w:color="auto"/>
                <w:shd w:val="clear" w:color="auto" w:fill="FFFFFF"/>
                <w14:textFill>
                  <w14:solidFill>
                    <w14:schemeClr w14:val="tx1"/>
                  </w14:solidFill>
                </w14:textFill>
              </w:rPr>
            </w:pPr>
          </w:p>
          <w:p>
            <w:pPr>
              <w:keepNext w:val="0"/>
              <w:keepLines w:val="0"/>
              <w:suppressLineNumbers w:val="0"/>
              <w:spacing w:before="0" w:beforeAutospacing="0" w:after="0" w:afterAutospacing="0"/>
              <w:ind w:left="0" w:right="0" w:firstLine="0" w:firstLineChars="0"/>
              <w:rPr>
                <w:rFonts w:hint="default"/>
                <w:color w:val="000000" w:themeColor="text1"/>
                <w:szCs w:val="28"/>
                <w:u w:val="none" w:color="auto"/>
                <w:shd w:val="clear" w:color="auto" w:fill="FFFFFF"/>
                <w14:textFill>
                  <w14:solidFill>
                    <w14:schemeClr w14:val="tx1"/>
                  </w14:solidFill>
                </w14:textFill>
              </w:rPr>
            </w:pPr>
          </w:p>
        </w:tc>
      </w:tr>
      <w:bookmarkEnd w:id="22"/>
      <w:bookmarkEnd w:id="23"/>
      <w:bookmarkEnd w:id="24"/>
      <w:bookmarkEnd w:id="25"/>
      <w:bookmarkEnd w:id="26"/>
      <w:bookmarkEnd w:id="27"/>
    </w:tbl>
    <w:p>
      <w:pPr>
        <w:spacing w:line="240" w:lineRule="auto"/>
        <w:ind w:firstLine="200"/>
        <w:rPr>
          <w:color w:val="000000" w:themeColor="text1"/>
          <w:sz w:val="10"/>
          <w:szCs w:val="10"/>
          <w:u w:val="none" w:color="auto"/>
          <w14:textFill>
            <w14:solidFill>
              <w14:schemeClr w14:val="tx1"/>
            </w14:solidFill>
          </w14:textFill>
        </w:rPr>
      </w:pPr>
      <w:bookmarkStart w:id="28" w:name="_Toc362424867"/>
      <w:bookmarkStart w:id="29" w:name="_Toc375145914"/>
      <w:r>
        <w:rPr>
          <w:rFonts w:hint="eastAsia"/>
          <w:color w:val="000000" w:themeColor="text1"/>
          <w:sz w:val="10"/>
          <w:szCs w:val="10"/>
          <w:u w:val="none" w:color="auto"/>
          <w14:textFill>
            <w14:solidFill>
              <w14:schemeClr w14:val="tx1"/>
            </w14:solidFill>
          </w14:textFill>
        </w:rPr>
        <w:br w:type="page"/>
      </w:r>
    </w:p>
    <w:p>
      <w:pPr>
        <w:pStyle w:val="4"/>
        <w:spacing w:before="0" w:beforeLines="0" w:after="0" w:line="400" w:lineRule="exact"/>
        <w:rPr>
          <w:color w:val="000000" w:themeColor="text1"/>
          <w:u w:val="none" w:color="auto"/>
          <w14:textFill>
            <w14:solidFill>
              <w14:schemeClr w14:val="tx1"/>
            </w14:solidFill>
          </w14:textFill>
        </w:rPr>
      </w:pPr>
      <w:bookmarkStart w:id="30" w:name="_Toc18083"/>
      <w:r>
        <w:rPr>
          <w:rFonts w:hint="eastAsia"/>
          <w:color w:val="000000" w:themeColor="text1"/>
          <w:u w:val="none" w:color="auto"/>
          <w14:textFill>
            <w14:solidFill>
              <w14:schemeClr w14:val="tx1"/>
            </w14:solidFill>
          </w14:textFill>
        </w:rPr>
        <w:t>三</w:t>
      </w:r>
      <w:r>
        <w:rPr>
          <w:color w:val="000000" w:themeColor="text1"/>
          <w:u w:val="none" w:color="auto"/>
          <w14:textFill>
            <w14:solidFill>
              <w14:schemeClr w14:val="tx1"/>
            </w14:solidFill>
          </w14:textFill>
        </w:rPr>
        <w:t>、环境质量状况</w:t>
      </w:r>
      <w:bookmarkEnd w:id="28"/>
      <w:bookmarkEnd w:id="29"/>
      <w:bookmarkEnd w:id="30"/>
    </w:p>
    <w:tbl>
      <w:tblPr>
        <w:tblStyle w:val="36"/>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9" w:hRule="atLeast"/>
          <w:jc w:val="center"/>
        </w:trPr>
        <w:tc>
          <w:tcPr>
            <w:tcW w:w="8633" w:type="dxa"/>
          </w:tcPr>
          <w:p>
            <w:pPr>
              <w:keepNext w:val="0"/>
              <w:keepLines w:val="0"/>
              <w:suppressLineNumbers w:val="0"/>
              <w:spacing w:before="0" w:beforeAutospacing="0" w:after="0" w:afterAutospacing="0"/>
              <w:ind w:left="0" w:right="0" w:firstLine="0" w:firstLineChars="0"/>
              <w:jc w:val="left"/>
              <w:rPr>
                <w:rFonts w:hint="default"/>
                <w:b/>
                <w:color w:val="000000" w:themeColor="text1"/>
                <w:sz w:val="30"/>
                <w:szCs w:val="30"/>
                <w:u w:val="none" w:color="auto"/>
                <w14:textFill>
                  <w14:solidFill>
                    <w14:schemeClr w14:val="tx1"/>
                  </w14:solidFill>
                </w14:textFill>
              </w:rPr>
            </w:pPr>
            <w:bookmarkStart w:id="31" w:name="_Toc18069"/>
            <w:bookmarkStart w:id="32" w:name="_Toc271265446"/>
            <w:bookmarkStart w:id="33" w:name="_Toc375145915"/>
            <w:bookmarkStart w:id="34" w:name="_Toc256516143"/>
            <w:bookmarkStart w:id="35" w:name="_Toc268011526"/>
            <w:bookmarkStart w:id="36" w:name="_Toc158451291"/>
            <w:bookmarkStart w:id="37" w:name="_Toc362424868"/>
            <w:r>
              <w:rPr>
                <w:rFonts w:hint="default"/>
                <w:b/>
                <w:color w:val="000000" w:themeColor="text1"/>
                <w:sz w:val="30"/>
                <w:szCs w:val="30"/>
                <w:u w:val="none" w:color="auto"/>
                <w14:textFill>
                  <w14:solidFill>
                    <w14:schemeClr w14:val="tx1"/>
                  </w14:solidFill>
                </w14:textFill>
              </w:rPr>
              <w:t>建设项目所在地区域环境质量现状及主要环境问题（环境空气、地表水、地下水、声环境）</w:t>
            </w:r>
          </w:p>
          <w:bookmarkEnd w:id="31"/>
          <w:p>
            <w:pPr>
              <w:pStyle w:val="6"/>
              <w:suppressLineNumbers w:val="0"/>
              <w:spacing w:before="0" w:beforeAutospacing="0" w:after="0" w:afterAutospacing="0"/>
              <w:ind w:left="0" w:right="0" w:firstLine="0" w:firstLineChars="0"/>
              <w:rPr>
                <w:rFonts w:hint="default"/>
                <w:b/>
                <w:bCs/>
                <w:color w:val="000000" w:themeColor="text1"/>
                <w:sz w:val="30"/>
                <w:szCs w:val="30"/>
                <w:u w:val="none" w:color="auto"/>
                <w14:textFill>
                  <w14:solidFill>
                    <w14:schemeClr w14:val="tx1"/>
                  </w14:solidFill>
                </w14:textFill>
              </w:rPr>
            </w:pPr>
            <w:bookmarkStart w:id="38" w:name="_Toc375145916"/>
            <w:r>
              <w:rPr>
                <w:rFonts w:hint="default"/>
                <w:b/>
                <w:bCs/>
                <w:color w:val="000000" w:themeColor="text1"/>
                <w:sz w:val="30"/>
                <w:szCs w:val="30"/>
                <w:u w:val="none" w:color="auto"/>
                <w14:textFill>
                  <w14:solidFill>
                    <w14:schemeClr w14:val="tx1"/>
                  </w14:solidFill>
                </w14:textFill>
              </w:rPr>
              <w:t>3.1环境空气质量现状</w:t>
            </w:r>
            <w:bookmarkEnd w:id="38"/>
          </w:p>
          <w:p>
            <w:pPr>
              <w:keepNext w:val="0"/>
              <w:keepLines w:val="0"/>
              <w:suppressLineNumbers w:val="0"/>
              <w:spacing w:before="0" w:beforeAutospacing="0" w:after="0" w:afterAutospacing="0"/>
              <w:ind w:left="0" w:right="0" w:firstLine="480"/>
              <w:rPr>
                <w:rFonts w:hint="default" w:hAnsi="宋体"/>
                <w:color w:val="000000" w:themeColor="text1"/>
                <w:sz w:val="24"/>
                <w:szCs w:val="20"/>
                <w:u w:val="none" w:color="auto"/>
                <w14:textFill>
                  <w14:solidFill>
                    <w14:schemeClr w14:val="tx1"/>
                  </w14:solidFill>
                </w14:textFill>
              </w:rPr>
            </w:pPr>
            <w:bookmarkStart w:id="39" w:name="_Toc375145917"/>
            <w:r>
              <w:rPr>
                <w:rFonts w:hint="eastAsia" w:hAnsi="宋体"/>
                <w:color w:val="000000" w:themeColor="text1"/>
                <w:sz w:val="24"/>
                <w:szCs w:val="20"/>
                <w:u w:val="none" w:color="auto"/>
                <w14:textFill>
                  <w14:solidFill>
                    <w14:schemeClr w14:val="tx1"/>
                  </w14:solidFill>
                </w14:textFill>
              </w:rPr>
              <w:t>（1）空气质量达标区判定</w:t>
            </w:r>
          </w:p>
          <w:p>
            <w:pPr>
              <w:keepNext w:val="0"/>
              <w:keepLines w:val="0"/>
              <w:suppressLineNumbers w:val="0"/>
              <w:spacing w:before="0" w:beforeAutospacing="0" w:after="0" w:afterAutospacing="0"/>
              <w:ind w:left="0" w:right="0" w:firstLine="480"/>
              <w:rPr>
                <w:rFonts w:hint="default" w:hAnsi="宋体"/>
                <w:color w:val="000000" w:themeColor="text1"/>
                <w:sz w:val="24"/>
                <w:szCs w:val="20"/>
                <w:u w:val="none" w:color="auto"/>
                <w14:textFill>
                  <w14:solidFill>
                    <w14:schemeClr w14:val="tx1"/>
                  </w14:solidFill>
                </w14:textFill>
              </w:rPr>
            </w:pPr>
            <w:r>
              <w:rPr>
                <w:rFonts w:hint="eastAsia" w:hAnsi="宋体"/>
                <w:color w:val="000000" w:themeColor="text1"/>
                <w:sz w:val="24"/>
                <w:szCs w:val="20"/>
                <w:u w:val="none" w:color="auto"/>
                <w14:textFill>
                  <w14:solidFill>
                    <w14:schemeClr w14:val="tx1"/>
                  </w14:solidFill>
                </w14:textFill>
              </w:rPr>
              <w:t>根据201</w:t>
            </w:r>
            <w:r>
              <w:rPr>
                <w:rFonts w:hint="eastAsia" w:hAnsi="宋体"/>
                <w:color w:val="000000" w:themeColor="text1"/>
                <w:sz w:val="24"/>
                <w:szCs w:val="20"/>
                <w:u w:val="none" w:color="auto"/>
                <w:lang w:val="en-US" w:eastAsia="zh-CN"/>
                <w14:textFill>
                  <w14:solidFill>
                    <w14:schemeClr w14:val="tx1"/>
                  </w14:solidFill>
                </w14:textFill>
              </w:rPr>
              <w:t>8</w:t>
            </w:r>
            <w:r>
              <w:rPr>
                <w:rFonts w:hint="eastAsia" w:hAnsi="宋体"/>
                <w:color w:val="000000" w:themeColor="text1"/>
                <w:sz w:val="24"/>
                <w:szCs w:val="20"/>
                <w:u w:val="none" w:color="auto"/>
                <w14:textFill>
                  <w14:solidFill>
                    <w14:schemeClr w14:val="tx1"/>
                  </w14:solidFill>
                </w14:textFill>
              </w:rPr>
              <w:t>年汨罗市环境空气质量公告中汨罗市环境空气质量数据（如下表所示），汨罗市</w:t>
            </w:r>
            <w:r>
              <w:rPr>
                <w:rFonts w:hint="default" w:hAnsi="宋体"/>
                <w:color w:val="000000" w:themeColor="text1"/>
                <w:sz w:val="24"/>
                <w:szCs w:val="20"/>
                <w:u w:val="none" w:color="auto"/>
                <w14:textFill>
                  <w14:solidFill>
                    <w14:schemeClr w14:val="tx1"/>
                  </w14:solidFill>
                </w14:textFill>
              </w:rPr>
              <w:t>PM</w:t>
            </w:r>
            <w:r>
              <w:rPr>
                <w:rFonts w:hint="default" w:hAnsi="宋体"/>
                <w:color w:val="000000" w:themeColor="text1"/>
                <w:sz w:val="24"/>
                <w:szCs w:val="20"/>
                <w:u w:val="none" w:color="auto"/>
                <w:vertAlign w:val="subscript"/>
                <w14:textFill>
                  <w14:solidFill>
                    <w14:schemeClr w14:val="tx1"/>
                  </w14:solidFill>
                </w14:textFill>
              </w:rPr>
              <w:t>10</w:t>
            </w:r>
            <w:r>
              <w:rPr>
                <w:rFonts w:hint="eastAsia" w:hAnsi="宋体"/>
                <w:color w:val="000000" w:themeColor="text1"/>
                <w:sz w:val="24"/>
                <w:szCs w:val="20"/>
                <w:u w:val="none" w:color="auto"/>
                <w14:textFill>
                  <w14:solidFill>
                    <w14:schemeClr w14:val="tx1"/>
                  </w14:solidFill>
                </w14:textFill>
              </w:rPr>
              <w:t>、</w:t>
            </w:r>
            <w:r>
              <w:rPr>
                <w:rFonts w:hint="default" w:hAnsi="宋体"/>
                <w:color w:val="000000" w:themeColor="text1"/>
                <w:sz w:val="24"/>
                <w:szCs w:val="20"/>
                <w:u w:val="none" w:color="auto"/>
                <w14:textFill>
                  <w14:solidFill>
                    <w14:schemeClr w14:val="tx1"/>
                  </w14:solidFill>
                </w14:textFill>
              </w:rPr>
              <w:t>SO</w:t>
            </w:r>
            <w:r>
              <w:rPr>
                <w:rFonts w:hint="default" w:hAnsi="宋体"/>
                <w:color w:val="000000" w:themeColor="text1"/>
                <w:sz w:val="24"/>
                <w:szCs w:val="20"/>
                <w:u w:val="none" w:color="auto"/>
                <w:vertAlign w:val="subscript"/>
                <w14:textFill>
                  <w14:solidFill>
                    <w14:schemeClr w14:val="tx1"/>
                  </w14:solidFill>
                </w14:textFill>
              </w:rPr>
              <w:t>2</w:t>
            </w:r>
            <w:r>
              <w:rPr>
                <w:rFonts w:hint="eastAsia" w:hAnsi="宋体"/>
                <w:color w:val="000000" w:themeColor="text1"/>
                <w:sz w:val="24"/>
                <w:szCs w:val="20"/>
                <w:u w:val="none" w:color="auto"/>
                <w14:textFill>
                  <w14:solidFill>
                    <w14:schemeClr w14:val="tx1"/>
                  </w14:solidFill>
                </w14:textFill>
              </w:rPr>
              <w:t>、</w:t>
            </w:r>
            <w:r>
              <w:rPr>
                <w:rFonts w:hint="default" w:hAnsi="宋体"/>
                <w:color w:val="000000" w:themeColor="text1"/>
                <w:sz w:val="24"/>
                <w:szCs w:val="20"/>
                <w:u w:val="none" w:color="auto"/>
                <w14:textFill>
                  <w14:solidFill>
                    <w14:schemeClr w14:val="tx1"/>
                  </w14:solidFill>
                </w14:textFill>
              </w:rPr>
              <w:t>NO</w:t>
            </w:r>
            <w:r>
              <w:rPr>
                <w:rFonts w:hint="default" w:hAnsi="宋体"/>
                <w:color w:val="000000" w:themeColor="text1"/>
                <w:sz w:val="24"/>
                <w:szCs w:val="20"/>
                <w:u w:val="none" w:color="auto"/>
                <w:vertAlign w:val="subscript"/>
                <w14:textFill>
                  <w14:solidFill>
                    <w14:schemeClr w14:val="tx1"/>
                  </w14:solidFill>
                </w14:textFill>
              </w:rPr>
              <w:t>2</w:t>
            </w:r>
            <w:r>
              <w:rPr>
                <w:rFonts w:hint="eastAsia" w:hAnsi="宋体"/>
                <w:color w:val="000000" w:themeColor="text1"/>
                <w:sz w:val="24"/>
                <w:szCs w:val="20"/>
                <w:u w:val="none" w:color="auto"/>
                <w14:textFill>
                  <w14:solidFill>
                    <w14:schemeClr w14:val="tx1"/>
                  </w14:solidFill>
                </w14:textFill>
              </w:rPr>
              <w:t>年平均质量浓度和C</w:t>
            </w:r>
            <w:r>
              <w:rPr>
                <w:rFonts w:hint="default" w:hAnsi="宋体"/>
                <w:color w:val="000000" w:themeColor="text1"/>
                <w:sz w:val="24"/>
                <w:szCs w:val="20"/>
                <w:u w:val="none" w:color="auto"/>
                <w14:textFill>
                  <w14:solidFill>
                    <w14:schemeClr w14:val="tx1"/>
                  </w14:solidFill>
                </w14:textFill>
              </w:rPr>
              <w:t>O</w:t>
            </w:r>
            <w:r>
              <w:rPr>
                <w:rFonts w:hint="eastAsia" w:hAnsi="宋体"/>
                <w:color w:val="000000" w:themeColor="text1"/>
                <w:sz w:val="24"/>
                <w:szCs w:val="20"/>
                <w:u w:val="none" w:color="auto"/>
                <w14:textFill>
                  <w14:solidFill>
                    <w14:schemeClr w14:val="tx1"/>
                  </w14:solidFill>
                </w14:textFill>
              </w:rPr>
              <w:t xml:space="preserve"> 95百分位数日平均质量浓度、</w:t>
            </w:r>
            <w:r>
              <w:rPr>
                <w:rFonts w:hint="default" w:hAnsi="宋体"/>
                <w:color w:val="000000" w:themeColor="text1"/>
                <w:sz w:val="24"/>
                <w:szCs w:val="20"/>
                <w:u w:val="none" w:color="auto"/>
                <w14:textFill>
                  <w14:solidFill>
                    <w14:schemeClr w14:val="tx1"/>
                  </w14:solidFill>
                </w14:textFill>
              </w:rPr>
              <w:t>O</w:t>
            </w:r>
            <w:r>
              <w:rPr>
                <w:rFonts w:hint="eastAsia" w:hAnsi="宋体"/>
                <w:color w:val="000000" w:themeColor="text1"/>
                <w:sz w:val="24"/>
                <w:szCs w:val="20"/>
                <w:u w:val="none" w:color="auto"/>
                <w:vertAlign w:val="subscript"/>
                <w14:textFill>
                  <w14:solidFill>
                    <w14:schemeClr w14:val="tx1"/>
                  </w14:solidFill>
                </w14:textFill>
              </w:rPr>
              <w:t>3</w:t>
            </w:r>
            <w:r>
              <w:rPr>
                <w:rFonts w:hint="eastAsia" w:hAnsi="宋体"/>
                <w:color w:val="000000" w:themeColor="text1"/>
                <w:sz w:val="24"/>
                <w:szCs w:val="20"/>
                <w:u w:val="none" w:color="auto"/>
                <w14:textFill>
                  <w14:solidFill>
                    <w14:schemeClr w14:val="tx1"/>
                  </w14:solidFill>
                </w14:textFill>
              </w:rPr>
              <w:t xml:space="preserve"> 90百分位数最大8小时平均质量浓度可达到</w:t>
            </w:r>
            <w:r>
              <w:rPr>
                <w:rFonts w:hint="default" w:hAnsi="宋体"/>
                <w:color w:val="000000" w:themeColor="text1"/>
                <w:sz w:val="24"/>
                <w:szCs w:val="20"/>
                <w:u w:val="none" w:color="auto"/>
                <w14:textFill>
                  <w14:solidFill>
                    <w14:schemeClr w14:val="tx1"/>
                  </w14:solidFill>
                </w14:textFill>
              </w:rPr>
              <w:t>《环境空气质量标准》（GB3095-2012）中二级标准。PM</w:t>
            </w:r>
            <w:r>
              <w:rPr>
                <w:rFonts w:hint="eastAsia" w:hAnsi="宋体"/>
                <w:color w:val="000000" w:themeColor="text1"/>
                <w:sz w:val="24"/>
                <w:szCs w:val="20"/>
                <w:u w:val="none" w:color="auto"/>
                <w:vertAlign w:val="subscript"/>
                <w14:textFill>
                  <w14:solidFill>
                    <w14:schemeClr w14:val="tx1"/>
                  </w14:solidFill>
                </w14:textFill>
              </w:rPr>
              <w:t>2.5</w:t>
            </w:r>
            <w:r>
              <w:rPr>
                <w:rFonts w:hint="eastAsia" w:hAnsi="宋体"/>
                <w:color w:val="000000" w:themeColor="text1"/>
                <w:sz w:val="24"/>
                <w:szCs w:val="20"/>
                <w:u w:val="none" w:color="auto"/>
                <w14:textFill>
                  <w14:solidFill>
                    <w14:schemeClr w14:val="tx1"/>
                  </w14:solidFill>
                </w14:textFill>
              </w:rPr>
              <w:t>年平均质量浓度尚未达到</w:t>
            </w:r>
            <w:r>
              <w:rPr>
                <w:rFonts w:hint="default" w:hAnsi="宋体"/>
                <w:color w:val="000000" w:themeColor="text1"/>
                <w:sz w:val="24"/>
                <w:szCs w:val="20"/>
                <w:u w:val="none" w:color="auto"/>
                <w14:textFill>
                  <w14:solidFill>
                    <w14:schemeClr w14:val="tx1"/>
                  </w14:solidFill>
                </w14:textFill>
              </w:rPr>
              <w:t>《环境空气质量标准》（GB3095-2012）中二级标准。</w:t>
            </w:r>
          </w:p>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表</w:t>
            </w:r>
            <w:r>
              <w:rPr>
                <w:rFonts w:hint="eastAsia"/>
                <w:b/>
                <w:color w:val="000000" w:themeColor="text1"/>
                <w:sz w:val="21"/>
                <w:szCs w:val="21"/>
                <w:u w:val="none" w:color="auto"/>
                <w14:textFill>
                  <w14:solidFill>
                    <w14:schemeClr w14:val="tx1"/>
                  </w14:solidFill>
                </w14:textFill>
              </w:rPr>
              <w:t>3-</w:t>
            </w:r>
            <w:r>
              <w:rPr>
                <w:rFonts w:hint="eastAsia"/>
                <w:b/>
                <w:color w:val="000000" w:themeColor="text1"/>
                <w:sz w:val="21"/>
                <w:szCs w:val="21"/>
                <w:u w:val="none" w:color="auto"/>
                <w:lang w:val="en-US" w:eastAsia="zh-CN"/>
                <w14:textFill>
                  <w14:solidFill>
                    <w14:schemeClr w14:val="tx1"/>
                  </w14:solidFill>
                </w14:textFill>
              </w:rPr>
              <w:t>1</w:t>
            </w:r>
            <w:r>
              <w:rPr>
                <w:rFonts w:hint="default"/>
                <w:b/>
                <w:color w:val="000000" w:themeColor="text1"/>
                <w:sz w:val="21"/>
                <w:szCs w:val="21"/>
                <w:u w:val="none" w:color="auto"/>
                <w14:textFill>
                  <w14:solidFill>
                    <w14:schemeClr w14:val="tx1"/>
                  </w14:solidFill>
                </w14:textFill>
              </w:rPr>
              <w:t xml:space="preserve">  </w:t>
            </w:r>
            <w:r>
              <w:rPr>
                <w:rFonts w:hint="eastAsia"/>
                <w:b/>
                <w:color w:val="000000" w:themeColor="text1"/>
                <w:sz w:val="21"/>
                <w:szCs w:val="21"/>
                <w:u w:val="none" w:color="auto"/>
                <w14:textFill>
                  <w14:solidFill>
                    <w14:schemeClr w14:val="tx1"/>
                  </w14:solidFill>
                </w14:textFill>
              </w:rPr>
              <w:t>2018年区域空气质量现状评价</w:t>
            </w:r>
            <w:r>
              <w:rPr>
                <w:rFonts w:hint="default"/>
                <w:b/>
                <w:color w:val="000000" w:themeColor="text1"/>
                <w:sz w:val="21"/>
                <w:szCs w:val="21"/>
                <w:u w:val="none" w:color="auto"/>
                <w14:textFill>
                  <w14:solidFill>
                    <w14:schemeClr w14:val="tx1"/>
                  </w14:solidFill>
                </w14:textFill>
              </w:rPr>
              <w:t>表</w:t>
            </w:r>
          </w:p>
          <w:tbl>
            <w:tblPr>
              <w:tblStyle w:val="36"/>
              <w:tblW w:w="83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7"/>
              <w:gridCol w:w="1040"/>
              <w:gridCol w:w="1940"/>
              <w:gridCol w:w="1256"/>
              <w:gridCol w:w="1294"/>
              <w:gridCol w:w="928"/>
              <w:gridCol w:w="1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0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所在区域</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监测</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项目</w:t>
                  </w:r>
                </w:p>
              </w:tc>
              <w:tc>
                <w:tcPr>
                  <w:tcW w:w="19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年评价指标</w:t>
                  </w:r>
                </w:p>
              </w:tc>
              <w:tc>
                <w:tcPr>
                  <w:tcW w:w="125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现状浓度（mg/m</w:t>
                  </w:r>
                  <w:r>
                    <w:rPr>
                      <w:rFonts w:hint="eastAsia"/>
                      <w:b/>
                      <w:bCs/>
                      <w:color w:val="000000" w:themeColor="text1"/>
                      <w:sz w:val="21"/>
                      <w:szCs w:val="21"/>
                      <w:u w:val="none" w:color="auto"/>
                      <w:vertAlign w:val="superscript"/>
                      <w14:textFill>
                        <w14:solidFill>
                          <w14:schemeClr w14:val="tx1"/>
                        </w14:solidFill>
                      </w14:textFill>
                    </w:rPr>
                    <w:t>3</w:t>
                  </w:r>
                  <w:r>
                    <w:rPr>
                      <w:rFonts w:hint="eastAsia"/>
                      <w:b/>
                      <w:bCs/>
                      <w:color w:val="000000" w:themeColor="text1"/>
                      <w:sz w:val="21"/>
                      <w:szCs w:val="21"/>
                      <w:u w:val="none" w:color="auto"/>
                      <w14:textFill>
                        <w14:solidFill>
                          <w14:schemeClr w14:val="tx1"/>
                        </w14:solidFill>
                      </w14:textFill>
                    </w:rPr>
                    <w:t>）</w:t>
                  </w:r>
                </w:p>
              </w:tc>
              <w:tc>
                <w:tcPr>
                  <w:tcW w:w="129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标准值（mg/m</w:t>
                  </w:r>
                  <w:r>
                    <w:rPr>
                      <w:rFonts w:hint="eastAsia"/>
                      <w:b/>
                      <w:bCs/>
                      <w:color w:val="000000" w:themeColor="text1"/>
                      <w:sz w:val="21"/>
                      <w:szCs w:val="21"/>
                      <w:u w:val="none" w:color="auto"/>
                      <w:vertAlign w:val="superscript"/>
                      <w14:textFill>
                        <w14:solidFill>
                          <w14:schemeClr w14:val="tx1"/>
                        </w14:solidFill>
                      </w14:textFill>
                    </w:rPr>
                    <w:t>3</w:t>
                  </w:r>
                  <w:r>
                    <w:rPr>
                      <w:rFonts w:hint="eastAsia"/>
                      <w:b/>
                      <w:bCs/>
                      <w:color w:val="000000" w:themeColor="text1"/>
                      <w:sz w:val="21"/>
                      <w:szCs w:val="21"/>
                      <w:u w:val="none" w:color="auto"/>
                      <w14:textFill>
                        <w14:solidFill>
                          <w14:schemeClr w14:val="tx1"/>
                        </w14:solidFill>
                      </w14:textFill>
                    </w:rPr>
                    <w:t>）</w:t>
                  </w:r>
                </w:p>
              </w:tc>
              <w:tc>
                <w:tcPr>
                  <w:tcW w:w="92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超标</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倍数</w:t>
                  </w:r>
                </w:p>
              </w:tc>
              <w:tc>
                <w:tcPr>
                  <w:tcW w:w="11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汨罗市</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SO</w:t>
                  </w:r>
                  <w:r>
                    <w:rPr>
                      <w:rFonts w:hint="eastAsia"/>
                      <w:color w:val="000000" w:themeColor="text1"/>
                      <w:sz w:val="21"/>
                      <w:szCs w:val="21"/>
                      <w:u w:val="none" w:color="auto"/>
                      <w:vertAlign w:val="subscript"/>
                      <w14:textFill>
                        <w14:solidFill>
                          <w14:schemeClr w14:val="tx1"/>
                        </w14:solidFill>
                      </w14:textFill>
                    </w:rPr>
                    <w:t>2</w:t>
                  </w:r>
                </w:p>
              </w:tc>
              <w:tc>
                <w:tcPr>
                  <w:tcW w:w="19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年平均质量浓度</w:t>
                  </w:r>
                </w:p>
              </w:tc>
              <w:tc>
                <w:tcPr>
                  <w:tcW w:w="125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0.008</w:t>
                  </w:r>
                  <w:r>
                    <w:rPr>
                      <w:rFonts w:hint="eastAsia"/>
                      <w:color w:val="000000" w:themeColor="text1"/>
                      <w:sz w:val="21"/>
                      <w:szCs w:val="21"/>
                      <w:u w:val="none" w:color="auto"/>
                      <w:lang w:val="en-US" w:eastAsia="zh-CN"/>
                      <w14:textFill>
                        <w14:solidFill>
                          <w14:schemeClr w14:val="tx1"/>
                        </w14:solidFill>
                      </w14:textFill>
                    </w:rPr>
                    <w:t>4</w:t>
                  </w:r>
                </w:p>
              </w:tc>
              <w:tc>
                <w:tcPr>
                  <w:tcW w:w="129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0.06</w:t>
                  </w:r>
                </w:p>
              </w:tc>
              <w:tc>
                <w:tcPr>
                  <w:tcW w:w="92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1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NO</w:t>
                  </w:r>
                  <w:r>
                    <w:rPr>
                      <w:rFonts w:hint="eastAsia"/>
                      <w:color w:val="000000" w:themeColor="text1"/>
                      <w:sz w:val="21"/>
                      <w:szCs w:val="21"/>
                      <w:u w:val="none" w:color="auto"/>
                      <w:vertAlign w:val="subscript"/>
                      <w14:textFill>
                        <w14:solidFill>
                          <w14:schemeClr w14:val="tx1"/>
                        </w14:solidFill>
                      </w14:textFill>
                    </w:rPr>
                    <w:t>2</w:t>
                  </w:r>
                </w:p>
              </w:tc>
              <w:tc>
                <w:tcPr>
                  <w:tcW w:w="19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年平均质量浓度</w:t>
                  </w:r>
                </w:p>
              </w:tc>
              <w:tc>
                <w:tcPr>
                  <w:tcW w:w="125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0.01</w:t>
                  </w:r>
                  <w:r>
                    <w:rPr>
                      <w:rFonts w:hint="eastAsia"/>
                      <w:color w:val="000000" w:themeColor="text1"/>
                      <w:sz w:val="21"/>
                      <w:szCs w:val="21"/>
                      <w:u w:val="none" w:color="auto"/>
                      <w:lang w:val="en-US" w:eastAsia="zh-CN"/>
                      <w14:textFill>
                        <w14:solidFill>
                          <w14:schemeClr w14:val="tx1"/>
                        </w14:solidFill>
                      </w14:textFill>
                    </w:rPr>
                    <w:t>76</w:t>
                  </w:r>
                </w:p>
              </w:tc>
              <w:tc>
                <w:tcPr>
                  <w:tcW w:w="129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0.04</w:t>
                  </w:r>
                </w:p>
              </w:tc>
              <w:tc>
                <w:tcPr>
                  <w:tcW w:w="92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1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PM</w:t>
                  </w:r>
                  <w:r>
                    <w:rPr>
                      <w:rFonts w:hint="eastAsia"/>
                      <w:color w:val="000000" w:themeColor="text1"/>
                      <w:sz w:val="21"/>
                      <w:szCs w:val="21"/>
                      <w:u w:val="none" w:color="auto"/>
                      <w:vertAlign w:val="subscript"/>
                      <w14:textFill>
                        <w14:solidFill>
                          <w14:schemeClr w14:val="tx1"/>
                        </w14:solidFill>
                      </w14:textFill>
                    </w:rPr>
                    <w:t>10</w:t>
                  </w:r>
                </w:p>
              </w:tc>
              <w:tc>
                <w:tcPr>
                  <w:tcW w:w="19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年平均质量浓度</w:t>
                  </w:r>
                </w:p>
              </w:tc>
              <w:tc>
                <w:tcPr>
                  <w:tcW w:w="125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0.065</w:t>
                  </w:r>
                  <w:r>
                    <w:rPr>
                      <w:rFonts w:hint="eastAsia"/>
                      <w:color w:val="000000" w:themeColor="text1"/>
                      <w:sz w:val="21"/>
                      <w:szCs w:val="21"/>
                      <w:u w:val="none" w:color="auto"/>
                      <w:lang w:val="en-US" w:eastAsia="zh-CN"/>
                      <w14:textFill>
                        <w14:solidFill>
                          <w14:schemeClr w14:val="tx1"/>
                        </w14:solidFill>
                      </w14:textFill>
                    </w:rPr>
                    <w:t>4</w:t>
                  </w:r>
                </w:p>
              </w:tc>
              <w:tc>
                <w:tcPr>
                  <w:tcW w:w="129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0.07</w:t>
                  </w:r>
                </w:p>
              </w:tc>
              <w:tc>
                <w:tcPr>
                  <w:tcW w:w="92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1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PM</w:t>
                  </w:r>
                  <w:r>
                    <w:rPr>
                      <w:rFonts w:hint="eastAsia"/>
                      <w:color w:val="000000" w:themeColor="text1"/>
                      <w:sz w:val="21"/>
                      <w:szCs w:val="21"/>
                      <w:u w:val="none" w:color="auto"/>
                      <w:vertAlign w:val="subscript"/>
                      <w14:textFill>
                        <w14:solidFill>
                          <w14:schemeClr w14:val="tx1"/>
                        </w14:solidFill>
                      </w14:textFill>
                    </w:rPr>
                    <w:t>2.5</w:t>
                  </w:r>
                </w:p>
              </w:tc>
              <w:tc>
                <w:tcPr>
                  <w:tcW w:w="19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年平均质量浓度</w:t>
                  </w:r>
                </w:p>
              </w:tc>
              <w:tc>
                <w:tcPr>
                  <w:tcW w:w="125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0.036</w:t>
                  </w:r>
                  <w:r>
                    <w:rPr>
                      <w:rFonts w:hint="eastAsia"/>
                      <w:color w:val="000000" w:themeColor="text1"/>
                      <w:sz w:val="21"/>
                      <w:szCs w:val="21"/>
                      <w:u w:val="none" w:color="auto"/>
                      <w:lang w:val="en-US" w:eastAsia="zh-CN"/>
                      <w14:textFill>
                        <w14:solidFill>
                          <w14:schemeClr w14:val="tx1"/>
                        </w14:solidFill>
                      </w14:textFill>
                    </w:rPr>
                    <w:t>5</w:t>
                  </w:r>
                </w:p>
              </w:tc>
              <w:tc>
                <w:tcPr>
                  <w:tcW w:w="129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0.035</w:t>
                  </w:r>
                </w:p>
              </w:tc>
              <w:tc>
                <w:tcPr>
                  <w:tcW w:w="92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0.0</w:t>
                  </w:r>
                  <w:r>
                    <w:rPr>
                      <w:rFonts w:hint="eastAsia"/>
                      <w:color w:val="000000" w:themeColor="text1"/>
                      <w:sz w:val="21"/>
                      <w:szCs w:val="21"/>
                      <w:u w:val="none" w:color="auto"/>
                      <w:lang w:val="en-US" w:eastAsia="zh-CN"/>
                      <w14:textFill>
                        <w14:solidFill>
                          <w14:schemeClr w14:val="tx1"/>
                        </w14:solidFill>
                      </w14:textFill>
                    </w:rPr>
                    <w:t>43</w:t>
                  </w:r>
                </w:p>
              </w:tc>
              <w:tc>
                <w:tcPr>
                  <w:tcW w:w="11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CO</w:t>
                  </w:r>
                </w:p>
              </w:tc>
              <w:tc>
                <w:tcPr>
                  <w:tcW w:w="19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95百分位数日平均质量浓度</w:t>
                  </w:r>
                </w:p>
              </w:tc>
              <w:tc>
                <w:tcPr>
                  <w:tcW w:w="125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r>
                    <w:rPr>
                      <w:rFonts w:hint="eastAsia"/>
                      <w:color w:val="000000" w:themeColor="text1"/>
                      <w:sz w:val="21"/>
                      <w:szCs w:val="21"/>
                      <w:u w:val="none" w:color="auto"/>
                      <w:lang w:val="en-US" w:eastAsia="zh-CN"/>
                      <w14:textFill>
                        <w14:solidFill>
                          <w14:schemeClr w14:val="tx1"/>
                        </w14:solidFill>
                      </w14:textFill>
                    </w:rPr>
                    <w:t>8867</w:t>
                  </w:r>
                </w:p>
              </w:tc>
              <w:tc>
                <w:tcPr>
                  <w:tcW w:w="129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w:t>
                  </w:r>
                </w:p>
              </w:tc>
              <w:tc>
                <w:tcPr>
                  <w:tcW w:w="92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1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0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O</w:t>
                  </w:r>
                  <w:r>
                    <w:rPr>
                      <w:rFonts w:hint="eastAsia"/>
                      <w:color w:val="000000" w:themeColor="text1"/>
                      <w:sz w:val="21"/>
                      <w:szCs w:val="21"/>
                      <w:u w:val="none" w:color="auto"/>
                      <w:vertAlign w:val="subscript"/>
                      <w14:textFill>
                        <w14:solidFill>
                          <w14:schemeClr w14:val="tx1"/>
                        </w14:solidFill>
                      </w14:textFill>
                    </w:rPr>
                    <w:t>3</w:t>
                  </w:r>
                </w:p>
              </w:tc>
              <w:tc>
                <w:tcPr>
                  <w:tcW w:w="19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90百分位数最大8小时平均质量浓度</w:t>
                  </w:r>
                </w:p>
              </w:tc>
              <w:tc>
                <w:tcPr>
                  <w:tcW w:w="125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0.099</w:t>
                  </w:r>
                  <w:r>
                    <w:rPr>
                      <w:rFonts w:hint="eastAsia"/>
                      <w:color w:val="000000" w:themeColor="text1"/>
                      <w:sz w:val="21"/>
                      <w:szCs w:val="21"/>
                      <w:u w:val="none" w:color="auto"/>
                      <w:lang w:val="en-US" w:eastAsia="zh-CN"/>
                      <w14:textFill>
                        <w14:solidFill>
                          <w14:schemeClr w14:val="tx1"/>
                        </w14:solidFill>
                      </w14:textFill>
                    </w:rPr>
                    <w:t>6</w:t>
                  </w:r>
                </w:p>
              </w:tc>
              <w:tc>
                <w:tcPr>
                  <w:tcW w:w="129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0.16</w:t>
                  </w:r>
                </w:p>
              </w:tc>
              <w:tc>
                <w:tcPr>
                  <w:tcW w:w="92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1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w:t>
                  </w:r>
                </w:p>
              </w:tc>
            </w:tr>
          </w:tbl>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hAnsi="宋体"/>
                <w:color w:val="000000" w:themeColor="text1"/>
                <w:sz w:val="24"/>
                <w:szCs w:val="20"/>
                <w:u w:val="none" w:color="auto"/>
                <w14:textFill>
                  <w14:solidFill>
                    <w14:schemeClr w14:val="tx1"/>
                  </w14:solidFill>
                </w14:textFill>
              </w:rPr>
              <w:t>由上表可知，汨罗市</w:t>
            </w:r>
            <w:r>
              <w:rPr>
                <w:rFonts w:hint="default" w:hAnsi="宋体"/>
                <w:color w:val="000000" w:themeColor="text1"/>
                <w:sz w:val="24"/>
                <w:szCs w:val="20"/>
                <w:u w:val="none" w:color="auto"/>
                <w14:textFill>
                  <w14:solidFill>
                    <w14:schemeClr w14:val="tx1"/>
                  </w14:solidFill>
                </w14:textFill>
              </w:rPr>
              <w:t>PM</w:t>
            </w:r>
            <w:r>
              <w:rPr>
                <w:rFonts w:hint="eastAsia" w:hAnsi="宋体"/>
                <w:color w:val="000000" w:themeColor="text1"/>
                <w:sz w:val="24"/>
                <w:szCs w:val="20"/>
                <w:u w:val="none" w:color="auto"/>
                <w:vertAlign w:val="subscript"/>
                <w14:textFill>
                  <w14:solidFill>
                    <w14:schemeClr w14:val="tx1"/>
                  </w14:solidFill>
                </w14:textFill>
              </w:rPr>
              <w:t>2.5</w:t>
            </w:r>
            <w:r>
              <w:rPr>
                <w:rFonts w:hint="eastAsia" w:hAnsi="宋体"/>
                <w:color w:val="000000" w:themeColor="text1"/>
                <w:sz w:val="24"/>
                <w:szCs w:val="20"/>
                <w:u w:val="none" w:color="auto"/>
                <w14:textFill>
                  <w14:solidFill>
                    <w14:schemeClr w14:val="tx1"/>
                  </w14:solidFill>
                </w14:textFill>
              </w:rPr>
              <w:t>出现超标，</w:t>
            </w:r>
            <w:r>
              <w:rPr>
                <w:rFonts w:hint="default" w:hAnsi="宋体"/>
                <w:color w:val="000000" w:themeColor="text1"/>
                <w:sz w:val="24"/>
                <w:szCs w:val="20"/>
                <w:u w:val="none" w:color="auto"/>
                <w14:textFill>
                  <w14:solidFill>
                    <w14:schemeClr w14:val="tx1"/>
                  </w14:solidFill>
                </w14:textFill>
              </w:rPr>
              <w:t>PM</w:t>
            </w:r>
            <w:r>
              <w:rPr>
                <w:rFonts w:hint="eastAsia" w:hAnsi="宋体"/>
                <w:color w:val="000000" w:themeColor="text1"/>
                <w:sz w:val="24"/>
                <w:szCs w:val="20"/>
                <w:u w:val="none" w:color="auto"/>
                <w:vertAlign w:val="subscript"/>
                <w14:textFill>
                  <w14:solidFill>
                    <w14:schemeClr w14:val="tx1"/>
                  </w14:solidFill>
                </w14:textFill>
              </w:rPr>
              <w:t>2.5</w:t>
            </w:r>
            <w:r>
              <w:rPr>
                <w:rFonts w:hint="eastAsia" w:hAnsi="宋体"/>
                <w:color w:val="000000" w:themeColor="text1"/>
                <w:sz w:val="24"/>
                <w:szCs w:val="20"/>
                <w:u w:val="none" w:color="auto"/>
                <w14:textFill>
                  <w14:solidFill>
                    <w14:schemeClr w14:val="tx1"/>
                  </w14:solidFill>
                </w14:textFill>
              </w:rPr>
              <w:t>的超标倍数为0.0</w:t>
            </w:r>
            <w:r>
              <w:rPr>
                <w:rFonts w:hint="eastAsia" w:hAnsi="宋体"/>
                <w:color w:val="000000" w:themeColor="text1"/>
                <w:sz w:val="24"/>
                <w:szCs w:val="20"/>
                <w:u w:val="none" w:color="auto"/>
                <w:lang w:val="en-US" w:eastAsia="zh-CN"/>
                <w14:textFill>
                  <w14:solidFill>
                    <w14:schemeClr w14:val="tx1"/>
                  </w14:solidFill>
                </w14:textFill>
              </w:rPr>
              <w:t>43</w:t>
            </w:r>
            <w:r>
              <w:rPr>
                <w:rFonts w:hint="eastAsia" w:hAnsi="宋体"/>
                <w:color w:val="000000" w:themeColor="text1"/>
                <w:sz w:val="24"/>
                <w:szCs w:val="20"/>
                <w:u w:val="none" w:color="auto"/>
                <w14:textFill>
                  <w14:solidFill>
                    <w14:schemeClr w14:val="tx1"/>
                  </w14:solidFill>
                </w14:textFill>
              </w:rPr>
              <w:t>，项目所在区域为</w:t>
            </w:r>
            <w:r>
              <w:rPr>
                <w:rFonts w:hint="eastAsia" w:hAnsi="宋体"/>
                <w:color w:val="000000" w:themeColor="text1"/>
                <w:sz w:val="24"/>
                <w:szCs w:val="24"/>
                <w:u w:val="none" w:color="auto"/>
                <w14:textFill>
                  <w14:solidFill>
                    <w14:schemeClr w14:val="tx1"/>
                  </w14:solidFill>
                </w14:textFill>
              </w:rPr>
              <w:t>环境空气质量不达标区。</w:t>
            </w:r>
          </w:p>
          <w:p>
            <w:pPr>
              <w:keepNext w:val="0"/>
              <w:keepLines w:val="0"/>
              <w:suppressLineNumbers w:val="0"/>
              <w:spacing w:before="0" w:beforeAutospacing="0" w:after="0" w:afterAutospacing="0"/>
              <w:ind w:left="0" w:right="0"/>
              <w:rPr>
                <w:rFonts w:hint="eastAsia"/>
                <w:color w:val="000000" w:themeColor="text1"/>
                <w:sz w:val="24"/>
                <w:szCs w:val="24"/>
                <w:u w:val="single" w:color="auto"/>
                <w14:textFill>
                  <w14:solidFill>
                    <w14:schemeClr w14:val="tx1"/>
                  </w14:solidFill>
                </w14:textFill>
              </w:rPr>
            </w:pPr>
            <w:r>
              <w:rPr>
                <w:rFonts w:hint="eastAsia"/>
                <w:color w:val="000000" w:themeColor="text1"/>
                <w:sz w:val="24"/>
                <w:szCs w:val="24"/>
                <w:u w:val="single" w:color="auto"/>
                <w:lang w:eastAsia="zh-CN"/>
                <w14:textFill>
                  <w14:solidFill>
                    <w14:schemeClr w14:val="tx1"/>
                  </w14:solidFill>
                </w14:textFill>
              </w:rPr>
              <w:t>本环评收集</w:t>
            </w:r>
            <w:r>
              <w:rPr>
                <w:rFonts w:hint="eastAsia"/>
                <w:color w:val="000000" w:themeColor="text1"/>
                <w:sz w:val="24"/>
                <w:szCs w:val="24"/>
                <w:u w:val="single" w:color="auto"/>
                <w14:textFill>
                  <w14:solidFill>
                    <w14:schemeClr w14:val="tx1"/>
                  </w14:solidFill>
                </w14:textFill>
              </w:rPr>
              <w:t>201</w:t>
            </w:r>
            <w:r>
              <w:rPr>
                <w:rFonts w:hint="eastAsia"/>
                <w:color w:val="000000" w:themeColor="text1"/>
                <w:sz w:val="24"/>
                <w:szCs w:val="24"/>
                <w:u w:val="single" w:color="auto"/>
                <w:lang w:val="en-US" w:eastAsia="zh-CN"/>
                <w14:textFill>
                  <w14:solidFill>
                    <w14:schemeClr w14:val="tx1"/>
                  </w14:solidFill>
                </w14:textFill>
              </w:rPr>
              <w:t>7</w:t>
            </w:r>
            <w:r>
              <w:rPr>
                <w:rFonts w:hint="eastAsia"/>
                <w:color w:val="000000" w:themeColor="text1"/>
                <w:sz w:val="24"/>
                <w:szCs w:val="24"/>
                <w:u w:val="single" w:color="auto"/>
                <w14:textFill>
                  <w14:solidFill>
                    <w14:schemeClr w14:val="tx1"/>
                  </w14:solidFill>
                </w14:textFill>
              </w:rPr>
              <w:t>年汨罗市环境空气质量公告中汨罗市环境空气质量数据，汨罗市</w:t>
            </w:r>
            <w:r>
              <w:rPr>
                <w:rFonts w:hint="eastAsia"/>
                <w:color w:val="000000" w:themeColor="text1"/>
                <w:sz w:val="24"/>
                <w:szCs w:val="24"/>
                <w:u w:val="single" w:color="auto"/>
                <w:lang w:val="en-US" w:eastAsia="zh-CN"/>
                <w14:textFill>
                  <w14:solidFill>
                    <w14:schemeClr w14:val="tx1"/>
                  </w14:solidFill>
                </w14:textFill>
              </w:rPr>
              <w:t>2017年大气常规监测因子中</w:t>
            </w:r>
            <w:r>
              <w:rPr>
                <w:rFonts w:hint="eastAsia"/>
                <w:color w:val="000000" w:themeColor="text1"/>
                <w:sz w:val="24"/>
                <w:szCs w:val="24"/>
                <w:u w:val="single" w:color="auto"/>
                <w14:textFill>
                  <w14:solidFill>
                    <w14:schemeClr w14:val="tx1"/>
                  </w14:solidFill>
                </w14:textFill>
              </w:rPr>
              <w:t>PM</w:t>
            </w:r>
            <w:r>
              <w:rPr>
                <w:rFonts w:hint="eastAsia"/>
                <w:color w:val="000000" w:themeColor="text1"/>
                <w:sz w:val="24"/>
                <w:szCs w:val="24"/>
                <w:u w:val="single" w:color="auto"/>
                <w:vertAlign w:val="subscript"/>
                <w14:textFill>
                  <w14:solidFill>
                    <w14:schemeClr w14:val="tx1"/>
                  </w14:solidFill>
                </w14:textFill>
              </w:rPr>
              <w:t>10</w:t>
            </w:r>
            <w:r>
              <w:rPr>
                <w:rFonts w:hint="eastAsia"/>
                <w:color w:val="000000" w:themeColor="text1"/>
                <w:sz w:val="24"/>
                <w:szCs w:val="24"/>
                <w:u w:val="single" w:color="auto"/>
                <w:lang w:eastAsia="zh-CN"/>
                <w14:textFill>
                  <w14:solidFill>
                    <w14:schemeClr w14:val="tx1"/>
                  </w14:solidFill>
                </w14:textFill>
              </w:rPr>
              <w:t>及</w:t>
            </w:r>
            <w:r>
              <w:rPr>
                <w:rFonts w:hint="eastAsia"/>
                <w:color w:val="000000" w:themeColor="text1"/>
                <w:sz w:val="24"/>
                <w:szCs w:val="24"/>
                <w:u w:val="single" w:color="auto"/>
                <w14:textFill>
                  <w14:solidFill>
                    <w14:schemeClr w14:val="tx1"/>
                  </w14:solidFill>
                </w14:textFill>
              </w:rPr>
              <w:t>PM</w:t>
            </w:r>
            <w:r>
              <w:rPr>
                <w:rFonts w:hint="eastAsia"/>
                <w:color w:val="000000" w:themeColor="text1"/>
                <w:sz w:val="24"/>
                <w:szCs w:val="24"/>
                <w:u w:val="single" w:color="auto"/>
                <w:vertAlign w:val="subscript"/>
                <w:lang w:val="en-US" w:eastAsia="zh-CN"/>
                <w14:textFill>
                  <w14:solidFill>
                    <w14:schemeClr w14:val="tx1"/>
                  </w14:solidFill>
                </w14:textFill>
              </w:rPr>
              <w:t>2.5</w:t>
            </w:r>
            <w:r>
              <w:rPr>
                <w:rFonts w:hint="eastAsia"/>
                <w:color w:val="000000" w:themeColor="text1"/>
                <w:sz w:val="24"/>
                <w:szCs w:val="24"/>
                <w:u w:val="single" w:color="auto"/>
                <w:vertAlign w:val="baseline"/>
                <w:lang w:val="en-US" w:eastAsia="zh-CN"/>
                <w14:textFill>
                  <w14:solidFill>
                    <w14:schemeClr w14:val="tx1"/>
                  </w14:solidFill>
                </w14:textFill>
              </w:rPr>
              <w:t>的</w:t>
            </w:r>
            <w:r>
              <w:rPr>
                <w:rFonts w:hint="eastAsia"/>
                <w:color w:val="000000" w:themeColor="text1"/>
                <w:sz w:val="24"/>
                <w:szCs w:val="24"/>
                <w:u w:val="single" w:color="auto"/>
                <w14:textFill>
                  <w14:solidFill>
                    <w14:schemeClr w14:val="tx1"/>
                  </w14:solidFill>
                </w14:textFill>
              </w:rPr>
              <w:t>年均浓度尚未达到《环境空气质量标准》（GB3095-2012）及其修改单中</w:t>
            </w:r>
            <w:r>
              <w:rPr>
                <w:rFonts w:hint="eastAsia"/>
                <w:color w:val="000000" w:themeColor="text1"/>
                <w:sz w:val="24"/>
                <w:szCs w:val="24"/>
                <w:u w:val="single" w:color="auto"/>
                <w:lang w:eastAsia="zh-CN"/>
                <w14:textFill>
                  <w14:solidFill>
                    <w14:schemeClr w14:val="tx1"/>
                  </w14:solidFill>
                </w14:textFill>
              </w:rPr>
              <w:t>的</w:t>
            </w:r>
            <w:r>
              <w:rPr>
                <w:rFonts w:hint="eastAsia"/>
                <w:color w:val="000000" w:themeColor="text1"/>
                <w:sz w:val="24"/>
                <w:szCs w:val="24"/>
                <w:u w:val="single" w:color="auto"/>
                <w14:textFill>
                  <w14:solidFill>
                    <w14:schemeClr w14:val="tx1"/>
                  </w14:solidFill>
                </w14:textFill>
              </w:rPr>
              <w:t>二级标准。</w:t>
            </w:r>
          </w:p>
          <w:p>
            <w:pPr>
              <w:pStyle w:val="182"/>
              <w:keepNext w:val="0"/>
              <w:keepLines w:val="0"/>
              <w:widowControl/>
              <w:suppressLineNumbers w:val="0"/>
              <w:bidi w:val="0"/>
              <w:spacing w:before="0" w:beforeAutospacing="0" w:after="0" w:afterAutospacing="0" w:line="240" w:lineRule="auto"/>
              <w:ind w:left="0" w:right="0"/>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表3-2  2017年汨罗市</w:t>
            </w:r>
            <w:r>
              <w:rPr>
                <w:rFonts w:hint="eastAsia"/>
                <w:color w:val="000000" w:themeColor="text1"/>
                <w:sz w:val="21"/>
                <w:szCs w:val="21"/>
                <w:u w:val="single" w:color="auto"/>
                <w14:textFill>
                  <w14:solidFill>
                    <w14:schemeClr w14:val="tx1"/>
                  </w14:solidFill>
                </w14:textFill>
              </w:rPr>
              <w:t>空气质量现状评价</w:t>
            </w:r>
          </w:p>
          <w:tbl>
            <w:tblPr>
              <w:tblStyle w:val="37"/>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1009"/>
              <w:gridCol w:w="1908"/>
              <w:gridCol w:w="1334"/>
              <w:gridCol w:w="1245"/>
              <w:gridCol w:w="894"/>
              <w:gridCol w:w="8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sz w:val="21"/>
                      <w:szCs w:val="21"/>
                      <w:u w:val="single" w:color="auto"/>
                      <w:lang w:eastAsia="zh-CN"/>
                      <w14:textFill>
                        <w14:solidFill>
                          <w14:schemeClr w14:val="tx1"/>
                        </w14:solidFill>
                      </w14:textFill>
                    </w:rPr>
                  </w:pPr>
                  <w:r>
                    <w:rPr>
                      <w:rFonts w:hint="default" w:ascii="Times New Roman" w:hAnsi="Times New Roman" w:eastAsia="宋体" w:cs="Times New Roman"/>
                      <w:b/>
                      <w:bCs/>
                      <w:color w:val="000000" w:themeColor="text1"/>
                      <w:sz w:val="21"/>
                      <w:szCs w:val="21"/>
                      <w:u w:val="single" w:color="auto"/>
                      <w:lang w:eastAsia="zh-CN"/>
                      <w14:textFill>
                        <w14:solidFill>
                          <w14:schemeClr w14:val="tx1"/>
                        </w14:solidFill>
                      </w14:textFill>
                    </w:rPr>
                    <w:t>所在区域</w:t>
                  </w:r>
                </w:p>
              </w:tc>
              <w:tc>
                <w:tcPr>
                  <w:tcW w:w="60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污染物</w:t>
                  </w:r>
                </w:p>
              </w:tc>
              <w:tc>
                <w:tcPr>
                  <w:tcW w:w="113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年评价指标</w:t>
                  </w:r>
                </w:p>
              </w:tc>
              <w:tc>
                <w:tcPr>
                  <w:tcW w:w="7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现状浓度（</w:t>
                  </w:r>
                  <w:r>
                    <w:rPr>
                      <w:rFonts w:hint="eastAsia"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t>mg/m</w:t>
                  </w:r>
                  <w:r>
                    <w:rPr>
                      <w:rFonts w:hint="eastAsia" w:ascii="Times New Roman" w:hAnsi="Times New Roman" w:eastAsia="宋体" w:cs="Times New Roman"/>
                      <w:b/>
                      <w:bCs/>
                      <w:color w:val="000000" w:themeColor="text1"/>
                      <w:sz w:val="21"/>
                      <w:szCs w:val="21"/>
                      <w:u w:val="single" w:color="auto"/>
                      <w:vertAlign w:val="superscript"/>
                      <w:lang w:val="en-US" w:eastAsia="zh-CN"/>
                      <w14:textFill>
                        <w14:solidFill>
                          <w14:schemeClr w14:val="tx1"/>
                        </w14:solidFill>
                      </w14:textFill>
                    </w:rPr>
                    <w:t>3</w:t>
                  </w: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w:t>
                  </w:r>
                </w:p>
              </w:tc>
              <w:tc>
                <w:tcPr>
                  <w:tcW w:w="742"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标准值（</w:t>
                  </w:r>
                  <w:r>
                    <w:rPr>
                      <w:rFonts w:hint="eastAsia" w:ascii="Times New Roman" w:hAnsi="Times New Roman" w:eastAsia="宋体" w:cs="Times New Roman"/>
                      <w:b/>
                      <w:bCs/>
                      <w:color w:val="000000" w:themeColor="text1"/>
                      <w:sz w:val="21"/>
                      <w:szCs w:val="21"/>
                      <w:u w:val="single" w:color="auto"/>
                      <w:lang w:val="en-US" w:eastAsia="zh-CN"/>
                      <w14:textFill>
                        <w14:solidFill>
                          <w14:schemeClr w14:val="tx1"/>
                        </w14:solidFill>
                      </w14:textFill>
                    </w:rPr>
                    <w:t>mg/m</w:t>
                  </w:r>
                  <w:r>
                    <w:rPr>
                      <w:rFonts w:hint="eastAsia" w:ascii="Times New Roman" w:hAnsi="Times New Roman" w:eastAsia="宋体" w:cs="Times New Roman"/>
                      <w:b/>
                      <w:bCs/>
                      <w:color w:val="000000" w:themeColor="text1"/>
                      <w:sz w:val="21"/>
                      <w:szCs w:val="21"/>
                      <w:u w:val="single" w:color="auto"/>
                      <w:vertAlign w:val="superscript"/>
                      <w:lang w:val="en-US" w:eastAsia="zh-CN"/>
                      <w14:textFill>
                        <w14:solidFill>
                          <w14:schemeClr w14:val="tx1"/>
                        </w14:solidFill>
                      </w14:textFill>
                    </w:rPr>
                    <w:t>3</w:t>
                  </w: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w:t>
                  </w:r>
                </w:p>
              </w:tc>
              <w:tc>
                <w:tcPr>
                  <w:tcW w:w="53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超标</w:t>
                  </w:r>
                </w:p>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倍数</w:t>
                  </w:r>
                </w:p>
              </w:tc>
              <w:tc>
                <w:tcPr>
                  <w:tcW w:w="53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是否</w:t>
                  </w:r>
                </w:p>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b/>
                      <w:bCs/>
                      <w:color w:val="000000" w:themeColor="text1"/>
                      <w:sz w:val="21"/>
                      <w:szCs w:val="21"/>
                      <w:u w:val="single" w:color="auto"/>
                      <w:lang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pct"/>
                  <w:vMerge w:val="restar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汨罗市</w:t>
                  </w:r>
                </w:p>
              </w:tc>
              <w:tc>
                <w:tcPr>
                  <w:tcW w:w="1009"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SO</w:t>
                  </w:r>
                  <w:r>
                    <w:rPr>
                      <w:rFonts w:hint="eastAsia"/>
                      <w:color w:val="000000" w:themeColor="text1"/>
                      <w:sz w:val="21"/>
                      <w:szCs w:val="21"/>
                      <w:u w:val="single" w:color="auto"/>
                      <w:vertAlign w:val="subscript"/>
                      <w14:textFill>
                        <w14:solidFill>
                          <w14:schemeClr w14:val="tx1"/>
                        </w14:solidFill>
                      </w14:textFill>
                    </w:rPr>
                    <w:t>2</w:t>
                  </w:r>
                </w:p>
              </w:tc>
              <w:tc>
                <w:tcPr>
                  <w:tcW w:w="113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年均浓度</w:t>
                  </w:r>
                </w:p>
              </w:tc>
              <w:tc>
                <w:tcPr>
                  <w:tcW w:w="7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0.0112</w:t>
                  </w:r>
                </w:p>
              </w:tc>
              <w:tc>
                <w:tcPr>
                  <w:tcW w:w="742"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0.06</w:t>
                  </w:r>
                </w:p>
              </w:tc>
              <w:tc>
                <w:tcPr>
                  <w:tcW w:w="53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w:t>
                  </w:r>
                </w:p>
              </w:tc>
              <w:tc>
                <w:tcPr>
                  <w:tcW w:w="53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p>
              </w:tc>
              <w:tc>
                <w:tcPr>
                  <w:tcW w:w="1009"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NO</w:t>
                  </w:r>
                  <w:r>
                    <w:rPr>
                      <w:rFonts w:hint="eastAsia"/>
                      <w:color w:val="000000" w:themeColor="text1"/>
                      <w:sz w:val="21"/>
                      <w:szCs w:val="21"/>
                      <w:u w:val="single" w:color="auto"/>
                      <w:vertAlign w:val="subscript"/>
                      <w14:textFill>
                        <w14:solidFill>
                          <w14:schemeClr w14:val="tx1"/>
                        </w14:solidFill>
                      </w14:textFill>
                    </w:rPr>
                    <w:t>2</w:t>
                  </w:r>
                </w:p>
              </w:tc>
              <w:tc>
                <w:tcPr>
                  <w:tcW w:w="113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年均浓度</w:t>
                  </w:r>
                </w:p>
              </w:tc>
              <w:tc>
                <w:tcPr>
                  <w:tcW w:w="7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0.017</w:t>
                  </w:r>
                </w:p>
              </w:tc>
              <w:tc>
                <w:tcPr>
                  <w:tcW w:w="742"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0.04</w:t>
                  </w:r>
                </w:p>
              </w:tc>
              <w:tc>
                <w:tcPr>
                  <w:tcW w:w="53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w:t>
                  </w:r>
                </w:p>
              </w:tc>
              <w:tc>
                <w:tcPr>
                  <w:tcW w:w="53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7"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p>
              </w:tc>
              <w:tc>
                <w:tcPr>
                  <w:tcW w:w="1009"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PM</w:t>
                  </w:r>
                  <w:r>
                    <w:rPr>
                      <w:rFonts w:hint="eastAsia"/>
                      <w:color w:val="000000" w:themeColor="text1"/>
                      <w:sz w:val="21"/>
                      <w:szCs w:val="21"/>
                      <w:u w:val="single" w:color="auto"/>
                      <w:vertAlign w:val="subscript"/>
                      <w14:textFill>
                        <w14:solidFill>
                          <w14:schemeClr w14:val="tx1"/>
                        </w14:solidFill>
                      </w14:textFill>
                    </w:rPr>
                    <w:t>10</w:t>
                  </w:r>
                </w:p>
              </w:tc>
              <w:tc>
                <w:tcPr>
                  <w:tcW w:w="113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年均浓度</w:t>
                  </w:r>
                </w:p>
              </w:tc>
              <w:tc>
                <w:tcPr>
                  <w:tcW w:w="7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0.073</w:t>
                  </w:r>
                </w:p>
              </w:tc>
              <w:tc>
                <w:tcPr>
                  <w:tcW w:w="742"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0.07</w:t>
                  </w:r>
                </w:p>
              </w:tc>
              <w:tc>
                <w:tcPr>
                  <w:tcW w:w="53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0.043</w:t>
                  </w:r>
                </w:p>
              </w:tc>
              <w:tc>
                <w:tcPr>
                  <w:tcW w:w="53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7"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p>
              </w:tc>
              <w:tc>
                <w:tcPr>
                  <w:tcW w:w="1009"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PM</w:t>
                  </w:r>
                  <w:r>
                    <w:rPr>
                      <w:rFonts w:hint="eastAsia"/>
                      <w:color w:val="000000" w:themeColor="text1"/>
                      <w:sz w:val="21"/>
                      <w:szCs w:val="21"/>
                      <w:u w:val="single" w:color="auto"/>
                      <w:vertAlign w:val="subscript"/>
                      <w14:textFill>
                        <w14:solidFill>
                          <w14:schemeClr w14:val="tx1"/>
                        </w14:solidFill>
                      </w14:textFill>
                    </w:rPr>
                    <w:t>2.5</w:t>
                  </w:r>
                </w:p>
              </w:tc>
              <w:tc>
                <w:tcPr>
                  <w:tcW w:w="113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年均浓度</w:t>
                  </w:r>
                </w:p>
              </w:tc>
              <w:tc>
                <w:tcPr>
                  <w:tcW w:w="7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0.0464</w:t>
                  </w:r>
                </w:p>
              </w:tc>
              <w:tc>
                <w:tcPr>
                  <w:tcW w:w="742"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0.035</w:t>
                  </w:r>
                </w:p>
              </w:tc>
              <w:tc>
                <w:tcPr>
                  <w:tcW w:w="53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0.326</w:t>
                  </w:r>
                </w:p>
              </w:tc>
              <w:tc>
                <w:tcPr>
                  <w:tcW w:w="53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不达标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57"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p>
              </w:tc>
              <w:tc>
                <w:tcPr>
                  <w:tcW w:w="1009"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CO</w:t>
                  </w:r>
                </w:p>
              </w:tc>
              <w:tc>
                <w:tcPr>
                  <w:tcW w:w="113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95百分位数日平均质量浓度</w:t>
                  </w:r>
                </w:p>
              </w:tc>
              <w:tc>
                <w:tcPr>
                  <w:tcW w:w="7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0.845</w:t>
                  </w:r>
                </w:p>
              </w:tc>
              <w:tc>
                <w:tcPr>
                  <w:tcW w:w="742"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4</w:t>
                  </w:r>
                </w:p>
              </w:tc>
              <w:tc>
                <w:tcPr>
                  <w:tcW w:w="53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w:t>
                  </w:r>
                </w:p>
              </w:tc>
              <w:tc>
                <w:tcPr>
                  <w:tcW w:w="53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657" w:type="pct"/>
                  <w:vMerge w:val="continue"/>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p>
              </w:tc>
              <w:tc>
                <w:tcPr>
                  <w:tcW w:w="1009" w:type="dxa"/>
                  <w:tcBorders>
                    <w:tl2br w:val="nil"/>
                    <w:tr2bl w:val="nil"/>
                  </w:tcBorders>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O</w:t>
                  </w:r>
                  <w:r>
                    <w:rPr>
                      <w:rFonts w:hint="eastAsia"/>
                      <w:color w:val="000000" w:themeColor="text1"/>
                      <w:sz w:val="21"/>
                      <w:szCs w:val="21"/>
                      <w:u w:val="single" w:color="auto"/>
                      <w:vertAlign w:val="subscript"/>
                      <w14:textFill>
                        <w14:solidFill>
                          <w14:schemeClr w14:val="tx1"/>
                        </w14:solidFill>
                      </w14:textFill>
                    </w:rPr>
                    <w:t>3</w:t>
                  </w:r>
                </w:p>
              </w:tc>
              <w:tc>
                <w:tcPr>
                  <w:tcW w:w="1137"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default" w:ascii="Times New Roman" w:hAnsi="Times New Roman" w:eastAsia="宋体" w:cs="Times New Roman"/>
                      <w:color w:val="000000" w:themeColor="text1"/>
                      <w:sz w:val="21"/>
                      <w:szCs w:val="21"/>
                      <w:u w:val="single" w:color="auto"/>
                      <w14:textFill>
                        <w14:solidFill>
                          <w14:schemeClr w14:val="tx1"/>
                        </w14:solidFill>
                      </w14:textFill>
                    </w:rPr>
                    <w:t>百分位数</w:t>
                  </w: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日</w:t>
                  </w:r>
                  <w:r>
                    <w:rPr>
                      <w:rFonts w:hint="default" w:ascii="Times New Roman" w:hAnsi="Times New Roman" w:eastAsia="宋体" w:cs="Times New Roman"/>
                      <w:color w:val="000000" w:themeColor="text1"/>
                      <w:sz w:val="21"/>
                      <w:szCs w:val="21"/>
                      <w:u w:val="single" w:color="auto"/>
                      <w14:textFill>
                        <w14:solidFill>
                          <w14:schemeClr w14:val="tx1"/>
                        </w14:solidFill>
                      </w14:textFill>
                    </w:rPr>
                    <w:t>最大8小时平均质量浓度</w:t>
                  </w:r>
                </w:p>
              </w:tc>
              <w:tc>
                <w:tcPr>
                  <w:tcW w:w="795"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0.081</w:t>
                  </w:r>
                </w:p>
              </w:tc>
              <w:tc>
                <w:tcPr>
                  <w:tcW w:w="742"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0.16</w:t>
                  </w:r>
                </w:p>
              </w:tc>
              <w:tc>
                <w:tcPr>
                  <w:tcW w:w="533"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0</w:t>
                  </w:r>
                </w:p>
              </w:tc>
              <w:tc>
                <w:tcPr>
                  <w:tcW w:w="531" w:type="pct"/>
                  <w:tcBorders>
                    <w:tl2br w:val="nil"/>
                    <w:tr2bl w:val="nil"/>
                  </w:tcBorders>
                  <w:noWrap w:val="0"/>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single" w:color="auto"/>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eastAsia="zh-CN"/>
                      <w14:textFill>
                        <w14:solidFill>
                          <w14:schemeClr w14:val="tx1"/>
                        </w14:solidFill>
                      </w14:textFill>
                    </w:rPr>
                    <w:t>达标</w:t>
                  </w:r>
                </w:p>
              </w:tc>
            </w:tr>
          </w:tbl>
          <w:p>
            <w:pPr>
              <w:keepNext w:val="0"/>
              <w:keepLines w:val="0"/>
              <w:suppressLineNumbers w:val="0"/>
              <w:spacing w:before="0" w:beforeAutospacing="0" w:after="0" w:afterAutospacing="0"/>
              <w:ind w:left="0" w:right="0" w:firstLine="480"/>
              <w:rPr>
                <w:rFonts w:hint="default" w:hAnsi="宋体" w:eastAsia="宋体"/>
                <w:color w:val="000000" w:themeColor="text1"/>
                <w:sz w:val="24"/>
                <w:szCs w:val="20"/>
                <w:u w:val="single" w:color="auto"/>
                <w:lang w:val="en-US" w:eastAsia="zh-CN"/>
                <w14:textFill>
                  <w14:solidFill>
                    <w14:schemeClr w14:val="tx1"/>
                  </w14:solidFill>
                </w14:textFill>
              </w:rPr>
            </w:pPr>
            <w:r>
              <w:rPr>
                <w:rFonts w:hint="eastAsia"/>
                <w:color w:val="000000" w:themeColor="text1"/>
                <w:sz w:val="24"/>
                <w:szCs w:val="20"/>
                <w:u w:val="single" w:color="auto"/>
                <w14:textFill>
                  <w14:solidFill>
                    <w14:schemeClr w14:val="tx1"/>
                  </w14:solidFill>
                </w14:textFill>
              </w:rPr>
              <w:t>根据</w:t>
            </w:r>
            <w:r>
              <w:rPr>
                <w:rFonts w:hint="eastAsia" w:hAnsi="宋体"/>
                <w:color w:val="000000" w:themeColor="text1"/>
                <w:sz w:val="24"/>
                <w:szCs w:val="20"/>
                <w:u w:val="single" w:color="auto"/>
                <w14:textFill>
                  <w14:solidFill>
                    <w14:schemeClr w14:val="tx1"/>
                  </w14:solidFill>
                </w14:textFill>
              </w:rPr>
              <w:t>《</w:t>
            </w:r>
            <w:r>
              <w:rPr>
                <w:rFonts w:hint="eastAsia" w:hAnsi="宋体"/>
                <w:color w:val="000000" w:themeColor="text1"/>
                <w:sz w:val="24"/>
                <w:szCs w:val="20"/>
                <w:u w:val="single" w:color="auto"/>
                <w:lang w:eastAsia="zh-CN"/>
                <w14:textFill>
                  <w14:solidFill>
                    <w14:schemeClr w14:val="tx1"/>
                  </w14:solidFill>
                </w14:textFill>
              </w:rPr>
              <w:t>汨罗市环境保护局关于下达汨罗市</w:t>
            </w:r>
            <w:r>
              <w:rPr>
                <w:rFonts w:hint="eastAsia" w:hAnsi="宋体"/>
                <w:color w:val="000000" w:themeColor="text1"/>
                <w:sz w:val="24"/>
                <w:szCs w:val="20"/>
                <w:u w:val="single" w:color="auto"/>
                <w:lang w:val="en-US" w:eastAsia="zh-CN"/>
                <w14:textFill>
                  <w14:solidFill>
                    <w14:schemeClr w14:val="tx1"/>
                  </w14:solidFill>
                </w14:textFill>
              </w:rPr>
              <w:t>2018年</w:t>
            </w:r>
            <w:r>
              <w:rPr>
                <w:rFonts w:hint="eastAsia" w:hAnsi="宋体"/>
                <w:color w:val="000000" w:themeColor="text1"/>
                <w:sz w:val="24"/>
                <w:szCs w:val="20"/>
                <w:u w:val="single" w:color="auto"/>
                <w14:textFill>
                  <w14:solidFill>
                    <w14:schemeClr w14:val="tx1"/>
                  </w14:solidFill>
                </w14:textFill>
              </w:rPr>
              <w:t>“蓝天保卫战”</w:t>
            </w:r>
            <w:r>
              <w:rPr>
                <w:rFonts w:hint="eastAsia" w:hAnsi="宋体"/>
                <w:color w:val="000000" w:themeColor="text1"/>
                <w:sz w:val="24"/>
                <w:szCs w:val="20"/>
                <w:u w:val="single" w:color="auto"/>
                <w:lang w:eastAsia="zh-CN"/>
                <w14:textFill>
                  <w14:solidFill>
                    <w14:schemeClr w14:val="tx1"/>
                  </w14:solidFill>
                </w14:textFill>
              </w:rPr>
              <w:t>重点减排项目的通知</w:t>
            </w:r>
            <w:r>
              <w:rPr>
                <w:rFonts w:hint="eastAsia" w:hAnsi="宋体"/>
                <w:color w:val="000000" w:themeColor="text1"/>
                <w:sz w:val="24"/>
                <w:szCs w:val="20"/>
                <w:u w:val="single" w:color="auto"/>
                <w14:textFill>
                  <w14:solidFill>
                    <w14:schemeClr w14:val="tx1"/>
                  </w14:solidFill>
                </w14:textFill>
              </w:rPr>
              <w:t>》</w:t>
            </w:r>
            <w:r>
              <w:rPr>
                <w:rFonts w:hint="eastAsia" w:hAnsi="宋体"/>
                <w:color w:val="000000" w:themeColor="text1"/>
                <w:sz w:val="24"/>
                <w:szCs w:val="20"/>
                <w:u w:val="single" w:color="auto"/>
                <w:lang w:eastAsia="zh-CN"/>
                <w14:textFill>
                  <w14:solidFill>
                    <w14:schemeClr w14:val="tx1"/>
                  </w14:solidFill>
                </w14:textFill>
              </w:rPr>
              <w:t>及</w:t>
            </w:r>
            <w:r>
              <w:rPr>
                <w:rFonts w:hint="eastAsia"/>
                <w:color w:val="000000" w:themeColor="text1"/>
                <w:sz w:val="24"/>
                <w:szCs w:val="20"/>
                <w:u w:val="single" w:color="auto"/>
                <w14:textFill>
                  <w14:solidFill>
                    <w14:schemeClr w14:val="tx1"/>
                  </w14:solidFill>
                </w14:textFill>
              </w:rPr>
              <w:t>《</w:t>
            </w:r>
            <w:r>
              <w:rPr>
                <w:rFonts w:hint="eastAsia"/>
                <w:color w:val="000000" w:themeColor="text1"/>
                <w:sz w:val="24"/>
                <w:szCs w:val="20"/>
                <w:u w:val="single" w:color="auto"/>
                <w:lang w:eastAsia="zh-CN"/>
                <w14:textFill>
                  <w14:solidFill>
                    <w14:schemeClr w14:val="tx1"/>
                  </w14:solidFill>
                </w14:textFill>
              </w:rPr>
              <w:t>汨罗市</w:t>
            </w:r>
            <w:r>
              <w:rPr>
                <w:rFonts w:hint="eastAsia"/>
                <w:color w:val="000000" w:themeColor="text1"/>
                <w:sz w:val="24"/>
                <w:szCs w:val="20"/>
                <w:u w:val="single" w:color="auto"/>
                <w14:textFill>
                  <w14:solidFill>
                    <w14:schemeClr w14:val="tx1"/>
                  </w14:solidFill>
                </w14:textFill>
              </w:rPr>
              <w:t>污染防治攻坚战三年行动计划（</w:t>
            </w:r>
            <w:r>
              <w:rPr>
                <w:rFonts w:hint="default"/>
                <w:color w:val="000000" w:themeColor="text1"/>
                <w:sz w:val="24"/>
                <w:szCs w:val="20"/>
                <w:u w:val="single" w:color="auto"/>
                <w14:textFill>
                  <w14:solidFill>
                    <w14:schemeClr w14:val="tx1"/>
                  </w14:solidFill>
                </w14:textFill>
              </w:rPr>
              <w:t>2018</w:t>
            </w:r>
            <w:r>
              <w:rPr>
                <w:rFonts w:hint="default" w:hAnsi="宋体"/>
                <w:color w:val="000000" w:themeColor="text1"/>
                <w:sz w:val="24"/>
                <w:szCs w:val="20"/>
                <w:u w:val="single" w:color="auto"/>
                <w14:textFill>
                  <w14:solidFill>
                    <w14:schemeClr w14:val="tx1"/>
                  </w14:solidFill>
                </w14:textFill>
              </w:rPr>
              <w:t>-2020</w:t>
            </w:r>
            <w:r>
              <w:rPr>
                <w:rFonts w:hint="eastAsia" w:hAnsi="宋体"/>
                <w:color w:val="000000" w:themeColor="text1"/>
                <w:sz w:val="24"/>
                <w:szCs w:val="20"/>
                <w:u w:val="single" w:color="auto"/>
                <w14:textFill>
                  <w14:solidFill>
                    <w14:schemeClr w14:val="tx1"/>
                  </w14:solidFill>
                </w14:textFill>
              </w:rPr>
              <w:t>年）》</w:t>
            </w:r>
            <w:r>
              <w:rPr>
                <w:rFonts w:hint="eastAsia" w:hAnsi="宋体"/>
                <w:color w:val="000000" w:themeColor="text1"/>
                <w:sz w:val="24"/>
                <w:szCs w:val="20"/>
                <w:u w:val="single" w:color="auto"/>
                <w:lang w:eastAsia="zh-CN"/>
                <w14:textFill>
                  <w14:solidFill>
                    <w14:schemeClr w14:val="tx1"/>
                  </w14:solidFill>
                </w14:textFill>
              </w:rPr>
              <w:t>，汨罗市近期采取产业和能源结构调整措施、大气污染治理措施等一系列举措，同时根据调查对比</w:t>
            </w:r>
            <w:r>
              <w:rPr>
                <w:rFonts w:hint="eastAsia" w:hAnsi="宋体"/>
                <w:color w:val="000000" w:themeColor="text1"/>
                <w:sz w:val="24"/>
                <w:szCs w:val="20"/>
                <w:u w:val="single" w:color="auto"/>
                <w:lang w:val="en-US" w:eastAsia="zh-CN"/>
                <w14:textFill>
                  <w14:solidFill>
                    <w14:schemeClr w14:val="tx1"/>
                  </w14:solidFill>
                </w14:textFill>
              </w:rPr>
              <w:t>2017年汨罗市环境空气质量，汨罗市环境空气正在逐步改善。</w:t>
            </w:r>
          </w:p>
          <w:p>
            <w:pPr>
              <w:keepNext w:val="0"/>
              <w:keepLines w:val="0"/>
              <w:numPr>
                <w:ilvl w:val="0"/>
                <w:numId w:val="2"/>
              </w:numPr>
              <w:suppressLineNumbers w:val="0"/>
              <w:spacing w:before="0" w:beforeAutospacing="0" w:after="0" w:afterAutospacing="0"/>
              <w:ind w:left="0" w:right="0" w:firstLine="480"/>
              <w:rPr>
                <w:rFonts w:hint="default"/>
                <w:color w:val="000000" w:themeColor="text1"/>
                <w:sz w:val="24"/>
                <w:szCs w:val="22"/>
                <w:u w:val="none" w:color="auto"/>
                <w14:textFill>
                  <w14:solidFill>
                    <w14:schemeClr w14:val="tx1"/>
                  </w14:solidFill>
                </w14:textFill>
              </w:rPr>
            </w:pPr>
            <w:r>
              <w:rPr>
                <w:rFonts w:hint="default" w:hAnsi="宋体"/>
                <w:color w:val="000000" w:themeColor="text1"/>
                <w:sz w:val="24"/>
                <w:szCs w:val="20"/>
                <w:u w:val="none" w:color="auto"/>
                <w14:textFill>
                  <w14:solidFill>
                    <w14:schemeClr w14:val="tx1"/>
                  </w14:solidFill>
                </w14:textFill>
              </w:rPr>
              <w:t>基本污染物环境质量现状评价</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ind w:left="0" w:right="0" w:firstLine="480"/>
              <w:textAlignment w:val="auto"/>
              <w:rPr>
                <w:rFonts w:hint="default"/>
                <w:color w:val="000000" w:themeColor="text1"/>
                <w:sz w:val="24"/>
                <w:szCs w:val="22"/>
                <w:u w:val="none" w:color="auto"/>
                <w14:textFill>
                  <w14:solidFill>
                    <w14:schemeClr w14:val="tx1"/>
                  </w14:solidFill>
                </w14:textFill>
              </w:rPr>
            </w:pPr>
            <w:r>
              <w:rPr>
                <w:rFonts w:hint="eastAsia"/>
                <w:color w:val="000000" w:themeColor="text1"/>
                <w:sz w:val="24"/>
                <w:szCs w:val="22"/>
                <w:u w:val="none" w:color="auto"/>
                <w14:textFill>
                  <w14:solidFill>
                    <w14:schemeClr w14:val="tx1"/>
                  </w14:solidFill>
                </w14:textFill>
              </w:rPr>
              <w:t>根据《环境影响评价技术导则 大气环境》（HJ2.2—2018）相关规定“评价范围内没有环境空气质量监测网数据或公开发布的环境空气质量现状数据的，可收集评价范围内近3年与项目排放的其他污染物有关的历史监测资料。”本项目评价引用《岳阳市美建装配式建筑有限公司美好绿色装配式建筑产业基地建设项目环境影响报告表》中2018年5月5日-11日环境空气质量</w:t>
            </w:r>
            <w:r>
              <w:rPr>
                <w:rFonts w:hint="eastAsia"/>
                <w:color w:val="000000" w:themeColor="text1"/>
                <w:sz w:val="24"/>
                <w:szCs w:val="22"/>
                <w:u w:val="none" w:color="auto"/>
                <w:lang w:eastAsia="zh-CN"/>
                <w14:textFill>
                  <w14:solidFill>
                    <w14:schemeClr w14:val="tx1"/>
                  </w14:solidFill>
                </w14:textFill>
              </w:rPr>
              <w:t>现</w:t>
            </w:r>
            <w:r>
              <w:rPr>
                <w:rFonts w:hint="eastAsia"/>
                <w:color w:val="000000" w:themeColor="text1"/>
                <w:sz w:val="24"/>
                <w:szCs w:val="22"/>
                <w:u w:val="none" w:color="auto"/>
                <w14:textFill>
                  <w14:solidFill>
                    <w14:schemeClr w14:val="tx1"/>
                  </w14:solidFill>
                </w14:textFill>
              </w:rPr>
              <w:t>状监测数据，岳阳市美建装配式建筑有限公司位于湖南长沙经开区汨罗产业园，位于本项目北面约30m。本项目分别引用厂区上风向325m、厂区上风向20m、弼时片区居民点、大里塘村居民点四个监测点的大气环境质量现状监测，结果如下表3-</w:t>
            </w:r>
            <w:r>
              <w:rPr>
                <w:rFonts w:hint="eastAsia"/>
                <w:color w:val="000000" w:themeColor="text1"/>
                <w:sz w:val="24"/>
                <w:szCs w:val="22"/>
                <w:u w:val="none" w:color="auto"/>
                <w:lang w:val="en-US" w:eastAsia="zh-CN"/>
                <w14:textFill>
                  <w14:solidFill>
                    <w14:schemeClr w14:val="tx1"/>
                  </w14:solidFill>
                </w14:textFill>
              </w:rPr>
              <w:t>3</w:t>
            </w:r>
            <w:r>
              <w:rPr>
                <w:rFonts w:hint="eastAsia"/>
                <w:color w:val="000000" w:themeColor="text1"/>
                <w:sz w:val="24"/>
                <w:szCs w:val="22"/>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422"/>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表3-</w:t>
            </w:r>
            <w:r>
              <w:rPr>
                <w:rFonts w:hint="eastAsia"/>
                <w:b/>
                <w:color w:val="000000" w:themeColor="text1"/>
                <w:sz w:val="21"/>
                <w:szCs w:val="21"/>
                <w:u w:val="none" w:color="auto"/>
                <w:lang w:val="en-US" w:eastAsia="zh-CN"/>
                <w14:textFill>
                  <w14:solidFill>
                    <w14:schemeClr w14:val="tx1"/>
                  </w14:solidFill>
                </w14:textFill>
              </w:rPr>
              <w:t>3</w:t>
            </w:r>
            <w:r>
              <w:rPr>
                <w:rFonts w:hint="default"/>
                <w:b/>
                <w:color w:val="000000" w:themeColor="text1"/>
                <w:sz w:val="21"/>
                <w:szCs w:val="21"/>
                <w:u w:val="none" w:color="auto"/>
                <w14:textFill>
                  <w14:solidFill>
                    <w14:schemeClr w14:val="tx1"/>
                  </w14:solidFill>
                </w14:textFill>
              </w:rPr>
              <w:t xml:space="preserve">  大气环境现状监测结果</w:t>
            </w:r>
          </w:p>
          <w:tbl>
            <w:tblPr>
              <w:tblStyle w:val="36"/>
              <w:tblW w:w="838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2788"/>
              <w:gridCol w:w="1248"/>
              <w:gridCol w:w="1399"/>
              <w:gridCol w:w="1501"/>
              <w:gridCol w:w="14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2788"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监测点位</w:t>
                  </w:r>
                </w:p>
              </w:tc>
              <w:tc>
                <w:tcPr>
                  <w:tcW w:w="5599" w:type="dxa"/>
                  <w:gridSpan w:val="4"/>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监测项目及结果（单位：mg/m</w:t>
                  </w:r>
                  <w:r>
                    <w:rPr>
                      <w:rFonts w:hint="eastAsia"/>
                      <w:b/>
                      <w:bCs/>
                      <w:color w:val="000000" w:themeColor="text1"/>
                      <w:sz w:val="21"/>
                      <w:szCs w:val="21"/>
                      <w:u w:val="none" w:color="auto"/>
                      <w:vertAlign w:val="superscript"/>
                      <w14:textFill>
                        <w14:solidFill>
                          <w14:schemeClr w14:val="tx1"/>
                        </w14:solidFill>
                      </w14:textFill>
                    </w:rPr>
                    <w:t>3</w:t>
                  </w:r>
                  <w:r>
                    <w:rPr>
                      <w:rFonts w:hint="eastAsia"/>
                      <w:b/>
                      <w:bCs/>
                      <w:color w:val="000000" w:themeColor="text1"/>
                      <w:sz w:val="21"/>
                      <w:szCs w:val="21"/>
                      <w:u w:val="none" w:color="auto"/>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6" w:hRule="exact"/>
              </w:trPr>
              <w:tc>
                <w:tcPr>
                  <w:tcW w:w="278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c>
                <w:tcPr>
                  <w:tcW w:w="2647" w:type="dxa"/>
                  <w:gridSpan w:val="2"/>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TSP</w:t>
                  </w:r>
                </w:p>
              </w:tc>
              <w:tc>
                <w:tcPr>
                  <w:tcW w:w="2952" w:type="dxa"/>
                  <w:gridSpan w:val="2"/>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TVOC</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788"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c>
                <w:tcPr>
                  <w:tcW w:w="124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最小值</w:t>
                  </w:r>
                </w:p>
              </w:tc>
              <w:tc>
                <w:tcPr>
                  <w:tcW w:w="139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最大值</w:t>
                  </w:r>
                </w:p>
              </w:tc>
              <w:tc>
                <w:tcPr>
                  <w:tcW w:w="150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最小值</w:t>
                  </w:r>
                </w:p>
              </w:tc>
              <w:tc>
                <w:tcPr>
                  <w:tcW w:w="145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最大值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4" w:hRule="exact"/>
              </w:trPr>
              <w:tc>
                <w:tcPr>
                  <w:tcW w:w="278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厂区上风向</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325m（G1）</w:t>
                  </w:r>
                </w:p>
              </w:tc>
              <w:tc>
                <w:tcPr>
                  <w:tcW w:w="124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r>
                    <w:rPr>
                      <w:rFonts w:hint="eastAsia"/>
                      <w:color w:val="000000" w:themeColor="text1"/>
                      <w:sz w:val="21"/>
                      <w:szCs w:val="21"/>
                      <w:u w:val="none" w:color="auto"/>
                      <w:lang w:val="en-US" w:eastAsia="zh-CN"/>
                      <w14:textFill>
                        <w14:solidFill>
                          <w14:schemeClr w14:val="tx1"/>
                        </w14:solidFill>
                      </w14:textFill>
                    </w:rPr>
                    <w:t>013</w:t>
                  </w:r>
                </w:p>
              </w:tc>
              <w:tc>
                <w:tcPr>
                  <w:tcW w:w="139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r>
                    <w:rPr>
                      <w:rFonts w:hint="eastAsia"/>
                      <w:color w:val="000000" w:themeColor="text1"/>
                      <w:sz w:val="21"/>
                      <w:szCs w:val="21"/>
                      <w:u w:val="none" w:color="auto"/>
                      <w:lang w:val="en-US" w:eastAsia="zh-CN"/>
                      <w14:textFill>
                        <w14:solidFill>
                          <w14:schemeClr w14:val="tx1"/>
                        </w14:solidFill>
                      </w14:textFill>
                    </w:rPr>
                    <w:t>021</w:t>
                  </w:r>
                </w:p>
              </w:tc>
              <w:tc>
                <w:tcPr>
                  <w:tcW w:w="150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0.001L</w:t>
                  </w:r>
                </w:p>
              </w:tc>
              <w:tc>
                <w:tcPr>
                  <w:tcW w:w="145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5" w:hRule="exact"/>
              </w:trPr>
              <w:tc>
                <w:tcPr>
                  <w:tcW w:w="278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厂区上风向</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20m（G2）</w:t>
                  </w:r>
                </w:p>
              </w:tc>
              <w:tc>
                <w:tcPr>
                  <w:tcW w:w="124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r>
                    <w:rPr>
                      <w:rFonts w:hint="eastAsia"/>
                      <w:color w:val="000000" w:themeColor="text1"/>
                      <w:sz w:val="21"/>
                      <w:szCs w:val="21"/>
                      <w:u w:val="none" w:color="auto"/>
                      <w:lang w:val="en-US" w:eastAsia="zh-CN"/>
                      <w14:textFill>
                        <w14:solidFill>
                          <w14:schemeClr w14:val="tx1"/>
                        </w14:solidFill>
                      </w14:textFill>
                    </w:rPr>
                    <w:t>042</w:t>
                  </w:r>
                </w:p>
              </w:tc>
              <w:tc>
                <w:tcPr>
                  <w:tcW w:w="139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r>
                    <w:rPr>
                      <w:rFonts w:hint="eastAsia"/>
                      <w:color w:val="000000" w:themeColor="text1"/>
                      <w:sz w:val="21"/>
                      <w:szCs w:val="21"/>
                      <w:u w:val="none" w:color="auto"/>
                      <w:lang w:val="en-US" w:eastAsia="zh-CN"/>
                      <w14:textFill>
                        <w14:solidFill>
                          <w14:schemeClr w14:val="tx1"/>
                        </w14:solidFill>
                      </w14:textFill>
                    </w:rPr>
                    <w:t>051</w:t>
                  </w:r>
                </w:p>
              </w:tc>
              <w:tc>
                <w:tcPr>
                  <w:tcW w:w="150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0.001L</w:t>
                  </w:r>
                </w:p>
              </w:tc>
              <w:tc>
                <w:tcPr>
                  <w:tcW w:w="145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39" w:hRule="exact"/>
              </w:trPr>
              <w:tc>
                <w:tcPr>
                  <w:tcW w:w="278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弼时片区居民点(G3)</w:t>
                  </w:r>
                </w:p>
              </w:tc>
              <w:tc>
                <w:tcPr>
                  <w:tcW w:w="124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0.076</w:t>
                  </w:r>
                </w:p>
              </w:tc>
              <w:tc>
                <w:tcPr>
                  <w:tcW w:w="139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0.080</w:t>
                  </w:r>
                </w:p>
              </w:tc>
              <w:tc>
                <w:tcPr>
                  <w:tcW w:w="150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0.001L</w:t>
                  </w:r>
                </w:p>
              </w:tc>
              <w:tc>
                <w:tcPr>
                  <w:tcW w:w="145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0.001L</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23" w:hRule="exact"/>
              </w:trPr>
              <w:tc>
                <w:tcPr>
                  <w:tcW w:w="278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大里塘村居民点(G4)</w:t>
                  </w:r>
                </w:p>
              </w:tc>
              <w:tc>
                <w:tcPr>
                  <w:tcW w:w="124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0.051</w:t>
                  </w:r>
                </w:p>
              </w:tc>
              <w:tc>
                <w:tcPr>
                  <w:tcW w:w="139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0.055</w:t>
                  </w:r>
                </w:p>
              </w:tc>
              <w:tc>
                <w:tcPr>
                  <w:tcW w:w="150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0.001L</w:t>
                  </w:r>
                </w:p>
              </w:tc>
              <w:tc>
                <w:tcPr>
                  <w:tcW w:w="145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0.001L</w:t>
                  </w:r>
                </w:p>
              </w:tc>
            </w:tr>
          </w:tbl>
          <w:p>
            <w:pPr>
              <w:keepNext w:val="0"/>
              <w:keepLines w:val="0"/>
              <w:suppressLineNumbers w:val="0"/>
              <w:spacing w:before="0" w:beforeAutospacing="0" w:after="0" w:afterAutospacing="0"/>
              <w:ind w:left="0" w:right="0" w:firstLine="0" w:firstLineChars="0"/>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L为最低检出限</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由监测结果表明，监测因子</w:t>
            </w:r>
            <w:r>
              <w:rPr>
                <w:rFonts w:hint="eastAsia"/>
                <w:color w:val="000000" w:themeColor="text1"/>
                <w:sz w:val="24"/>
                <w:szCs w:val="20"/>
                <w:u w:val="none" w:color="auto"/>
                <w:lang w:val="en-US" w:eastAsia="zh-CN"/>
                <w14:textFill>
                  <w14:solidFill>
                    <w14:schemeClr w14:val="tx1"/>
                  </w14:solidFill>
                </w14:textFill>
              </w:rPr>
              <w:t>TSP</w:t>
            </w:r>
            <w:r>
              <w:rPr>
                <w:rFonts w:hint="eastAsia"/>
                <w:color w:val="000000" w:themeColor="text1"/>
                <w:sz w:val="24"/>
                <w:szCs w:val="20"/>
                <w:u w:val="none" w:color="auto"/>
                <w14:textFill>
                  <w14:solidFill>
                    <w14:schemeClr w14:val="tx1"/>
                  </w14:solidFill>
                </w14:textFill>
              </w:rPr>
              <w:t>检测值的小时值、日均浓度值均达到《环境空气质量标准（GB3095-2012）》二级标准，TVOC（总挥发性有机物）8小时均值低于《环境影响评价技术导则  大气环境》（HJ2.2-2018）中附录D推荐标准，区域环境空气质量良好。</w:t>
            </w:r>
          </w:p>
          <w:p>
            <w:pPr>
              <w:pStyle w:val="6"/>
              <w:suppressLineNumbers w:val="0"/>
              <w:spacing w:before="0" w:beforeAutospacing="0" w:after="0" w:afterAutospacing="0"/>
              <w:ind w:left="0" w:right="0" w:firstLine="0" w:firstLineChars="0"/>
              <w:rPr>
                <w:rFonts w:hint="default"/>
                <w:color w:val="000000" w:themeColor="text1"/>
                <w:sz w:val="24"/>
                <w:szCs w:val="24"/>
                <w:u w:val="none" w:color="auto"/>
                <w14:textFill>
                  <w14:solidFill>
                    <w14:schemeClr w14:val="tx1"/>
                  </w14:solidFill>
                </w14:textFill>
              </w:rPr>
            </w:pPr>
            <w:r>
              <w:rPr>
                <w:rFonts w:hint="default"/>
                <w:b/>
                <w:bCs/>
                <w:color w:val="000000" w:themeColor="text1"/>
                <w:sz w:val="30"/>
                <w:szCs w:val="30"/>
                <w:u w:val="none" w:color="auto"/>
                <w14:textFill>
                  <w14:solidFill>
                    <w14:schemeClr w14:val="tx1"/>
                  </w14:solidFill>
                </w14:textFill>
              </w:rPr>
              <w:t>3.2地表水环境质量现状</w:t>
            </w:r>
          </w:p>
          <w:bookmarkEnd w:id="39"/>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为评价本项目所在区域的水环境质量现状，</w:t>
            </w:r>
            <w:r>
              <w:rPr>
                <w:rFonts w:hint="default"/>
                <w:color w:val="000000" w:themeColor="text1"/>
                <w:sz w:val="24"/>
                <w:szCs w:val="20"/>
                <w:u w:val="none" w:color="auto"/>
                <w14:textFill>
                  <w14:solidFill>
                    <w14:schemeClr w14:val="tx1"/>
                  </w14:solidFill>
                </w14:textFill>
              </w:rPr>
              <w:t>本</w:t>
            </w:r>
            <w:r>
              <w:rPr>
                <w:rFonts w:hint="eastAsia"/>
                <w:color w:val="000000" w:themeColor="text1"/>
                <w:sz w:val="24"/>
                <w:szCs w:val="20"/>
                <w:u w:val="none" w:color="auto"/>
                <w14:textFill>
                  <w14:solidFill>
                    <w14:schemeClr w14:val="tx1"/>
                  </w14:solidFill>
                </w14:textFill>
              </w:rPr>
              <w:t>项目</w:t>
            </w:r>
            <w:r>
              <w:rPr>
                <w:rFonts w:hint="default"/>
                <w:color w:val="000000" w:themeColor="text1"/>
                <w:sz w:val="24"/>
                <w:szCs w:val="20"/>
                <w:u w:val="none" w:color="auto"/>
                <w14:textFill>
                  <w14:solidFill>
                    <w14:schemeClr w14:val="tx1"/>
                  </w14:solidFill>
                </w14:textFill>
              </w:rPr>
              <w:t>引用</w:t>
            </w:r>
            <w:r>
              <w:rPr>
                <w:rFonts w:hint="eastAsia"/>
                <w:color w:val="000000" w:themeColor="text1"/>
                <w:sz w:val="24"/>
                <w:szCs w:val="20"/>
                <w:u w:val="none" w:color="auto"/>
                <w14:textFill>
                  <w14:solidFill>
                    <w14:schemeClr w14:val="tx1"/>
                  </w14:solidFill>
                </w14:textFill>
              </w:rPr>
              <w:t>湖南华中宏泰检测评价有限公司于2018年5月5日-7日</w:t>
            </w:r>
            <w:r>
              <w:rPr>
                <w:rFonts w:hint="default"/>
                <w:color w:val="000000" w:themeColor="text1"/>
                <w:sz w:val="24"/>
                <w:szCs w:val="20"/>
                <w:u w:val="none" w:color="auto"/>
                <w14:textFill>
                  <w14:solidFill>
                    <w14:schemeClr w14:val="tx1"/>
                  </w14:solidFill>
                </w14:textFill>
              </w:rPr>
              <w:t>对</w:t>
            </w:r>
            <w:r>
              <w:rPr>
                <w:rFonts w:hint="eastAsia"/>
                <w:color w:val="000000" w:themeColor="text1"/>
                <w:sz w:val="24"/>
                <w:szCs w:val="20"/>
                <w:u w:val="none" w:color="auto"/>
                <w14:textFill>
                  <w14:solidFill>
                    <w14:schemeClr w14:val="tx1"/>
                  </w14:solidFill>
                </w14:textFill>
              </w:rPr>
              <w:t>《岳阳市美建装配式建筑有限公司美好绿色装配式建筑产业基地建设项目环境影响报告表》</w:t>
            </w:r>
            <w:r>
              <w:rPr>
                <w:rFonts w:hint="default"/>
                <w:color w:val="000000" w:themeColor="text1"/>
                <w:sz w:val="24"/>
                <w:szCs w:val="20"/>
                <w:u w:val="none" w:color="auto"/>
                <w14:textFill>
                  <w14:solidFill>
                    <w14:schemeClr w14:val="tx1"/>
                  </w14:solidFill>
                </w14:textFill>
              </w:rPr>
              <w:t>的水环境质量现状监测资料，本项目引用201</w:t>
            </w:r>
            <w:r>
              <w:rPr>
                <w:rFonts w:hint="eastAsia"/>
                <w:color w:val="000000" w:themeColor="text1"/>
                <w:sz w:val="24"/>
                <w:szCs w:val="20"/>
                <w:u w:val="none" w:color="auto"/>
                <w14:textFill>
                  <w14:solidFill>
                    <w14:schemeClr w14:val="tx1"/>
                  </w14:solidFill>
                </w14:textFill>
              </w:rPr>
              <w:t>8</w:t>
            </w:r>
            <w:r>
              <w:rPr>
                <w:rFonts w:hint="default"/>
                <w:color w:val="000000" w:themeColor="text1"/>
                <w:sz w:val="24"/>
                <w:szCs w:val="20"/>
                <w:u w:val="none" w:color="auto"/>
                <w14:textFill>
                  <w14:solidFill>
                    <w14:schemeClr w14:val="tx1"/>
                  </w14:solidFill>
                </w14:textFill>
              </w:rPr>
              <w:t>年</w:t>
            </w:r>
            <w:r>
              <w:rPr>
                <w:rFonts w:hint="eastAsia"/>
                <w:color w:val="000000" w:themeColor="text1"/>
                <w:sz w:val="24"/>
                <w:szCs w:val="20"/>
                <w:u w:val="none" w:color="auto"/>
                <w14:textFill>
                  <w14:solidFill>
                    <w14:schemeClr w14:val="tx1"/>
                  </w14:solidFill>
                </w14:textFill>
              </w:rPr>
              <w:t>5</w:t>
            </w:r>
            <w:r>
              <w:rPr>
                <w:rFonts w:hint="default"/>
                <w:color w:val="000000" w:themeColor="text1"/>
                <w:sz w:val="24"/>
                <w:szCs w:val="20"/>
                <w:u w:val="none" w:color="auto"/>
                <w14:textFill>
                  <w14:solidFill>
                    <w14:schemeClr w14:val="tx1"/>
                  </w14:solidFill>
                </w14:textFill>
              </w:rPr>
              <w:t>月</w:t>
            </w:r>
            <w:r>
              <w:rPr>
                <w:rFonts w:hint="eastAsia"/>
                <w:color w:val="000000" w:themeColor="text1"/>
                <w:sz w:val="24"/>
                <w:szCs w:val="20"/>
                <w:u w:val="none" w:color="auto"/>
                <w14:textFill>
                  <w14:solidFill>
                    <w14:schemeClr w14:val="tx1"/>
                  </w14:solidFill>
                </w14:textFill>
              </w:rPr>
              <w:t>5</w:t>
            </w:r>
            <w:r>
              <w:rPr>
                <w:rFonts w:hint="default"/>
                <w:color w:val="000000" w:themeColor="text1"/>
                <w:sz w:val="24"/>
                <w:szCs w:val="20"/>
                <w:u w:val="none" w:color="auto"/>
                <w14:textFill>
                  <w14:solidFill>
                    <w14:schemeClr w14:val="tx1"/>
                  </w14:solidFill>
                </w14:textFill>
              </w:rPr>
              <w:t>日</w:t>
            </w:r>
            <w:r>
              <w:rPr>
                <w:rFonts w:hint="eastAsia"/>
                <w:color w:val="000000" w:themeColor="text1"/>
                <w:sz w:val="24"/>
                <w:szCs w:val="20"/>
                <w:u w:val="none" w:color="auto"/>
                <w14:textFill>
                  <w14:solidFill>
                    <w14:schemeClr w14:val="tx1"/>
                  </w14:solidFill>
                </w14:textFill>
              </w:rPr>
              <w:t>-7日</w:t>
            </w:r>
            <w:r>
              <w:rPr>
                <w:rFonts w:hint="default"/>
                <w:color w:val="000000" w:themeColor="text1"/>
                <w:sz w:val="24"/>
                <w:szCs w:val="20"/>
                <w:u w:val="none" w:color="auto"/>
                <w14:textFill>
                  <w14:solidFill>
                    <w14:schemeClr w14:val="tx1"/>
                  </w14:solidFill>
                </w14:textFill>
              </w:rPr>
              <w:t>对地表水环境质量现状监测结果如下表3-</w:t>
            </w:r>
            <w:r>
              <w:rPr>
                <w:rFonts w:hint="eastAsia"/>
                <w:color w:val="000000" w:themeColor="text1"/>
                <w:sz w:val="24"/>
                <w:szCs w:val="20"/>
                <w:u w:val="none" w:color="auto"/>
                <w:lang w:val="en-US" w:eastAsia="zh-CN"/>
                <w14:textFill>
                  <w14:solidFill>
                    <w14:schemeClr w14:val="tx1"/>
                  </w14:solidFill>
                </w14:textFill>
              </w:rPr>
              <w:t>4</w:t>
            </w:r>
            <w:r>
              <w:rPr>
                <w:rFonts w:hint="default"/>
                <w:color w:val="000000" w:themeColor="text1"/>
                <w:sz w:val="24"/>
                <w:szCs w:val="20"/>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表3-</w:t>
            </w:r>
            <w:r>
              <w:rPr>
                <w:rFonts w:hint="eastAsia"/>
                <w:b/>
                <w:color w:val="000000" w:themeColor="text1"/>
                <w:sz w:val="21"/>
                <w:szCs w:val="21"/>
                <w:u w:val="none" w:color="auto"/>
                <w:lang w:val="en-US" w:eastAsia="zh-CN"/>
                <w14:textFill>
                  <w14:solidFill>
                    <w14:schemeClr w14:val="tx1"/>
                  </w14:solidFill>
                </w14:textFill>
              </w:rPr>
              <w:t>4</w:t>
            </w:r>
            <w:r>
              <w:rPr>
                <w:rFonts w:hint="default"/>
                <w:b/>
                <w:color w:val="000000" w:themeColor="text1"/>
                <w:sz w:val="21"/>
                <w:szCs w:val="21"/>
                <w:u w:val="none" w:color="auto"/>
                <w14:textFill>
                  <w14:solidFill>
                    <w14:schemeClr w14:val="tx1"/>
                  </w14:solidFill>
                </w14:textFill>
              </w:rPr>
              <w:t xml:space="preserve">  水环境现状监测结果</w:t>
            </w:r>
          </w:p>
          <w:tbl>
            <w:tblPr>
              <w:tblStyle w:val="36"/>
              <w:tblW w:w="8440" w:type="dxa"/>
              <w:jc w:val="center"/>
              <w:tblLayout w:type="autofit"/>
              <w:tblCellMar>
                <w:top w:w="0" w:type="dxa"/>
                <w:left w:w="0" w:type="dxa"/>
                <w:bottom w:w="0" w:type="dxa"/>
                <w:right w:w="0" w:type="dxa"/>
              </w:tblCellMar>
            </w:tblPr>
            <w:tblGrid>
              <w:gridCol w:w="1688"/>
              <w:gridCol w:w="1688"/>
              <w:gridCol w:w="1688"/>
              <w:gridCol w:w="1688"/>
              <w:gridCol w:w="1688"/>
            </w:tblGrid>
            <w:tr>
              <w:tblPrEx>
                <w:tblCellMar>
                  <w:top w:w="0" w:type="dxa"/>
                  <w:left w:w="0" w:type="dxa"/>
                  <w:bottom w:w="0" w:type="dxa"/>
                  <w:right w:w="0" w:type="dxa"/>
                </w:tblCellMar>
              </w:tblPrEx>
              <w:trPr>
                <w:trHeight w:val="218" w:hRule="atLeast"/>
                <w:jc w:val="center"/>
              </w:trPr>
              <w:tc>
                <w:tcPr>
                  <w:tcW w:w="1688"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监测时间</w:t>
                  </w:r>
                </w:p>
              </w:tc>
              <w:tc>
                <w:tcPr>
                  <w:tcW w:w="168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监测项目</w:t>
                  </w:r>
                </w:p>
              </w:tc>
              <w:tc>
                <w:tcPr>
                  <w:tcW w:w="168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监测值</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(毫克/升)</w:t>
                  </w:r>
                </w:p>
              </w:tc>
              <w:tc>
                <w:tcPr>
                  <w:tcW w:w="1688"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超标倍</w:t>
                  </w:r>
                </w:p>
              </w:tc>
              <w:tc>
                <w:tcPr>
                  <w:tcW w:w="1688"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Ⅲ类标准值</w:t>
                  </w:r>
                </w:p>
              </w:tc>
            </w:tr>
            <w:tr>
              <w:tblPrEx>
                <w:tblCellMar>
                  <w:top w:w="0" w:type="dxa"/>
                  <w:left w:w="0" w:type="dxa"/>
                  <w:bottom w:w="0" w:type="dxa"/>
                  <w:right w:w="0" w:type="dxa"/>
                </w:tblCellMar>
              </w:tblPrEx>
              <w:trPr>
                <w:trHeight w:val="210" w:hRule="atLeast"/>
                <w:jc w:val="center"/>
              </w:trPr>
              <w:tc>
                <w:tcPr>
                  <w:tcW w:w="1688" w:type="dxa"/>
                  <w:vMerge w:val="restart"/>
                  <w:tcBorders>
                    <w:top w:val="single" w:color="000000" w:sz="4" w:space="0"/>
                    <w:left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白沙河长沙经开区汨罗产业园污水处理厂排污口上游500m  S1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pH</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7.3-7.4</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6～9</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化学需氧量</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13-17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20</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bottom w:val="nil"/>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氨氮</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0.296-0.383</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1.0</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bottom w:val="nil"/>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SS</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16-21</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w:t>
                  </w:r>
                </w:p>
              </w:tc>
            </w:tr>
            <w:tr>
              <w:tblPrEx>
                <w:tblCellMar>
                  <w:top w:w="0" w:type="dxa"/>
                  <w:left w:w="0" w:type="dxa"/>
                  <w:bottom w:w="0" w:type="dxa"/>
                  <w:right w:w="0" w:type="dxa"/>
                </w:tblCellMar>
              </w:tblPrEx>
              <w:trPr>
                <w:trHeight w:val="90" w:hRule="atLeast"/>
                <w:jc w:val="center"/>
              </w:trPr>
              <w:tc>
                <w:tcPr>
                  <w:tcW w:w="1688" w:type="dxa"/>
                  <w:vMerge w:val="continue"/>
                  <w:tcBorders>
                    <w:left w:val="single" w:color="000000" w:sz="12" w:space="0"/>
                    <w:bottom w:val="nil"/>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总磷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0.11-0.16</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0.2</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bottom w:val="nil"/>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总氮</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0.81-0.92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1.0</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石油类</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0.01-0.02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0.05</w:t>
                  </w:r>
                </w:p>
              </w:tc>
            </w:tr>
            <w:tr>
              <w:tblPrEx>
                <w:tblCellMar>
                  <w:top w:w="0" w:type="dxa"/>
                  <w:left w:w="0" w:type="dxa"/>
                  <w:bottom w:w="0" w:type="dxa"/>
                  <w:right w:w="0" w:type="dxa"/>
                </w:tblCellMar>
              </w:tblPrEx>
              <w:trPr>
                <w:trHeight w:val="210" w:hRule="atLeast"/>
                <w:jc w:val="center"/>
              </w:trPr>
              <w:tc>
                <w:tcPr>
                  <w:tcW w:w="1688" w:type="dxa"/>
                  <w:vMerge w:val="restart"/>
                  <w:tcBorders>
                    <w:top w:val="single" w:color="000000" w:sz="4" w:space="0"/>
                    <w:left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白沙河长沙经开区汨罗产业园污水处理厂排污口下游2500m  S2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pH</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7.66-7.77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6～9</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化学需氧量</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15-19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20</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氨氮</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0.411-0.472</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1.0</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SS</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25-29</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总磷</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0.16-0.17</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0.2</w:t>
                  </w:r>
                </w:p>
              </w:tc>
            </w:tr>
            <w:tr>
              <w:tblPrEx>
                <w:tblCellMar>
                  <w:top w:w="0" w:type="dxa"/>
                  <w:left w:w="0" w:type="dxa"/>
                  <w:bottom w:w="0" w:type="dxa"/>
                  <w:right w:w="0" w:type="dxa"/>
                </w:tblCellMar>
              </w:tblPrEx>
              <w:trPr>
                <w:trHeight w:val="210" w:hRule="atLeast"/>
                <w:jc w:val="center"/>
              </w:trPr>
              <w:tc>
                <w:tcPr>
                  <w:tcW w:w="1688" w:type="dxa"/>
                  <w:vMerge w:val="continue"/>
                  <w:tcBorders>
                    <w:left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总氮</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0.76-0.95</w:t>
                  </w:r>
                </w:p>
              </w:tc>
              <w:tc>
                <w:tcPr>
                  <w:tcW w:w="16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1.0</w:t>
                  </w:r>
                </w:p>
              </w:tc>
            </w:tr>
            <w:tr>
              <w:tblPrEx>
                <w:tblCellMar>
                  <w:top w:w="0" w:type="dxa"/>
                  <w:left w:w="0" w:type="dxa"/>
                  <w:bottom w:w="0" w:type="dxa"/>
                  <w:right w:w="0" w:type="dxa"/>
                </w:tblCellMar>
              </w:tblPrEx>
              <w:trPr>
                <w:trHeight w:val="222" w:hRule="atLeast"/>
                <w:jc w:val="center"/>
              </w:trPr>
              <w:tc>
                <w:tcPr>
                  <w:tcW w:w="1688" w:type="dxa"/>
                  <w:vMerge w:val="continue"/>
                  <w:tcBorders>
                    <w:left w:val="single" w:color="000000" w:sz="12" w:space="0"/>
                    <w:bottom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8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石油类</w:t>
                  </w:r>
                </w:p>
              </w:tc>
              <w:tc>
                <w:tcPr>
                  <w:tcW w:w="168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0.02-0.03</w:t>
                  </w:r>
                </w:p>
              </w:tc>
              <w:tc>
                <w:tcPr>
                  <w:tcW w:w="1688"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c>
                <w:tcPr>
                  <w:tcW w:w="1688"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0.05</w:t>
                  </w:r>
                </w:p>
              </w:tc>
            </w:tr>
          </w:tbl>
          <w:p>
            <w:pPr>
              <w:pStyle w:val="2"/>
              <w:keepNext w:val="0"/>
              <w:keepLines w:val="0"/>
              <w:suppressLineNumbers w:val="0"/>
              <w:adjustRightInd/>
              <w:snapToGrid/>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监测结果表明，</w:t>
            </w:r>
            <w:r>
              <w:rPr>
                <w:rFonts w:hint="eastAsia"/>
                <w:color w:val="000000" w:themeColor="text1"/>
                <w:sz w:val="24"/>
                <w:szCs w:val="20"/>
                <w:u w:val="none" w:color="auto"/>
                <w14:textFill>
                  <w14:solidFill>
                    <w14:schemeClr w14:val="tx1"/>
                  </w14:solidFill>
                </w14:textFill>
              </w:rPr>
              <w:t>弼时片区的白沙河水质良好，</w:t>
            </w:r>
            <w:r>
              <w:rPr>
                <w:rFonts w:hint="default"/>
                <w:color w:val="000000" w:themeColor="text1"/>
                <w:sz w:val="24"/>
                <w:szCs w:val="20"/>
                <w:u w:val="none" w:color="auto"/>
                <w14:textFill>
                  <w14:solidFill>
                    <w14:schemeClr w14:val="tx1"/>
                  </w14:solidFill>
                </w14:textFill>
              </w:rPr>
              <w:t>监测断面水质各项指标均达到《地表水环境质量标准》（GB3838-2002）中Ⅲ类标准。</w:t>
            </w:r>
          </w:p>
          <w:p>
            <w:pPr>
              <w:pStyle w:val="6"/>
              <w:suppressLineNumbers w:val="0"/>
              <w:spacing w:before="0" w:beforeAutospacing="0" w:after="0" w:afterAutospacing="0"/>
              <w:ind w:left="0" w:right="0" w:firstLine="0" w:firstLineChars="0"/>
              <w:rPr>
                <w:rFonts w:hint="default"/>
                <w:snapToGrid w:val="0"/>
                <w:color w:val="000000" w:themeColor="text1"/>
                <w:kern w:val="0"/>
                <w:sz w:val="30"/>
                <w:szCs w:val="30"/>
                <w:u w:val="none" w:color="auto"/>
                <w14:textFill>
                  <w14:solidFill>
                    <w14:schemeClr w14:val="tx1"/>
                  </w14:solidFill>
                </w14:textFill>
              </w:rPr>
            </w:pPr>
            <w:r>
              <w:rPr>
                <w:rFonts w:hint="default"/>
                <w:b/>
                <w:bCs/>
                <w:color w:val="000000" w:themeColor="text1"/>
                <w:sz w:val="30"/>
                <w:szCs w:val="30"/>
                <w:u w:val="none" w:color="auto"/>
                <w14:textFill>
                  <w14:solidFill>
                    <w14:schemeClr w14:val="tx1"/>
                  </w14:solidFill>
                </w14:textFill>
              </w:rPr>
              <w:t>3.</w:t>
            </w:r>
            <w:r>
              <w:rPr>
                <w:rFonts w:hint="eastAsia"/>
                <w:b/>
                <w:bCs/>
                <w:color w:val="000000" w:themeColor="text1"/>
                <w:sz w:val="30"/>
                <w:szCs w:val="30"/>
                <w:u w:val="none" w:color="auto"/>
                <w14:textFill>
                  <w14:solidFill>
                    <w14:schemeClr w14:val="tx1"/>
                  </w14:solidFill>
                </w14:textFill>
              </w:rPr>
              <w:t>3</w:t>
            </w:r>
            <w:r>
              <w:rPr>
                <w:rFonts w:hint="default"/>
                <w:b/>
                <w:bCs/>
                <w:color w:val="000000" w:themeColor="text1"/>
                <w:sz w:val="30"/>
                <w:szCs w:val="30"/>
                <w:u w:val="none" w:color="auto"/>
                <w14:textFill>
                  <w14:solidFill>
                    <w14:schemeClr w14:val="tx1"/>
                  </w14:solidFill>
                </w14:textFill>
              </w:rPr>
              <w:t>声环境质量状况</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项目位于</w:t>
            </w:r>
            <w:r>
              <w:rPr>
                <w:rFonts w:hint="eastAsia"/>
                <w:color w:val="000000" w:themeColor="text1"/>
                <w:sz w:val="24"/>
                <w:szCs w:val="24"/>
                <w:u w:val="none" w:color="auto"/>
                <w14:textFill>
                  <w14:solidFill>
                    <w14:schemeClr w14:val="tx1"/>
                  </w14:solidFill>
                </w14:textFill>
              </w:rPr>
              <w:t>湖南长沙经开区汨罗产业园</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为了解本项目所在评价区域的声环境质量现状，本项目委托湖南永蓝检测技术股份有限公司</w:t>
            </w:r>
            <w:r>
              <w:rPr>
                <w:rFonts w:hint="default"/>
                <w:snapToGrid w:val="0"/>
                <w:color w:val="000000" w:themeColor="text1"/>
                <w:kern w:val="0"/>
                <w:sz w:val="24"/>
                <w:szCs w:val="24"/>
                <w:u w:val="none" w:color="auto"/>
                <w14:textFill>
                  <w14:solidFill>
                    <w14:schemeClr w14:val="tx1"/>
                  </w14:solidFill>
                </w14:textFill>
              </w:rPr>
              <w:t>2018年</w:t>
            </w:r>
            <w:r>
              <w:rPr>
                <w:rFonts w:hint="eastAsia"/>
                <w:snapToGrid w:val="0"/>
                <w:color w:val="000000" w:themeColor="text1"/>
                <w:kern w:val="0"/>
                <w:sz w:val="24"/>
                <w:szCs w:val="24"/>
                <w:u w:val="none" w:color="auto"/>
                <w14:textFill>
                  <w14:solidFill>
                    <w14:schemeClr w14:val="tx1"/>
                  </w14:solidFill>
                </w14:textFill>
              </w:rPr>
              <w:t>8</w:t>
            </w:r>
            <w:r>
              <w:rPr>
                <w:rFonts w:hint="default"/>
                <w:snapToGrid w:val="0"/>
                <w:color w:val="000000" w:themeColor="text1"/>
                <w:kern w:val="0"/>
                <w:sz w:val="24"/>
                <w:szCs w:val="24"/>
                <w:u w:val="none" w:color="auto"/>
                <w14:textFill>
                  <w14:solidFill>
                    <w14:schemeClr w14:val="tx1"/>
                  </w14:solidFill>
                </w14:textFill>
              </w:rPr>
              <w:t>月</w:t>
            </w:r>
            <w:r>
              <w:rPr>
                <w:rFonts w:hint="eastAsia"/>
                <w:snapToGrid w:val="0"/>
                <w:color w:val="000000" w:themeColor="text1"/>
                <w:kern w:val="0"/>
                <w:sz w:val="24"/>
                <w:szCs w:val="24"/>
                <w:u w:val="none" w:color="auto"/>
                <w14:textFill>
                  <w14:solidFill>
                    <w14:schemeClr w14:val="tx1"/>
                  </w14:solidFill>
                </w14:textFill>
              </w:rPr>
              <w:t>22</w:t>
            </w:r>
            <w:r>
              <w:rPr>
                <w:rFonts w:hint="default"/>
                <w:snapToGrid w:val="0"/>
                <w:color w:val="000000" w:themeColor="text1"/>
                <w:kern w:val="0"/>
                <w:sz w:val="24"/>
                <w:szCs w:val="24"/>
                <w:u w:val="none" w:color="auto"/>
                <w14:textFill>
                  <w14:solidFill>
                    <w14:schemeClr w14:val="tx1"/>
                  </w14:solidFill>
                </w14:textFill>
              </w:rPr>
              <w:t>日</w:t>
            </w:r>
            <w:r>
              <w:rPr>
                <w:rFonts w:hint="eastAsia"/>
                <w:snapToGrid w:val="0"/>
                <w:color w:val="000000" w:themeColor="text1"/>
                <w:kern w:val="0"/>
                <w:sz w:val="24"/>
                <w:szCs w:val="24"/>
                <w:u w:val="none" w:color="auto"/>
                <w14:textFill>
                  <w14:solidFill>
                    <w14:schemeClr w14:val="tx1"/>
                  </w14:solidFill>
                </w14:textFill>
              </w:rPr>
              <w:t>~8</w:t>
            </w:r>
            <w:r>
              <w:rPr>
                <w:rFonts w:hint="default"/>
                <w:snapToGrid w:val="0"/>
                <w:color w:val="000000" w:themeColor="text1"/>
                <w:kern w:val="0"/>
                <w:sz w:val="24"/>
                <w:szCs w:val="24"/>
                <w:u w:val="none" w:color="auto"/>
                <w14:textFill>
                  <w14:solidFill>
                    <w14:schemeClr w14:val="tx1"/>
                  </w14:solidFill>
                </w14:textFill>
              </w:rPr>
              <w:t>月</w:t>
            </w:r>
            <w:r>
              <w:rPr>
                <w:rFonts w:hint="eastAsia"/>
                <w:snapToGrid w:val="0"/>
                <w:color w:val="000000" w:themeColor="text1"/>
                <w:kern w:val="0"/>
                <w:sz w:val="24"/>
                <w:szCs w:val="24"/>
                <w:u w:val="none" w:color="auto"/>
                <w14:textFill>
                  <w14:solidFill>
                    <w14:schemeClr w14:val="tx1"/>
                  </w14:solidFill>
                </w14:textFill>
              </w:rPr>
              <w:t>23</w:t>
            </w:r>
            <w:r>
              <w:rPr>
                <w:rFonts w:hint="default"/>
                <w:snapToGrid w:val="0"/>
                <w:color w:val="000000" w:themeColor="text1"/>
                <w:kern w:val="0"/>
                <w:sz w:val="24"/>
                <w:szCs w:val="24"/>
                <w:u w:val="none" w:color="auto"/>
                <w14:textFill>
                  <w14:solidFill>
                    <w14:schemeClr w14:val="tx1"/>
                  </w14:solidFill>
                </w14:textFill>
              </w:rPr>
              <w:t>日对项目所在地声环境进行现场监测</w:t>
            </w:r>
            <w:r>
              <w:rPr>
                <w:rFonts w:hint="eastAsia"/>
                <w:color w:val="000000" w:themeColor="text1"/>
                <w:sz w:val="24"/>
                <w:szCs w:val="24"/>
                <w:u w:val="none" w:color="auto"/>
                <w14:textFill>
                  <w14:solidFill>
                    <w14:schemeClr w14:val="tx1"/>
                  </w14:solidFill>
                </w14:textFill>
              </w:rPr>
              <w:t>，</w:t>
            </w:r>
            <w:r>
              <w:rPr>
                <w:rFonts w:hint="default"/>
                <w:snapToGrid w:val="0"/>
                <w:color w:val="000000" w:themeColor="text1"/>
                <w:kern w:val="0"/>
                <w:sz w:val="24"/>
                <w:szCs w:val="24"/>
                <w:u w:val="none" w:color="auto"/>
                <w14:textFill>
                  <w14:solidFill>
                    <w14:schemeClr w14:val="tx1"/>
                  </w14:solidFill>
                </w14:textFill>
              </w:rPr>
              <w:t>监测点分别设在项目厂界东、南、西、北外的1m处，监测频率为昼、夜各一次。</w:t>
            </w:r>
            <w:r>
              <w:rPr>
                <w:rFonts w:hint="default"/>
                <w:color w:val="000000" w:themeColor="text1"/>
                <w:sz w:val="24"/>
                <w:szCs w:val="24"/>
                <w:u w:val="none" w:color="auto"/>
                <w14:textFill>
                  <w14:solidFill>
                    <w14:schemeClr w14:val="tx1"/>
                  </w14:solidFill>
                </w14:textFill>
              </w:rPr>
              <w:t>声环境质量现状监测结果如下表3-</w:t>
            </w:r>
            <w:r>
              <w:rPr>
                <w:rFonts w:hint="eastAsia"/>
                <w:color w:val="000000" w:themeColor="text1"/>
                <w:sz w:val="24"/>
                <w:szCs w:val="24"/>
                <w:u w:val="none" w:color="auto"/>
                <w:lang w:val="en-US" w:eastAsia="zh-CN"/>
                <w14:textFill>
                  <w14:solidFill>
                    <w14:schemeClr w14:val="tx1"/>
                  </w14:solidFill>
                </w14:textFill>
              </w:rPr>
              <w:t>5</w:t>
            </w:r>
            <w:r>
              <w:rPr>
                <w:rFonts w:hint="eastAsia"/>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表3-</w:t>
            </w:r>
            <w:r>
              <w:rPr>
                <w:rFonts w:hint="eastAsia"/>
                <w:b/>
                <w:color w:val="000000" w:themeColor="text1"/>
                <w:sz w:val="21"/>
                <w:szCs w:val="21"/>
                <w:u w:val="none" w:color="auto"/>
                <w:lang w:val="en-US" w:eastAsia="zh-CN"/>
                <w14:textFill>
                  <w14:solidFill>
                    <w14:schemeClr w14:val="tx1"/>
                  </w14:solidFill>
                </w14:textFill>
              </w:rPr>
              <w:t>5</w:t>
            </w:r>
            <w:r>
              <w:rPr>
                <w:rFonts w:hint="default"/>
                <w:b/>
                <w:color w:val="000000" w:themeColor="text1"/>
                <w:sz w:val="21"/>
                <w:szCs w:val="21"/>
                <w:u w:val="none" w:color="auto"/>
                <w14:textFill>
                  <w14:solidFill>
                    <w14:schemeClr w14:val="tx1"/>
                  </w14:solidFill>
                </w14:textFill>
              </w:rPr>
              <w:t xml:space="preserve">  声环境现状监测结果表    单位：dB（A）</w:t>
            </w:r>
          </w:p>
          <w:tbl>
            <w:tblPr>
              <w:tblStyle w:val="36"/>
              <w:tblW w:w="83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78"/>
              <w:gridCol w:w="2015"/>
              <w:gridCol w:w="1410"/>
              <w:gridCol w:w="1178"/>
              <w:gridCol w:w="23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47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采样点位</w:t>
                  </w:r>
                </w:p>
              </w:tc>
              <w:tc>
                <w:tcPr>
                  <w:tcW w:w="201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采样时间</w:t>
                  </w:r>
                </w:p>
              </w:tc>
              <w:tc>
                <w:tcPr>
                  <w:tcW w:w="2588"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检测结果dB(A)</w:t>
                  </w:r>
                </w:p>
              </w:tc>
              <w:tc>
                <w:tcPr>
                  <w:tcW w:w="2306"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c>
                <w:tcPr>
                  <w:tcW w:w="201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 xml:space="preserve"> 昼间</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夜间</w:t>
                  </w:r>
                </w:p>
              </w:tc>
              <w:tc>
                <w:tcPr>
                  <w:tcW w:w="230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47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N1厂界东面外1米</w:t>
                  </w: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08月22日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54.6</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46.3</w:t>
                  </w:r>
                </w:p>
              </w:tc>
              <w:tc>
                <w:tcPr>
                  <w:tcW w:w="2306"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3类标准</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昼间：65dB(A)</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夜间：55dB(A)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08月23日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54.8</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47.2</w:t>
                  </w:r>
                </w:p>
              </w:tc>
              <w:tc>
                <w:tcPr>
                  <w:tcW w:w="230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N2厂界南面外1米</w:t>
                  </w: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08月22日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58.3</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48.7</w:t>
                  </w:r>
                </w:p>
              </w:tc>
              <w:tc>
                <w:tcPr>
                  <w:tcW w:w="230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08月23日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59.7</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49.7</w:t>
                  </w:r>
                </w:p>
              </w:tc>
              <w:tc>
                <w:tcPr>
                  <w:tcW w:w="230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N3厂界西面外1米</w:t>
                  </w: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08月22日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59.9</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46.3</w:t>
                  </w:r>
                </w:p>
              </w:tc>
              <w:tc>
                <w:tcPr>
                  <w:tcW w:w="230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08月23日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57.8</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46.5</w:t>
                  </w:r>
                </w:p>
              </w:tc>
              <w:tc>
                <w:tcPr>
                  <w:tcW w:w="230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47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N4厂界北面外1米</w:t>
                  </w: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08月22日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53.6</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43.4</w:t>
                  </w:r>
                </w:p>
              </w:tc>
              <w:tc>
                <w:tcPr>
                  <w:tcW w:w="230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7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08月23日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53.8</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44.3</w:t>
                  </w:r>
                </w:p>
              </w:tc>
              <w:tc>
                <w:tcPr>
                  <w:tcW w:w="230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7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东侧108m处居民点</w:t>
                  </w: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08月22日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57.9</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49.6</w:t>
                  </w:r>
                </w:p>
              </w:tc>
              <w:tc>
                <w:tcPr>
                  <w:tcW w:w="2306"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2类标准</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昼间：60dB(A)</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夜间：50dB(A)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47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08月23日</w:t>
                  </w:r>
                </w:p>
              </w:tc>
              <w:tc>
                <w:tcPr>
                  <w:tcW w:w="14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58.1</w:t>
                  </w:r>
                </w:p>
              </w:tc>
              <w:tc>
                <w:tcPr>
                  <w:tcW w:w="117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48.8</w:t>
                  </w:r>
                </w:p>
              </w:tc>
              <w:tc>
                <w:tcPr>
                  <w:tcW w:w="230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bl>
          <w:p>
            <w:pPr>
              <w:keepNext w:val="0"/>
              <w:keepLines w:val="0"/>
              <w:suppressLineNumbers w:val="0"/>
              <w:spacing w:before="0" w:beforeAutospacing="0" w:after="0" w:afterAutospacing="0"/>
              <w:ind w:left="0" w:right="0" w:firstLine="480"/>
              <w:rPr>
                <w:rFonts w:hint="default"/>
                <w:b/>
                <w:bCs/>
                <w:color w:val="000000" w:themeColor="text1"/>
                <w:sz w:val="30"/>
                <w:szCs w:val="30"/>
                <w:u w:val="none" w:color="auto"/>
                <w14:textFill>
                  <w14:solidFill>
                    <w14:schemeClr w14:val="tx1"/>
                  </w14:solidFill>
                </w14:textFill>
              </w:rPr>
            </w:pPr>
            <w:r>
              <w:rPr>
                <w:rFonts w:hint="default"/>
                <w:snapToGrid w:val="0"/>
                <w:color w:val="000000" w:themeColor="text1"/>
                <w:kern w:val="0"/>
                <w:sz w:val="24"/>
                <w:szCs w:val="24"/>
                <w:u w:val="none" w:color="auto"/>
                <w14:textFill>
                  <w14:solidFill>
                    <w14:schemeClr w14:val="tx1"/>
                  </w14:solidFill>
                </w14:textFill>
              </w:rPr>
              <w:t>由表3-</w:t>
            </w:r>
            <w:r>
              <w:rPr>
                <w:rFonts w:hint="eastAsia"/>
                <w:snapToGrid w:val="0"/>
                <w:color w:val="000000" w:themeColor="text1"/>
                <w:kern w:val="0"/>
                <w:sz w:val="24"/>
                <w:szCs w:val="24"/>
                <w:u w:val="none" w:color="auto"/>
                <w14:textFill>
                  <w14:solidFill>
                    <w14:schemeClr w14:val="tx1"/>
                  </w14:solidFill>
                </w14:textFill>
              </w:rPr>
              <w:t>4</w:t>
            </w:r>
            <w:r>
              <w:rPr>
                <w:rFonts w:hint="default"/>
                <w:snapToGrid w:val="0"/>
                <w:color w:val="000000" w:themeColor="text1"/>
                <w:kern w:val="0"/>
                <w:sz w:val="24"/>
                <w:szCs w:val="24"/>
                <w:u w:val="none" w:color="auto"/>
                <w14:textFill>
                  <w14:solidFill>
                    <w14:schemeClr w14:val="tx1"/>
                  </w14:solidFill>
                </w14:textFill>
              </w:rPr>
              <w:t>监测结果可知，项目所在地</w:t>
            </w:r>
            <w:r>
              <w:rPr>
                <w:rFonts w:hint="eastAsia"/>
                <w:snapToGrid w:val="0"/>
                <w:color w:val="000000" w:themeColor="text1"/>
                <w:kern w:val="0"/>
                <w:sz w:val="24"/>
                <w:szCs w:val="24"/>
                <w:u w:val="none" w:color="auto"/>
                <w14:textFill>
                  <w14:solidFill>
                    <w14:schemeClr w14:val="tx1"/>
                  </w14:solidFill>
                </w14:textFill>
              </w:rPr>
              <w:t>四面厂界</w:t>
            </w:r>
            <w:r>
              <w:rPr>
                <w:rFonts w:hint="default"/>
                <w:snapToGrid w:val="0"/>
                <w:color w:val="000000" w:themeColor="text1"/>
                <w:kern w:val="0"/>
                <w:sz w:val="24"/>
                <w:szCs w:val="24"/>
                <w:u w:val="none" w:color="auto"/>
                <w14:textFill>
                  <w14:solidFill>
                    <w14:schemeClr w14:val="tx1"/>
                  </w14:solidFill>
                </w14:textFill>
              </w:rPr>
              <w:t>声环境质量</w:t>
            </w:r>
            <w:r>
              <w:rPr>
                <w:rFonts w:hint="eastAsia"/>
                <w:snapToGrid w:val="0"/>
                <w:color w:val="000000" w:themeColor="text1"/>
                <w:kern w:val="0"/>
                <w:sz w:val="24"/>
                <w:szCs w:val="24"/>
                <w:u w:val="none" w:color="auto"/>
                <w14:textFill>
                  <w14:solidFill>
                    <w14:schemeClr w14:val="tx1"/>
                  </w14:solidFill>
                </w14:textFill>
              </w:rPr>
              <w:t>均</w:t>
            </w:r>
            <w:r>
              <w:rPr>
                <w:rFonts w:hint="default"/>
                <w:snapToGrid w:val="0"/>
                <w:color w:val="000000" w:themeColor="text1"/>
                <w:kern w:val="0"/>
                <w:sz w:val="24"/>
                <w:szCs w:val="24"/>
                <w:u w:val="none" w:color="auto"/>
                <w14:textFill>
                  <w14:solidFill>
                    <w14:schemeClr w14:val="tx1"/>
                  </w14:solidFill>
                </w14:textFill>
              </w:rPr>
              <w:t>符合《声环境质量标准》（GB3096-2008）中</w:t>
            </w:r>
            <w:r>
              <w:rPr>
                <w:rFonts w:hint="eastAsia"/>
                <w:snapToGrid w:val="0"/>
                <w:color w:val="000000" w:themeColor="text1"/>
                <w:kern w:val="0"/>
                <w:sz w:val="24"/>
                <w:szCs w:val="24"/>
                <w:u w:val="none" w:color="auto"/>
                <w14:textFill>
                  <w14:solidFill>
                    <w14:schemeClr w14:val="tx1"/>
                  </w14:solidFill>
                </w14:textFill>
              </w:rPr>
              <w:t>3</w:t>
            </w:r>
            <w:r>
              <w:rPr>
                <w:rFonts w:hint="default"/>
                <w:snapToGrid w:val="0"/>
                <w:color w:val="000000" w:themeColor="text1"/>
                <w:kern w:val="0"/>
                <w:sz w:val="24"/>
                <w:szCs w:val="24"/>
                <w:u w:val="none" w:color="auto"/>
                <w14:textFill>
                  <w14:solidFill>
                    <w14:schemeClr w14:val="tx1"/>
                  </w14:solidFill>
                </w14:textFill>
              </w:rPr>
              <w:t>类标准限值要求</w:t>
            </w:r>
            <w:r>
              <w:rPr>
                <w:rFonts w:hint="eastAsia"/>
                <w:snapToGrid w:val="0"/>
                <w:color w:val="000000" w:themeColor="text1"/>
                <w:kern w:val="0"/>
                <w:sz w:val="24"/>
                <w:szCs w:val="24"/>
                <w:u w:val="none" w:color="auto"/>
                <w14:textFill>
                  <w14:solidFill>
                    <w14:schemeClr w14:val="tx1"/>
                  </w14:solidFill>
                </w14:textFill>
              </w:rPr>
              <w:t>，声环境敏感点</w:t>
            </w:r>
            <w:bookmarkStart w:id="40" w:name="_Toc28528"/>
            <w:bookmarkStart w:id="41" w:name="_Toc362424869"/>
            <w:bookmarkStart w:id="42" w:name="_Toc375145919"/>
            <w:r>
              <w:rPr>
                <w:rFonts w:hint="default"/>
                <w:snapToGrid w:val="0"/>
                <w:color w:val="000000" w:themeColor="text1"/>
                <w:kern w:val="0"/>
                <w:sz w:val="24"/>
                <w:szCs w:val="24"/>
                <w:u w:val="none" w:color="auto"/>
                <w14:textFill>
                  <w14:solidFill>
                    <w14:schemeClr w14:val="tx1"/>
                  </w14:solidFill>
                </w14:textFill>
              </w:rPr>
              <w:t>声环境质量符合《声环境质量标准》（GB3096-2008）中</w:t>
            </w:r>
            <w:r>
              <w:rPr>
                <w:rFonts w:hint="eastAsia"/>
                <w:snapToGrid w:val="0"/>
                <w:color w:val="000000" w:themeColor="text1"/>
                <w:kern w:val="0"/>
                <w:sz w:val="24"/>
                <w:szCs w:val="24"/>
                <w:u w:val="none" w:color="auto"/>
                <w14:textFill>
                  <w14:solidFill>
                    <w14:schemeClr w14:val="tx1"/>
                  </w14:solidFill>
                </w14:textFill>
              </w:rPr>
              <w:t>2</w:t>
            </w:r>
            <w:r>
              <w:rPr>
                <w:rFonts w:hint="default"/>
                <w:snapToGrid w:val="0"/>
                <w:color w:val="000000" w:themeColor="text1"/>
                <w:kern w:val="0"/>
                <w:sz w:val="24"/>
                <w:szCs w:val="24"/>
                <w:u w:val="none" w:color="auto"/>
                <w14:textFill>
                  <w14:solidFill>
                    <w14:schemeClr w14:val="tx1"/>
                  </w14:solidFill>
                </w14:textFill>
              </w:rPr>
              <w:t>类标准限值要求</w:t>
            </w:r>
            <w:r>
              <w:rPr>
                <w:rFonts w:hint="eastAsia"/>
                <w:snapToGrid w:val="0"/>
                <w:color w:val="000000" w:themeColor="text1"/>
                <w:kern w:val="0"/>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0" w:firstLineChars="0"/>
              <w:rPr>
                <w:rFonts w:hint="eastAsia" w:eastAsia="宋体"/>
                <w:b/>
                <w:bCs/>
                <w:color w:val="000000" w:themeColor="text1"/>
                <w:sz w:val="30"/>
                <w:szCs w:val="30"/>
                <w:u w:val="none" w:color="auto"/>
                <w:lang w:eastAsia="zh-CN"/>
                <w14:textFill>
                  <w14:solidFill>
                    <w14:schemeClr w14:val="tx1"/>
                  </w14:solidFill>
                </w14:textFill>
              </w:rPr>
            </w:pPr>
            <w:r>
              <w:rPr>
                <w:rFonts w:hint="default"/>
                <w:b/>
                <w:bCs/>
                <w:color w:val="000000" w:themeColor="text1"/>
                <w:sz w:val="30"/>
                <w:szCs w:val="30"/>
                <w:u w:val="none" w:color="auto"/>
                <w14:textFill>
                  <w14:solidFill>
                    <w14:schemeClr w14:val="tx1"/>
                  </w14:solidFill>
                </w14:textFill>
              </w:rPr>
              <w:t>3.</w:t>
            </w:r>
            <w:r>
              <w:rPr>
                <w:rFonts w:hint="eastAsia"/>
                <w:b/>
                <w:bCs/>
                <w:color w:val="000000" w:themeColor="text1"/>
                <w:sz w:val="30"/>
                <w:szCs w:val="30"/>
                <w:u w:val="none" w:color="auto"/>
                <w14:textFill>
                  <w14:solidFill>
                    <w14:schemeClr w14:val="tx1"/>
                  </w14:solidFill>
                </w14:textFill>
              </w:rPr>
              <w:t>5</w:t>
            </w:r>
            <w:r>
              <w:rPr>
                <w:rFonts w:hint="default"/>
                <w:b/>
                <w:bCs/>
                <w:color w:val="000000" w:themeColor="text1"/>
                <w:sz w:val="30"/>
                <w:szCs w:val="30"/>
                <w:u w:val="none" w:color="auto"/>
                <w14:textFill>
                  <w14:solidFill>
                    <w14:schemeClr w14:val="tx1"/>
                  </w14:solidFill>
                </w14:textFill>
              </w:rPr>
              <w:t>环境保护目标</w:t>
            </w:r>
            <w:bookmarkEnd w:id="40"/>
            <w:bookmarkEnd w:id="41"/>
            <w:bookmarkEnd w:id="42"/>
          </w:p>
          <w:p>
            <w:pPr>
              <w:keepNext w:val="0"/>
              <w:keepLines w:val="0"/>
              <w:suppressLineNumbers w:val="0"/>
              <w:spacing w:before="0" w:beforeAutospacing="0" w:after="0" w:afterAutospacing="0"/>
              <w:ind w:left="0" w:right="0" w:firstLine="480"/>
              <w:rPr>
                <w:rFonts w:hint="default"/>
                <w:color w:val="000000" w:themeColor="text1"/>
                <w:sz w:val="24"/>
                <w:szCs w:val="24"/>
                <w:u w:val="single" w:color="auto"/>
                <w14:textFill>
                  <w14:solidFill>
                    <w14:schemeClr w14:val="tx1"/>
                  </w14:solidFill>
                </w14:textFill>
              </w:rPr>
            </w:pPr>
            <w:r>
              <w:rPr>
                <w:rFonts w:hint="eastAsia"/>
                <w:color w:val="000000" w:themeColor="text1"/>
                <w:sz w:val="24"/>
                <w:szCs w:val="20"/>
                <w:u w:val="single" w:color="auto"/>
                <w14:textFill>
                  <w14:solidFill>
                    <w14:schemeClr w14:val="tx1"/>
                  </w14:solidFill>
                </w14:textFill>
              </w:rPr>
              <w:t>本</w:t>
            </w:r>
            <w:r>
              <w:rPr>
                <w:rFonts w:hint="eastAsia"/>
                <w:color w:val="000000" w:themeColor="text1"/>
                <w:sz w:val="24"/>
                <w:szCs w:val="24"/>
                <w:u w:val="single" w:color="auto"/>
                <w14:textFill>
                  <w14:solidFill>
                    <w14:schemeClr w14:val="tx1"/>
                  </w14:solidFill>
                </w14:textFill>
              </w:rPr>
              <w:t>项目位于</w:t>
            </w:r>
            <w:r>
              <w:rPr>
                <w:rFonts w:hint="eastAsia"/>
                <w:color w:val="000000" w:themeColor="text1"/>
                <w:sz w:val="24"/>
                <w:szCs w:val="20"/>
                <w:u w:val="single" w:color="auto"/>
                <w14:textFill>
                  <w14:solidFill>
                    <w14:schemeClr w14:val="tx1"/>
                  </w14:solidFill>
                </w14:textFill>
              </w:rPr>
              <w:t>湖南长沙经开区汨罗产业园内</w:t>
            </w:r>
            <w:r>
              <w:rPr>
                <w:rFonts w:hint="eastAsia"/>
                <w:color w:val="000000" w:themeColor="text1"/>
                <w:sz w:val="24"/>
                <w:szCs w:val="24"/>
                <w:u w:val="single" w:color="auto"/>
                <w14:textFill>
                  <w14:solidFill>
                    <w14:schemeClr w14:val="tx1"/>
                  </w14:solidFill>
                </w14:textFill>
              </w:rPr>
              <w:t>弼时镇大里塘村新塘路与塾塘路交叉口东北角，厂区中心地理位置坐标东经113</w:t>
            </w:r>
            <w:r>
              <w:rPr>
                <w:rFonts w:hint="default"/>
                <w:color w:val="000000" w:themeColor="text1"/>
                <w:sz w:val="24"/>
                <w:szCs w:val="20"/>
                <w:u w:val="single" w:color="auto"/>
                <w14:textFill>
                  <w14:solidFill>
                    <w14:schemeClr w14:val="tx1"/>
                  </w14:solidFill>
                </w14:textFill>
              </w:rPr>
              <w:t>°</w:t>
            </w:r>
            <w:r>
              <w:rPr>
                <w:rFonts w:hint="eastAsia"/>
                <w:color w:val="000000" w:themeColor="text1"/>
                <w:sz w:val="24"/>
                <w:szCs w:val="24"/>
                <w:u w:val="single" w:color="auto"/>
                <w14:textFill>
                  <w14:solidFill>
                    <w14:schemeClr w14:val="tx1"/>
                  </w14:solidFill>
                </w14:textFill>
              </w:rPr>
              <w:t>9'28.2564"，北纬28</w:t>
            </w:r>
            <w:r>
              <w:rPr>
                <w:rFonts w:hint="default"/>
                <w:color w:val="000000" w:themeColor="text1"/>
                <w:sz w:val="24"/>
                <w:szCs w:val="20"/>
                <w:u w:val="single" w:color="auto"/>
                <w14:textFill>
                  <w14:solidFill>
                    <w14:schemeClr w14:val="tx1"/>
                  </w14:solidFill>
                </w14:textFill>
              </w:rPr>
              <w:t>°</w:t>
            </w:r>
            <w:r>
              <w:rPr>
                <w:rFonts w:hint="eastAsia"/>
                <w:color w:val="000000" w:themeColor="text1"/>
                <w:sz w:val="24"/>
                <w:szCs w:val="24"/>
                <w:u w:val="single" w:color="auto"/>
                <w14:textFill>
                  <w14:solidFill>
                    <w14:schemeClr w14:val="tx1"/>
                  </w14:solidFill>
                </w14:textFill>
              </w:rPr>
              <w:t>28'35.6736"</w:t>
            </w:r>
            <w:r>
              <w:rPr>
                <w:rFonts w:hint="default"/>
                <w:color w:val="000000" w:themeColor="text1"/>
                <w:kern w:val="0"/>
                <w:sz w:val="24"/>
                <w:szCs w:val="20"/>
                <w:u w:val="single" w:color="auto"/>
                <w14:textFill>
                  <w14:solidFill>
                    <w14:schemeClr w14:val="tx1"/>
                  </w14:solidFill>
                </w14:textFill>
              </w:rPr>
              <w:t>。</w:t>
            </w:r>
            <w:r>
              <w:rPr>
                <w:rFonts w:hint="default"/>
                <w:color w:val="000000" w:themeColor="text1"/>
                <w:sz w:val="24"/>
                <w:szCs w:val="20"/>
                <w:u w:val="single" w:color="auto"/>
                <w14:textFill>
                  <w14:solidFill>
                    <w14:schemeClr w14:val="tx1"/>
                  </w14:solidFill>
                </w14:textFill>
              </w:rPr>
              <w:t>项目</w:t>
            </w:r>
            <w:r>
              <w:rPr>
                <w:rFonts w:hint="eastAsia"/>
                <w:color w:val="000000" w:themeColor="text1"/>
                <w:sz w:val="24"/>
                <w:szCs w:val="20"/>
                <w:u w:val="single" w:color="auto"/>
                <w14:textFill>
                  <w14:solidFill>
                    <w14:schemeClr w14:val="tx1"/>
                  </w14:solidFill>
                </w14:textFill>
              </w:rPr>
              <w:t>北</w:t>
            </w:r>
            <w:r>
              <w:rPr>
                <w:rFonts w:hint="default"/>
                <w:color w:val="000000" w:themeColor="text1"/>
                <w:sz w:val="24"/>
                <w:szCs w:val="20"/>
                <w:u w:val="single" w:color="auto"/>
                <w14:textFill>
                  <w14:solidFill>
                    <w14:schemeClr w14:val="tx1"/>
                  </w14:solidFill>
                </w14:textFill>
              </w:rPr>
              <w:t>面为</w:t>
            </w:r>
            <w:r>
              <w:rPr>
                <w:rFonts w:hint="eastAsia"/>
                <w:color w:val="000000" w:themeColor="text1"/>
                <w:sz w:val="24"/>
                <w:szCs w:val="20"/>
                <w:u w:val="single" w:color="auto"/>
                <w14:textFill>
                  <w14:solidFill>
                    <w14:schemeClr w14:val="tx1"/>
                  </w14:solidFill>
                </w14:textFill>
              </w:rPr>
              <w:t>岳阳市美建装配式建筑有限公司</w:t>
            </w:r>
            <w:r>
              <w:rPr>
                <w:rFonts w:hint="eastAsia"/>
                <w:color w:val="000000" w:themeColor="text1"/>
                <w:sz w:val="24"/>
                <w:szCs w:val="20"/>
                <w:u w:val="single" w:color="auto"/>
                <w:lang w:eastAsia="zh-CN"/>
                <w14:textFill>
                  <w14:solidFill>
                    <w14:schemeClr w14:val="tx1"/>
                  </w14:solidFill>
                </w14:textFill>
              </w:rPr>
              <w:t>、西南方</w:t>
            </w:r>
            <w:r>
              <w:rPr>
                <w:rFonts w:hint="default" w:ascii="宋体" w:hAnsi="宋体" w:eastAsia="宋体" w:cs="宋体"/>
                <w:color w:val="000000" w:themeColor="text1"/>
                <w:sz w:val="24"/>
                <w:szCs w:val="24"/>
                <w:u w:val="single" w:color="auto"/>
                <w14:textFill>
                  <w14:solidFill>
                    <w14:schemeClr w14:val="tx1"/>
                  </w14:solidFill>
                </w14:textFill>
              </w:rPr>
              <w:t>湖南隆亨新材料有限公司</w:t>
            </w:r>
            <w:r>
              <w:rPr>
                <w:rFonts w:hint="default"/>
                <w:color w:val="000000" w:themeColor="text1"/>
                <w:sz w:val="24"/>
                <w:szCs w:val="20"/>
                <w:u w:val="single" w:color="auto"/>
                <w14:textFill>
                  <w14:solidFill>
                    <w14:schemeClr w14:val="tx1"/>
                  </w14:solidFill>
                </w14:textFill>
              </w:rPr>
              <w:t>，</w:t>
            </w:r>
            <w:r>
              <w:rPr>
                <w:rFonts w:hint="eastAsia"/>
                <w:color w:val="000000" w:themeColor="text1"/>
                <w:sz w:val="24"/>
                <w:szCs w:val="20"/>
                <w:u w:val="single" w:color="auto"/>
                <w14:textFill>
                  <w14:solidFill>
                    <w14:schemeClr w14:val="tx1"/>
                  </w14:solidFill>
                </w14:textFill>
              </w:rPr>
              <w:t>其余项目周边均为荒地</w:t>
            </w:r>
            <w:r>
              <w:rPr>
                <w:rFonts w:hint="eastAsia"/>
                <w:color w:val="000000" w:themeColor="text1"/>
                <w:sz w:val="24"/>
                <w:szCs w:val="20"/>
                <w:u w:val="single" w:color="auto"/>
                <w:lang w:eastAsia="zh-CN"/>
                <w14:textFill>
                  <w14:solidFill>
                    <w14:schemeClr w14:val="tx1"/>
                  </w14:solidFill>
                </w14:textFill>
              </w:rPr>
              <w:t>。本项目附近高压线直线距离超过</w:t>
            </w:r>
            <w:r>
              <w:rPr>
                <w:rFonts w:hint="eastAsia"/>
                <w:color w:val="000000" w:themeColor="text1"/>
                <w:sz w:val="24"/>
                <w:szCs w:val="20"/>
                <w:u w:val="single" w:color="auto"/>
                <w:lang w:val="en-US" w:eastAsia="zh-CN"/>
                <w14:textFill>
                  <w14:solidFill>
                    <w14:schemeClr w14:val="tx1"/>
                  </w14:solidFill>
                </w14:textFill>
              </w:rPr>
              <w:t>200m，根据规定高压线</w:t>
            </w:r>
            <w:r>
              <w:rPr>
                <w:rFonts w:hint="eastAsia"/>
                <w:color w:val="000000" w:themeColor="text1"/>
                <w:sz w:val="24"/>
                <w:szCs w:val="20"/>
                <w:u w:val="single" w:color="auto"/>
                <w:lang w:eastAsia="zh-CN"/>
                <w14:textFill>
                  <w14:solidFill>
                    <w14:schemeClr w14:val="tx1"/>
                  </w14:solidFill>
                </w14:textFill>
              </w:rPr>
              <w:t>下两侧15m内为高压走廊，禁止建设项目，则本项目不在该范围内。</w:t>
            </w:r>
            <w:r>
              <w:rPr>
                <w:rFonts w:hint="eastAsia"/>
                <w:color w:val="000000" w:themeColor="text1"/>
                <w:sz w:val="24"/>
                <w:szCs w:val="20"/>
                <w:u w:val="single" w:color="auto"/>
                <w14:textFill>
                  <w14:solidFill>
                    <w14:schemeClr w14:val="tx1"/>
                  </w14:solidFill>
                </w14:textFill>
              </w:rPr>
              <w:t>距离项目最近居民点为东面108m处的拟搬迁住户</w:t>
            </w:r>
            <w:r>
              <w:rPr>
                <w:rFonts w:hint="default"/>
                <w:color w:val="000000" w:themeColor="text1"/>
                <w:kern w:val="0"/>
                <w:sz w:val="24"/>
                <w:szCs w:val="20"/>
                <w:u w:val="single" w:color="auto"/>
                <w14:textFill>
                  <w14:solidFill>
                    <w14:schemeClr w14:val="tx1"/>
                  </w14:solidFill>
                </w14:textFill>
              </w:rPr>
              <w:t>。</w:t>
            </w:r>
            <w:r>
              <w:rPr>
                <w:rFonts w:hint="eastAsia"/>
                <w:color w:val="000000" w:themeColor="text1"/>
                <w:kern w:val="0"/>
                <w:sz w:val="24"/>
                <w:szCs w:val="20"/>
                <w:u w:val="single" w:color="auto"/>
                <w:lang w:val="en-US" w:eastAsia="zh-CN"/>
                <w14:textFill>
                  <w14:solidFill>
                    <w14:schemeClr w14:val="tx1"/>
                  </w14:solidFill>
                </w14:textFill>
              </w:rPr>
              <w:t>本项目位于</w:t>
            </w:r>
            <w:r>
              <w:rPr>
                <w:rFonts w:hint="eastAsia"/>
                <w:color w:val="000000" w:themeColor="text1"/>
                <w:kern w:val="0"/>
                <w:sz w:val="24"/>
                <w:szCs w:val="24"/>
                <w:u w:val="single" w:color="auto"/>
                <w14:textFill>
                  <w14:solidFill>
                    <w14:schemeClr w14:val="tx1"/>
                  </w14:solidFill>
                </w14:textFill>
              </w:rPr>
              <w:t>长沙汨罗飞地产业园</w:t>
            </w:r>
            <w:r>
              <w:rPr>
                <w:rFonts w:hint="eastAsia"/>
                <w:color w:val="000000" w:themeColor="text1"/>
                <w:kern w:val="0"/>
                <w:sz w:val="24"/>
                <w:szCs w:val="24"/>
                <w:u w:val="single" w:color="auto"/>
                <w:lang w:eastAsia="zh-CN"/>
                <w14:textFill>
                  <w14:solidFill>
                    <w14:schemeClr w14:val="tx1"/>
                  </w14:solidFill>
                </w14:textFill>
              </w:rPr>
              <w:t>内，不涉及饮用水源保护区，</w:t>
            </w:r>
            <w:r>
              <w:rPr>
                <w:rFonts w:hint="eastAsia"/>
                <w:color w:val="000000" w:themeColor="text1"/>
                <w:sz w:val="24"/>
                <w:szCs w:val="20"/>
                <w:u w:val="single" w:color="auto"/>
                <w14:textFill>
                  <w14:solidFill>
                    <w14:schemeClr w14:val="tx1"/>
                  </w14:solidFill>
                </w14:textFill>
              </w:rPr>
              <w:t>项目</w:t>
            </w:r>
            <w:r>
              <w:rPr>
                <w:rFonts w:hint="default"/>
                <w:color w:val="000000" w:themeColor="text1"/>
                <w:sz w:val="24"/>
                <w:szCs w:val="20"/>
                <w:u w:val="single" w:color="auto"/>
                <w14:textFill>
                  <w14:solidFill>
                    <w14:schemeClr w14:val="tx1"/>
                  </w14:solidFill>
                </w14:textFill>
              </w:rPr>
              <w:t>主要保护目标详见表3-</w:t>
            </w:r>
            <w:r>
              <w:rPr>
                <w:rFonts w:hint="eastAsia"/>
                <w:color w:val="000000" w:themeColor="text1"/>
                <w:sz w:val="24"/>
                <w:szCs w:val="20"/>
                <w:u w:val="single" w:color="auto"/>
                <w:lang w:val="en-US" w:eastAsia="zh-CN"/>
                <w14:textFill>
                  <w14:solidFill>
                    <w14:schemeClr w14:val="tx1"/>
                  </w14:solidFill>
                </w14:textFill>
              </w:rPr>
              <w:t>6</w:t>
            </w:r>
            <w:r>
              <w:rPr>
                <w:rFonts w:hint="default"/>
                <w:color w:val="000000" w:themeColor="text1"/>
                <w:sz w:val="24"/>
                <w:szCs w:val="20"/>
                <w:u w:val="singl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default"/>
                <w:b/>
                <w:bCs/>
                <w:color w:val="000000" w:themeColor="text1"/>
                <w:sz w:val="21"/>
                <w:szCs w:val="21"/>
                <w:u w:val="single" w:color="auto"/>
                <w14:textFill>
                  <w14:solidFill>
                    <w14:schemeClr w14:val="tx1"/>
                  </w14:solidFill>
                </w14:textFill>
              </w:rPr>
              <w:t>表3-</w:t>
            </w:r>
            <w:r>
              <w:rPr>
                <w:rFonts w:hint="eastAsia"/>
                <w:b/>
                <w:bCs/>
                <w:color w:val="000000" w:themeColor="text1"/>
                <w:sz w:val="21"/>
                <w:szCs w:val="21"/>
                <w:u w:val="single" w:color="auto"/>
                <w:lang w:val="en-US" w:eastAsia="zh-CN"/>
                <w14:textFill>
                  <w14:solidFill>
                    <w14:schemeClr w14:val="tx1"/>
                  </w14:solidFill>
                </w14:textFill>
              </w:rPr>
              <w:t>6</w:t>
            </w:r>
            <w:r>
              <w:rPr>
                <w:rFonts w:hint="default"/>
                <w:b/>
                <w:bCs/>
                <w:color w:val="000000" w:themeColor="text1"/>
                <w:sz w:val="21"/>
                <w:szCs w:val="21"/>
                <w:u w:val="single" w:color="auto"/>
                <w14:textFill>
                  <w14:solidFill>
                    <w14:schemeClr w14:val="tx1"/>
                  </w14:solidFill>
                </w14:textFill>
              </w:rPr>
              <w:t xml:space="preserve">  主要环境保护目标</w:t>
            </w:r>
          </w:p>
          <w:tbl>
            <w:tblPr>
              <w:tblStyle w:val="37"/>
              <w:tblW w:w="840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786"/>
              <w:gridCol w:w="812"/>
              <w:gridCol w:w="744"/>
              <w:gridCol w:w="1145"/>
              <w:gridCol w:w="1838"/>
              <w:gridCol w:w="779"/>
              <w:gridCol w:w="2"/>
              <w:gridCol w:w="11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名称</w:t>
                  </w:r>
                </w:p>
              </w:tc>
              <w:tc>
                <w:tcPr>
                  <w:tcW w:w="1598"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坐标/m</w:t>
                  </w:r>
                </w:p>
              </w:tc>
              <w:tc>
                <w:tcPr>
                  <w:tcW w:w="744"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保护</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对象</w:t>
                  </w:r>
                </w:p>
              </w:tc>
              <w:tc>
                <w:tcPr>
                  <w:tcW w:w="114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保护内容</w:t>
                  </w:r>
                </w:p>
              </w:tc>
              <w:tc>
                <w:tcPr>
                  <w:tcW w:w="183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环境</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功能区</w:t>
                  </w:r>
                </w:p>
              </w:tc>
              <w:tc>
                <w:tcPr>
                  <w:tcW w:w="781" w:type="dxa"/>
                  <w:gridSpan w:val="2"/>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相对厂址方位</w:t>
                  </w:r>
                </w:p>
              </w:tc>
              <w:tc>
                <w:tcPr>
                  <w:tcW w:w="1144"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相对厂界距离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15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X</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Y</w:t>
                  </w:r>
                </w:p>
              </w:tc>
              <w:tc>
                <w:tcPr>
                  <w:tcW w:w="744"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114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1144"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许家咀</w:t>
                  </w:r>
                </w:p>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-913</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1478</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约22户</w:t>
                  </w:r>
                </w:p>
              </w:tc>
              <w:tc>
                <w:tcPr>
                  <w:tcW w:w="183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w:t>
                  </w:r>
                  <w:r>
                    <w:rPr>
                      <w:rFonts w:hint="default"/>
                      <w:color w:val="000000" w:themeColor="text1"/>
                      <w:sz w:val="21"/>
                      <w:szCs w:val="21"/>
                      <w:u w:val="single" w:color="auto"/>
                      <w14:textFill>
                        <w14:solidFill>
                          <w14:schemeClr w14:val="tx1"/>
                        </w14:solidFill>
                      </w14:textFill>
                    </w:rPr>
                    <w:t>环境空气质量标准》（GB3095-1012）</w:t>
                  </w:r>
                  <w:r>
                    <w:rPr>
                      <w:rFonts w:hint="eastAsia"/>
                      <w:color w:val="000000" w:themeColor="text1"/>
                      <w:sz w:val="21"/>
                      <w:szCs w:val="21"/>
                      <w:u w:val="single" w:color="auto"/>
                      <w14:textFill>
                        <w14:solidFill>
                          <w14:schemeClr w14:val="tx1"/>
                        </w14:solidFill>
                      </w14:textFill>
                    </w:rPr>
                    <w:t>二类区</w:t>
                  </w: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西北</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约1560m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陶家湾</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-930</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983</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约11户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西北</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约1124m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贺公塘</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-930</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218</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约32户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西</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约754m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张家垄</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-1122</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-565</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约16户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西南</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约1082m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七家</w:t>
                  </w:r>
                  <w:r>
                    <w:rPr>
                      <w:rFonts w:hint="eastAsia"/>
                      <w:color w:val="000000" w:themeColor="text1"/>
                      <w:sz w:val="21"/>
                      <w:szCs w:val="21"/>
                      <w:u w:val="single" w:color="auto"/>
                      <w:lang w:eastAsia="zh-CN"/>
                      <w14:textFill>
                        <w14:solidFill>
                          <w14:schemeClr w14:val="tx1"/>
                        </w14:solidFill>
                      </w14:textFill>
                    </w:rPr>
                    <w:t>塘</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-209</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-922</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约14户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南</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约780m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袁家大屋居民点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565</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-913</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约22户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东南</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约932m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毛屋垄</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209</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-95</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约51户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东</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约108m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胡家垄</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939</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-52</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约39户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东</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约8</w:t>
                  </w:r>
                  <w:r>
                    <w:rPr>
                      <w:rFonts w:hint="eastAsia"/>
                      <w:color w:val="000000" w:themeColor="text1"/>
                      <w:sz w:val="21"/>
                      <w:szCs w:val="21"/>
                      <w:u w:val="single" w:color="auto"/>
                      <w:lang w:val="en-US" w:eastAsia="zh-CN"/>
                      <w14:textFill>
                        <w14:solidFill>
                          <w14:schemeClr w14:val="tx1"/>
                        </w14:solidFill>
                      </w14:textFill>
                    </w:rPr>
                    <w:t>32</w:t>
                  </w:r>
                  <w:r>
                    <w:rPr>
                      <w:rFonts w:hint="eastAsia"/>
                      <w:color w:val="000000" w:themeColor="text1"/>
                      <w:sz w:val="21"/>
                      <w:szCs w:val="21"/>
                      <w:u w:val="single" w:color="auto"/>
                      <w14:textFill>
                        <w14:solidFill>
                          <w14:schemeClr w14:val="tx1"/>
                        </w14:solidFill>
                      </w14:textFill>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大里塘村居民点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417</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331</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约12户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东北</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约365m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上高冲</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226</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313</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约30户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东北</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约248m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石头咀</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409</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1096</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约15户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东北</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约1008m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郭公坡</w:t>
                  </w:r>
                </w:p>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183</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1391</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约13户</w:t>
                  </w:r>
                </w:p>
              </w:tc>
              <w:tc>
                <w:tcPr>
                  <w:tcW w:w="183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东北</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约1223m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毛屋垄</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居民点</w:t>
                  </w:r>
                </w:p>
              </w:tc>
              <w:tc>
                <w:tcPr>
                  <w:tcW w:w="78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209</w:t>
                  </w:r>
                </w:p>
              </w:tc>
              <w:tc>
                <w:tcPr>
                  <w:tcW w:w="81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-95</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村庄</w:t>
                  </w:r>
                </w:p>
              </w:tc>
              <w:tc>
                <w:tcPr>
                  <w:tcW w:w="11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14:textFill>
                        <w14:solidFill>
                          <w14:schemeClr w14:val="tx1"/>
                        </w14:solidFill>
                      </w14:textFill>
                    </w:rPr>
                    <w:t>村民</w:t>
                  </w:r>
                  <w:r>
                    <w:rPr>
                      <w:rFonts w:hint="eastAsia"/>
                      <w:color w:val="000000" w:themeColor="text1"/>
                      <w:sz w:val="21"/>
                      <w:szCs w:val="21"/>
                      <w:u w:val="single" w:color="auto"/>
                      <w:lang w:val="en-US"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约51户</w:t>
                  </w:r>
                </w:p>
              </w:tc>
              <w:tc>
                <w:tcPr>
                  <w:tcW w:w="183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《声环境质量标准》（GB3096-2008）</w:t>
                  </w:r>
                  <w:r>
                    <w:rPr>
                      <w:rFonts w:hint="eastAsia"/>
                      <w:color w:val="000000" w:themeColor="text1"/>
                      <w:sz w:val="21"/>
                      <w:szCs w:val="21"/>
                      <w:u w:val="single" w:color="auto"/>
                      <w14:textFill>
                        <w14:solidFill>
                          <w14:schemeClr w14:val="tx1"/>
                        </w14:solidFill>
                      </w14:textFill>
                    </w:rPr>
                    <w:t>2</w:t>
                  </w:r>
                  <w:r>
                    <w:rPr>
                      <w:rFonts w:hint="default"/>
                      <w:color w:val="000000" w:themeColor="text1"/>
                      <w:sz w:val="21"/>
                      <w:szCs w:val="21"/>
                      <w:u w:val="single" w:color="auto"/>
                      <w14:textFill>
                        <w14:solidFill>
                          <w14:schemeClr w14:val="tx1"/>
                        </w14:solidFill>
                      </w14:textFill>
                    </w:rPr>
                    <w:t>类标准</w:t>
                  </w:r>
                </w:p>
              </w:tc>
              <w:tc>
                <w:tcPr>
                  <w:tcW w:w="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东</w:t>
                  </w:r>
                </w:p>
              </w:tc>
              <w:tc>
                <w:tcPr>
                  <w:tcW w:w="11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约108m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5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白沙河</w:t>
                  </w:r>
                </w:p>
              </w:tc>
              <w:tc>
                <w:tcPr>
                  <w:tcW w:w="3487" w:type="dxa"/>
                  <w:gridSpan w:val="4"/>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农业用水区</w:t>
                  </w:r>
                </w:p>
              </w:tc>
              <w:tc>
                <w:tcPr>
                  <w:tcW w:w="183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《地表水环境质量标准》</w:t>
                  </w:r>
                  <w:r>
                    <w:rPr>
                      <w:rFonts w:hint="default"/>
                      <w:snapToGrid w:val="0"/>
                      <w:color w:val="000000" w:themeColor="text1"/>
                      <w:kern w:val="0"/>
                      <w:sz w:val="21"/>
                      <w:szCs w:val="21"/>
                      <w:u w:val="single" w:color="auto"/>
                      <w14:textFill>
                        <w14:solidFill>
                          <w14:schemeClr w14:val="tx1"/>
                        </w14:solidFill>
                      </w14:textFill>
                    </w:rPr>
                    <w:t>Ⅲ</w:t>
                  </w:r>
                  <w:r>
                    <w:rPr>
                      <w:rFonts w:hint="default"/>
                      <w:color w:val="000000" w:themeColor="text1"/>
                      <w:sz w:val="21"/>
                      <w:szCs w:val="21"/>
                      <w:u w:val="single" w:color="auto"/>
                      <w14:textFill>
                        <w14:solidFill>
                          <w14:schemeClr w14:val="tx1"/>
                        </w14:solidFill>
                      </w14:textFill>
                    </w:rPr>
                    <w:t>类</w:t>
                  </w:r>
                  <w:r>
                    <w:rPr>
                      <w:rFonts w:hint="eastAsia"/>
                      <w:color w:val="000000" w:themeColor="text1"/>
                      <w:sz w:val="21"/>
                      <w:szCs w:val="21"/>
                      <w:u w:val="single" w:color="auto"/>
                      <w14:textFill>
                        <w14:solidFill>
                          <w14:schemeClr w14:val="tx1"/>
                        </w14:solidFill>
                      </w14:textFill>
                    </w:rPr>
                    <w:t>标准</w:t>
                  </w:r>
                </w:p>
              </w:tc>
              <w:tc>
                <w:tcPr>
                  <w:tcW w:w="77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西北</w:t>
                  </w:r>
                </w:p>
              </w:tc>
              <w:tc>
                <w:tcPr>
                  <w:tcW w:w="1146"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约3700m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407" w:type="dxa"/>
                  <w:gridSpan w:val="9"/>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left"/>
                    <w:rPr>
                      <w:rFonts w:hint="default"/>
                      <w:color w:val="000000" w:themeColor="text1"/>
                      <w:sz w:val="21"/>
                      <w:szCs w:val="21"/>
                      <w:u w:val="single" w:color="auto"/>
                      <w14:textFill>
                        <w14:solidFill>
                          <w14:schemeClr w14:val="tx1"/>
                        </w14:solidFill>
                      </w14:textFill>
                    </w:rPr>
                  </w:pPr>
                  <w:r>
                    <w:rPr>
                      <w:rFonts w:hint="eastAsia"/>
                      <w:b/>
                      <w:bCs/>
                      <w:color w:val="000000" w:themeColor="text1"/>
                      <w:sz w:val="18"/>
                      <w:szCs w:val="18"/>
                      <w:u w:val="single" w:color="auto"/>
                      <w14:textFill>
                        <w14:solidFill>
                          <w14:schemeClr w14:val="tx1"/>
                        </w14:solidFill>
                      </w14:textFill>
                    </w:rPr>
                    <w:t>环保目标哦坐标：以项目厂区中心为坐标原点，环境敏感目标距离厂址最近点位置坐标</w:t>
                  </w:r>
                </w:p>
              </w:tc>
            </w:tr>
          </w:tbl>
          <w:p>
            <w:pPr>
              <w:keepNext w:val="0"/>
              <w:keepLines w:val="0"/>
              <w:suppressLineNumbers w:val="0"/>
              <w:spacing w:before="0" w:beforeAutospacing="0" w:after="0" w:afterAutospacing="0"/>
              <w:ind w:left="0" w:right="0" w:firstLine="0" w:firstLineChars="0"/>
              <w:rPr>
                <w:rFonts w:hint="default"/>
                <w:color w:val="000000" w:themeColor="text1"/>
                <w:sz w:val="24"/>
                <w:szCs w:val="20"/>
                <w:u w:val="none" w:color="auto"/>
                <w14:textFill>
                  <w14:solidFill>
                    <w14:schemeClr w14:val="tx1"/>
                  </w14:solidFill>
                </w14:textFill>
              </w:rPr>
            </w:pPr>
          </w:p>
        </w:tc>
      </w:tr>
      <w:bookmarkEnd w:id="32"/>
      <w:bookmarkEnd w:id="33"/>
      <w:bookmarkEnd w:id="34"/>
      <w:bookmarkEnd w:id="35"/>
      <w:bookmarkEnd w:id="36"/>
      <w:bookmarkEnd w:id="37"/>
    </w:tbl>
    <w:p>
      <w:pPr>
        <w:ind w:firstLine="560"/>
        <w:rPr>
          <w:color w:val="000000" w:themeColor="text1"/>
          <w:u w:val="none" w:color="auto"/>
          <w14:textFill>
            <w14:solidFill>
              <w14:schemeClr w14:val="tx1"/>
            </w14:solidFill>
          </w14:textFill>
        </w:rPr>
        <w:sectPr>
          <w:pgSz w:w="11906" w:h="16838"/>
          <w:pgMar w:top="1440" w:right="1689" w:bottom="1553"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16"/>
        <w:spacing w:line="20" w:lineRule="exact"/>
        <w:ind w:firstLine="200"/>
        <w:rPr>
          <w:color w:val="000000" w:themeColor="text1"/>
          <w:sz w:val="10"/>
          <w:szCs w:val="10"/>
          <w:u w:val="none" w:color="auto"/>
          <w14:textFill>
            <w14:solidFill>
              <w14:schemeClr w14:val="tx1"/>
            </w14:solidFill>
          </w14:textFill>
        </w:rPr>
      </w:pPr>
      <w:bookmarkStart w:id="43" w:name="_Toc375145920"/>
    </w:p>
    <w:p>
      <w:pPr>
        <w:pStyle w:val="4"/>
        <w:rPr>
          <w:color w:val="000000" w:themeColor="text1"/>
          <w:u w:val="none" w:color="auto"/>
          <w14:textFill>
            <w14:solidFill>
              <w14:schemeClr w14:val="tx1"/>
            </w14:solidFill>
          </w14:textFill>
        </w:rPr>
      </w:pPr>
      <w:bookmarkStart w:id="44" w:name="_Toc10625"/>
      <w:r>
        <w:rPr>
          <w:color w:val="000000" w:themeColor="text1"/>
          <w:u w:val="none" w:color="auto"/>
          <w14:textFill>
            <w14:solidFill>
              <w14:schemeClr w14:val="tx1"/>
            </w14:solidFill>
          </w14:textFill>
        </w:rPr>
        <w:t>四、评价适用标准</w:t>
      </w:r>
      <w:bookmarkEnd w:id="43"/>
      <w:bookmarkEnd w:id="44"/>
    </w:p>
    <w:tbl>
      <w:tblPr>
        <w:tblStyle w:val="36"/>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8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2" w:hRule="atLeast"/>
          <w:jc w:val="center"/>
        </w:trPr>
        <w:tc>
          <w:tcPr>
            <w:tcW w:w="561" w:type="dxa"/>
            <w:vAlign w:val="center"/>
          </w:tcPr>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环</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境</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质</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量</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标</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24"/>
                <w:szCs w:val="20"/>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准</w:t>
            </w:r>
          </w:p>
        </w:tc>
        <w:tc>
          <w:tcPr>
            <w:tcW w:w="8072" w:type="dxa"/>
            <w:vAlign w:val="center"/>
          </w:tcPr>
          <w:p>
            <w:pPr>
              <w:keepNext w:val="0"/>
              <w:keepLines w:val="0"/>
              <w:suppressLineNumbers w:val="0"/>
              <w:spacing w:before="0" w:beforeAutospacing="0" w:after="0" w:afterAutospacing="0"/>
              <w:ind w:left="0" w:right="0" w:firstLine="482"/>
              <w:rPr>
                <w:rFonts w:hint="default" w:hAnsi="宋体"/>
                <w:b/>
                <w:color w:val="000000" w:themeColor="text1"/>
                <w:kern w:val="0"/>
                <w:sz w:val="24"/>
                <w:szCs w:val="24"/>
                <w:u w:val="none" w:color="auto"/>
                <w14:textFill>
                  <w14:solidFill>
                    <w14:schemeClr w14:val="tx1"/>
                  </w14:solidFill>
                </w14:textFill>
              </w:rPr>
            </w:pPr>
            <w:r>
              <w:rPr>
                <w:rFonts w:hint="eastAsia" w:hAnsi="宋体"/>
                <w:b/>
                <w:color w:val="000000" w:themeColor="text1"/>
                <w:kern w:val="0"/>
                <w:sz w:val="24"/>
                <w:szCs w:val="24"/>
                <w:u w:val="none" w:color="auto"/>
                <w14:textFill>
                  <w14:solidFill>
                    <w14:schemeClr w14:val="tx1"/>
                  </w14:solidFill>
                </w14:textFill>
              </w:rPr>
              <w:t>1、环境空气</w:t>
            </w:r>
          </w:p>
          <w:p>
            <w:pPr>
              <w:keepNext w:val="0"/>
              <w:keepLines w:val="0"/>
              <w:suppressLineNumbers w:val="0"/>
              <w:spacing w:before="0" w:beforeAutospacing="0" w:after="0" w:afterAutospacing="0"/>
              <w:ind w:left="0" w:right="0" w:firstLine="480"/>
              <w:rPr>
                <w:rFonts w:hint="default"/>
                <w:snapToGrid w:val="0"/>
                <w:color w:val="000000" w:themeColor="text1"/>
                <w:spacing w:val="10"/>
                <w:kern w:val="0"/>
                <w:sz w:val="24"/>
                <w:szCs w:val="24"/>
                <w:u w:val="none" w:color="auto"/>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项目所在区域环境空气质量功能划为二类区，项目</w:t>
            </w:r>
            <w:r>
              <w:rPr>
                <w:rFonts w:hint="default"/>
                <w:color w:val="000000" w:themeColor="text1"/>
                <w:sz w:val="24"/>
                <w:szCs w:val="24"/>
                <w:u w:val="none" w:color="auto"/>
                <w14:textFill>
                  <w14:solidFill>
                    <w14:schemeClr w14:val="tx1"/>
                  </w14:solidFill>
                </w14:textFill>
              </w:rPr>
              <w:t>SO</w:t>
            </w:r>
            <w:r>
              <w:rPr>
                <w:rFonts w:hint="default"/>
                <w:color w:val="000000" w:themeColor="text1"/>
                <w:sz w:val="24"/>
                <w:szCs w:val="24"/>
                <w:u w:val="none" w:color="auto"/>
                <w:vertAlign w:val="subscript"/>
                <w14:textFill>
                  <w14:solidFill>
                    <w14:schemeClr w14:val="tx1"/>
                  </w14:solidFill>
                </w14:textFill>
              </w:rPr>
              <w:t>2</w:t>
            </w:r>
            <w:r>
              <w:rPr>
                <w:rFonts w:hint="default"/>
                <w:color w:val="000000" w:themeColor="text1"/>
                <w:sz w:val="24"/>
                <w:szCs w:val="24"/>
                <w:u w:val="none" w:color="auto"/>
                <w14:textFill>
                  <w14:solidFill>
                    <w14:schemeClr w14:val="tx1"/>
                  </w14:solidFill>
                </w14:textFill>
              </w:rPr>
              <w:t>、NO</w:t>
            </w:r>
            <w:r>
              <w:rPr>
                <w:rFonts w:hint="default"/>
                <w:color w:val="000000" w:themeColor="text1"/>
                <w:sz w:val="24"/>
                <w:szCs w:val="24"/>
                <w:u w:val="none" w:color="auto"/>
                <w:vertAlign w:val="subscript"/>
                <w14:textFill>
                  <w14:solidFill>
                    <w14:schemeClr w14:val="tx1"/>
                  </w14:solidFill>
                </w14:textFill>
              </w:rPr>
              <w:t>2</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CO、O</w:t>
            </w:r>
            <w:r>
              <w:rPr>
                <w:rFonts w:hint="eastAsia"/>
                <w:color w:val="000000" w:themeColor="text1"/>
                <w:sz w:val="24"/>
                <w:szCs w:val="24"/>
                <w:u w:val="none" w:color="auto"/>
                <w:vertAlign w:val="sub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、PM</w:t>
            </w:r>
            <w:r>
              <w:rPr>
                <w:rFonts w:hint="eastAsia"/>
                <w:color w:val="000000" w:themeColor="text1"/>
                <w:sz w:val="24"/>
                <w:szCs w:val="24"/>
                <w:u w:val="none" w:color="auto"/>
                <w:vertAlign w:val="subscript"/>
                <w14:textFill>
                  <w14:solidFill>
                    <w14:schemeClr w14:val="tx1"/>
                  </w14:solidFill>
                </w14:textFill>
              </w:rPr>
              <w:t>2.5</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PM</w:t>
            </w:r>
            <w:r>
              <w:rPr>
                <w:rFonts w:hint="default"/>
                <w:color w:val="000000" w:themeColor="text1"/>
                <w:sz w:val="24"/>
                <w:szCs w:val="24"/>
                <w:u w:val="none" w:color="auto"/>
                <w:vertAlign w:val="subscript"/>
                <w14:textFill>
                  <w14:solidFill>
                    <w14:schemeClr w14:val="tx1"/>
                  </w14:solidFill>
                </w14:textFill>
              </w:rPr>
              <w:t>10</w:t>
            </w:r>
            <w:r>
              <w:rPr>
                <w:rFonts w:hint="default"/>
                <w:color w:val="000000" w:themeColor="text1"/>
                <w:sz w:val="24"/>
                <w:szCs w:val="24"/>
                <w:u w:val="none" w:color="auto"/>
                <w14:textFill>
                  <w14:solidFill>
                    <w14:schemeClr w14:val="tx1"/>
                  </w14:solidFill>
                </w14:textFill>
              </w:rPr>
              <w:t>执行《环境空气质量标准》（GB3095-2012）中的二级标准</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TVOC</w:t>
            </w:r>
            <w:r>
              <w:rPr>
                <w:rFonts w:hint="eastAsia"/>
                <w:color w:val="000000" w:themeColor="text1"/>
                <w:sz w:val="24"/>
                <w:szCs w:val="24"/>
                <w:u w:val="none" w:color="auto"/>
                <w14:textFill>
                  <w14:solidFill>
                    <w14:schemeClr w14:val="tx1"/>
                  </w14:solidFill>
                </w14:textFill>
              </w:rPr>
              <w:t>执行《环境影响评价技术导则</w:t>
            </w:r>
            <w:r>
              <w:rPr>
                <w:rFonts w:hint="default"/>
                <w:color w:val="000000" w:themeColor="text1"/>
                <w:sz w:val="24"/>
                <w:szCs w:val="24"/>
                <w:u w:val="none" w:color="auto"/>
                <w14:textFill>
                  <w14:solidFill>
                    <w14:schemeClr w14:val="tx1"/>
                  </w14:solidFill>
                </w14:textFill>
              </w:rPr>
              <w:t xml:space="preserve">  </w:t>
            </w:r>
            <w:r>
              <w:rPr>
                <w:rFonts w:hint="eastAsia"/>
                <w:color w:val="000000" w:themeColor="text1"/>
                <w:sz w:val="24"/>
                <w:szCs w:val="24"/>
                <w:u w:val="none" w:color="auto"/>
                <w14:textFill>
                  <w14:solidFill>
                    <w14:schemeClr w14:val="tx1"/>
                  </w14:solidFill>
                </w14:textFill>
              </w:rPr>
              <w:t>大气环境》（</w:t>
            </w:r>
            <w:r>
              <w:rPr>
                <w:rFonts w:hint="default"/>
                <w:color w:val="000000" w:themeColor="text1"/>
                <w:sz w:val="24"/>
                <w:szCs w:val="24"/>
                <w:u w:val="none" w:color="auto"/>
                <w14:textFill>
                  <w14:solidFill>
                    <w14:schemeClr w14:val="tx1"/>
                  </w14:solidFill>
                </w14:textFill>
              </w:rPr>
              <w:t>HJ2.2-2018</w:t>
            </w:r>
            <w:r>
              <w:rPr>
                <w:rFonts w:hint="eastAsia"/>
                <w:color w:val="000000" w:themeColor="text1"/>
                <w:sz w:val="24"/>
                <w:szCs w:val="24"/>
                <w:u w:val="none" w:color="auto"/>
                <w14:textFill>
                  <w14:solidFill>
                    <w14:schemeClr w14:val="tx1"/>
                  </w14:solidFill>
                </w14:textFill>
              </w:rPr>
              <w:t>）中附录</w:t>
            </w:r>
            <w:r>
              <w:rPr>
                <w:rFonts w:hint="default"/>
                <w:color w:val="000000" w:themeColor="text1"/>
                <w:sz w:val="24"/>
                <w:szCs w:val="24"/>
                <w:u w:val="none" w:color="auto"/>
                <w14:textFill>
                  <w14:solidFill>
                    <w14:schemeClr w14:val="tx1"/>
                  </w14:solidFill>
                </w14:textFill>
              </w:rPr>
              <w:t>D</w:t>
            </w:r>
            <w:r>
              <w:rPr>
                <w:rFonts w:hint="eastAsia"/>
                <w:color w:val="000000" w:themeColor="text1"/>
                <w:sz w:val="24"/>
                <w:szCs w:val="24"/>
                <w:u w:val="none" w:color="auto"/>
                <w14:textFill>
                  <w14:solidFill>
                    <w14:schemeClr w14:val="tx1"/>
                  </w14:solidFill>
                </w14:textFill>
              </w:rPr>
              <w:t>推荐标准。</w:t>
            </w:r>
          </w:p>
          <w:p>
            <w:pPr>
              <w:keepNext w:val="0"/>
              <w:keepLines w:val="0"/>
              <w:widowControl/>
              <w:suppressLineNumbers w:val="0"/>
              <w:spacing w:before="0" w:beforeAutospacing="0" w:after="0" w:afterAutospacing="0" w:line="240" w:lineRule="auto"/>
              <w:ind w:left="0" w:right="0" w:firstLine="422"/>
              <w:jc w:val="center"/>
              <w:rPr>
                <w:rFonts w:hint="default"/>
                <w:b/>
                <w:snapToGrid w:val="0"/>
                <w:color w:val="000000" w:themeColor="text1"/>
                <w:sz w:val="21"/>
                <w:szCs w:val="21"/>
                <w:u w:val="none" w:color="auto"/>
                <w14:textFill>
                  <w14:solidFill>
                    <w14:schemeClr w14:val="tx1"/>
                  </w14:solidFill>
                </w14:textFill>
              </w:rPr>
            </w:pPr>
            <w:r>
              <w:rPr>
                <w:rFonts w:hint="eastAsia"/>
                <w:b/>
                <w:snapToGrid w:val="0"/>
                <w:color w:val="000000" w:themeColor="text1"/>
                <w:sz w:val="21"/>
                <w:szCs w:val="21"/>
                <w:u w:val="none" w:color="auto"/>
                <w14:textFill>
                  <w14:solidFill>
                    <w14:schemeClr w14:val="tx1"/>
                  </w14:solidFill>
                </w14:textFill>
              </w:rPr>
              <w:t xml:space="preserve">表4-1  环境空气质量标准限值    </w:t>
            </w:r>
            <w:r>
              <w:rPr>
                <w:rFonts w:hint="default"/>
                <w:b/>
                <w:color w:val="000000" w:themeColor="text1"/>
                <w:sz w:val="21"/>
                <w:szCs w:val="21"/>
                <w:u w:val="none" w:color="auto"/>
                <w14:textFill>
                  <w14:solidFill>
                    <w14:schemeClr w14:val="tx1"/>
                  </w14:solidFill>
                </w14:textFill>
              </w:rPr>
              <w:t>单位：</w:t>
            </w:r>
            <w:r>
              <w:rPr>
                <w:rFonts w:hint="eastAsia"/>
                <w:b/>
                <w:color w:val="000000" w:themeColor="text1"/>
                <w:sz w:val="21"/>
                <w:szCs w:val="21"/>
                <w:u w:val="none" w:color="auto"/>
                <w14:textFill>
                  <w14:solidFill>
                    <w14:schemeClr w14:val="tx1"/>
                  </w14:solidFill>
                </w14:textFill>
              </w:rPr>
              <w:t>m</w:t>
            </w:r>
            <w:r>
              <w:rPr>
                <w:rFonts w:hint="default"/>
                <w:b/>
                <w:color w:val="000000" w:themeColor="text1"/>
                <w:sz w:val="21"/>
                <w:szCs w:val="21"/>
                <w:u w:val="none" w:color="auto"/>
                <w14:textFill>
                  <w14:solidFill>
                    <w14:schemeClr w14:val="tx1"/>
                  </w14:solidFill>
                </w14:textFill>
              </w:rPr>
              <w:t>g/m</w:t>
            </w:r>
            <w:r>
              <w:rPr>
                <w:rFonts w:hint="default"/>
                <w:b/>
                <w:color w:val="000000" w:themeColor="text1"/>
                <w:sz w:val="21"/>
                <w:szCs w:val="21"/>
                <w:u w:val="none" w:color="auto"/>
                <w:vertAlign w:val="superscript"/>
                <w14:textFill>
                  <w14:solidFill>
                    <w14:schemeClr w14:val="tx1"/>
                  </w14:solidFill>
                </w14:textFill>
              </w:rPr>
              <w:t>3</w:t>
            </w:r>
          </w:p>
          <w:tbl>
            <w:tblPr>
              <w:tblStyle w:val="36"/>
              <w:tblW w:w="782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57" w:type="dxa"/>
                <w:bottom w:w="0" w:type="dxa"/>
                <w:right w:w="57" w:type="dxa"/>
              </w:tblCellMar>
            </w:tblPr>
            <w:tblGrid>
              <w:gridCol w:w="1589"/>
              <w:gridCol w:w="1070"/>
              <w:gridCol w:w="1770"/>
              <w:gridCol w:w="33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31" w:hRule="atLeast"/>
              </w:trPr>
              <w:tc>
                <w:tcPr>
                  <w:tcW w:w="158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污染物名称</w:t>
                  </w:r>
                </w:p>
              </w:tc>
              <w:tc>
                <w:tcPr>
                  <w:tcW w:w="10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年平均</w:t>
                  </w:r>
                </w:p>
              </w:tc>
              <w:tc>
                <w:tcPr>
                  <w:tcW w:w="17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24小时平均（或日最大8小时平均）</w:t>
                  </w:r>
                </w:p>
              </w:tc>
              <w:tc>
                <w:tcPr>
                  <w:tcW w:w="339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 w:hRule="atLeast"/>
              </w:trPr>
              <w:tc>
                <w:tcPr>
                  <w:tcW w:w="158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SO</w:t>
                  </w:r>
                  <w:r>
                    <w:rPr>
                      <w:rFonts w:hint="default"/>
                      <w:bCs/>
                      <w:color w:val="000000" w:themeColor="text1"/>
                      <w:sz w:val="21"/>
                      <w:szCs w:val="21"/>
                      <w:u w:val="none" w:color="auto"/>
                      <w:vertAlign w:val="subscript"/>
                      <w14:textFill>
                        <w14:solidFill>
                          <w14:schemeClr w14:val="tx1"/>
                        </w14:solidFill>
                      </w14:textFill>
                    </w:rPr>
                    <w:t>2</w:t>
                  </w:r>
                </w:p>
              </w:tc>
              <w:tc>
                <w:tcPr>
                  <w:tcW w:w="10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0.06</w:t>
                  </w:r>
                </w:p>
              </w:tc>
              <w:tc>
                <w:tcPr>
                  <w:tcW w:w="17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0.15</w:t>
                  </w:r>
                </w:p>
              </w:tc>
              <w:tc>
                <w:tcPr>
                  <w:tcW w:w="3397"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《环境空气质量标准》（GB3095-2012）二级标准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 w:hRule="atLeast"/>
              </w:trPr>
              <w:tc>
                <w:tcPr>
                  <w:tcW w:w="158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NO</w:t>
                  </w:r>
                  <w:r>
                    <w:rPr>
                      <w:rFonts w:hint="default"/>
                      <w:bCs/>
                      <w:color w:val="000000" w:themeColor="text1"/>
                      <w:sz w:val="21"/>
                      <w:szCs w:val="21"/>
                      <w:u w:val="none" w:color="auto"/>
                      <w:vertAlign w:val="subscript"/>
                      <w14:textFill>
                        <w14:solidFill>
                          <w14:schemeClr w14:val="tx1"/>
                        </w14:solidFill>
                      </w14:textFill>
                    </w:rPr>
                    <w:t>2</w:t>
                  </w:r>
                </w:p>
              </w:tc>
              <w:tc>
                <w:tcPr>
                  <w:tcW w:w="10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0.0</w:t>
                  </w:r>
                  <w:r>
                    <w:rPr>
                      <w:rFonts w:hint="eastAsia"/>
                      <w:bCs/>
                      <w:color w:val="000000" w:themeColor="text1"/>
                      <w:sz w:val="21"/>
                      <w:szCs w:val="21"/>
                      <w:u w:val="none" w:color="auto"/>
                      <w14:textFill>
                        <w14:solidFill>
                          <w14:schemeClr w14:val="tx1"/>
                        </w14:solidFill>
                      </w14:textFill>
                    </w:rPr>
                    <w:t>4</w:t>
                  </w:r>
                </w:p>
              </w:tc>
              <w:tc>
                <w:tcPr>
                  <w:tcW w:w="17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0.</w:t>
                  </w:r>
                  <w:r>
                    <w:rPr>
                      <w:rFonts w:hint="eastAsia"/>
                      <w:bCs/>
                      <w:color w:val="000000" w:themeColor="text1"/>
                      <w:sz w:val="21"/>
                      <w:szCs w:val="21"/>
                      <w:u w:val="none" w:color="auto"/>
                      <w14:textFill>
                        <w14:solidFill>
                          <w14:schemeClr w14:val="tx1"/>
                        </w14:solidFill>
                      </w14:textFill>
                    </w:rPr>
                    <w:t>08</w:t>
                  </w:r>
                </w:p>
              </w:tc>
              <w:tc>
                <w:tcPr>
                  <w:tcW w:w="339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 w:hRule="atLeast"/>
              </w:trPr>
              <w:tc>
                <w:tcPr>
                  <w:tcW w:w="158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CO</w:t>
                  </w:r>
                </w:p>
              </w:tc>
              <w:tc>
                <w:tcPr>
                  <w:tcW w:w="10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w:t>
                  </w:r>
                </w:p>
              </w:tc>
              <w:tc>
                <w:tcPr>
                  <w:tcW w:w="1770"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lang w:val="en-US" w:eastAsia="zh-CN"/>
                      <w14:textFill>
                        <w14:solidFill>
                          <w14:schemeClr w14:val="tx1"/>
                        </w14:solidFill>
                      </w14:textFill>
                    </w:rPr>
                    <w:t>4</w:t>
                  </w:r>
                </w:p>
              </w:tc>
              <w:tc>
                <w:tcPr>
                  <w:tcW w:w="339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59" w:hRule="atLeast"/>
              </w:trPr>
              <w:tc>
                <w:tcPr>
                  <w:tcW w:w="158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O</w:t>
                  </w:r>
                  <w:r>
                    <w:rPr>
                      <w:rFonts w:hint="eastAsia"/>
                      <w:bCs/>
                      <w:color w:val="000000" w:themeColor="text1"/>
                      <w:sz w:val="21"/>
                      <w:szCs w:val="21"/>
                      <w:u w:val="none" w:color="auto"/>
                      <w:vertAlign w:val="subscript"/>
                      <w14:textFill>
                        <w14:solidFill>
                          <w14:schemeClr w14:val="tx1"/>
                        </w14:solidFill>
                      </w14:textFill>
                    </w:rPr>
                    <w:t>3</w:t>
                  </w:r>
                </w:p>
              </w:tc>
              <w:tc>
                <w:tcPr>
                  <w:tcW w:w="10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w:t>
                  </w:r>
                </w:p>
              </w:tc>
              <w:tc>
                <w:tcPr>
                  <w:tcW w:w="17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0.16</w:t>
                  </w:r>
                </w:p>
              </w:tc>
              <w:tc>
                <w:tcPr>
                  <w:tcW w:w="339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 w:hRule="atLeast"/>
              </w:trPr>
              <w:tc>
                <w:tcPr>
                  <w:tcW w:w="158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PM</w:t>
                  </w:r>
                  <w:r>
                    <w:rPr>
                      <w:rFonts w:hint="default"/>
                      <w:bCs/>
                      <w:color w:val="000000" w:themeColor="text1"/>
                      <w:sz w:val="21"/>
                      <w:szCs w:val="21"/>
                      <w:u w:val="none" w:color="auto"/>
                      <w:vertAlign w:val="subscript"/>
                      <w14:textFill>
                        <w14:solidFill>
                          <w14:schemeClr w14:val="tx1"/>
                        </w14:solidFill>
                      </w14:textFill>
                    </w:rPr>
                    <w:t>10</w:t>
                  </w:r>
                </w:p>
              </w:tc>
              <w:tc>
                <w:tcPr>
                  <w:tcW w:w="10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0.</w:t>
                  </w:r>
                  <w:r>
                    <w:rPr>
                      <w:rFonts w:hint="eastAsia"/>
                      <w:bCs/>
                      <w:color w:val="000000" w:themeColor="text1"/>
                      <w:sz w:val="21"/>
                      <w:szCs w:val="21"/>
                      <w:u w:val="none" w:color="auto"/>
                      <w14:textFill>
                        <w14:solidFill>
                          <w14:schemeClr w14:val="tx1"/>
                        </w14:solidFill>
                      </w14:textFill>
                    </w:rPr>
                    <w:t>07</w:t>
                  </w:r>
                </w:p>
              </w:tc>
              <w:tc>
                <w:tcPr>
                  <w:tcW w:w="17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0.15</w:t>
                  </w:r>
                </w:p>
              </w:tc>
              <w:tc>
                <w:tcPr>
                  <w:tcW w:w="339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59" w:hRule="atLeast"/>
              </w:trPr>
              <w:tc>
                <w:tcPr>
                  <w:tcW w:w="158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PM</w:t>
                  </w:r>
                  <w:r>
                    <w:rPr>
                      <w:rFonts w:hint="eastAsia"/>
                      <w:bCs/>
                      <w:color w:val="000000" w:themeColor="text1"/>
                      <w:sz w:val="21"/>
                      <w:szCs w:val="21"/>
                      <w:u w:val="none" w:color="auto"/>
                      <w:vertAlign w:val="subscript"/>
                      <w14:textFill>
                        <w14:solidFill>
                          <w14:schemeClr w14:val="tx1"/>
                        </w14:solidFill>
                      </w14:textFill>
                    </w:rPr>
                    <w:t>2.5</w:t>
                  </w:r>
                </w:p>
              </w:tc>
              <w:tc>
                <w:tcPr>
                  <w:tcW w:w="10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0.035</w:t>
                  </w:r>
                </w:p>
              </w:tc>
              <w:tc>
                <w:tcPr>
                  <w:tcW w:w="17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0.075</w:t>
                  </w:r>
                </w:p>
              </w:tc>
              <w:tc>
                <w:tcPr>
                  <w:tcW w:w="339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271" w:hRule="atLeast"/>
              </w:trPr>
              <w:tc>
                <w:tcPr>
                  <w:tcW w:w="158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TSP</w:t>
                  </w:r>
                </w:p>
              </w:tc>
              <w:tc>
                <w:tcPr>
                  <w:tcW w:w="10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0.20</w:t>
                  </w:r>
                </w:p>
              </w:tc>
              <w:tc>
                <w:tcPr>
                  <w:tcW w:w="17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0.30</w:t>
                  </w:r>
                </w:p>
              </w:tc>
              <w:tc>
                <w:tcPr>
                  <w:tcW w:w="3397"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57" w:type="dxa"/>
                  <w:bottom w:w="0" w:type="dxa"/>
                  <w:right w:w="57" w:type="dxa"/>
                </w:tblCellMar>
              </w:tblPrEx>
              <w:trPr>
                <w:trHeight w:val="331" w:hRule="atLeast"/>
              </w:trPr>
              <w:tc>
                <w:tcPr>
                  <w:tcW w:w="158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TVOC</w:t>
                  </w:r>
                </w:p>
              </w:tc>
              <w:tc>
                <w:tcPr>
                  <w:tcW w:w="10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w:t>
                  </w:r>
                </w:p>
              </w:tc>
              <w:tc>
                <w:tcPr>
                  <w:tcW w:w="177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0.60</w:t>
                  </w:r>
                </w:p>
              </w:tc>
              <w:tc>
                <w:tcPr>
                  <w:tcW w:w="3397"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《环境影响评价技术导则  大气环境》（HJ2.2-2018）附录D标准</w:t>
                  </w:r>
                </w:p>
              </w:tc>
            </w:tr>
          </w:tbl>
          <w:p>
            <w:pPr>
              <w:keepNext w:val="0"/>
              <w:keepLines w:val="0"/>
              <w:suppressLineNumbers w:val="0"/>
              <w:spacing w:before="0" w:beforeAutospacing="0" w:after="0" w:afterAutospacing="0"/>
              <w:ind w:left="0" w:right="0" w:firstLine="482"/>
              <w:rPr>
                <w:rFonts w:hint="default"/>
                <w:b/>
                <w:color w:val="000000" w:themeColor="text1"/>
                <w:kern w:val="0"/>
                <w:sz w:val="24"/>
                <w:szCs w:val="24"/>
                <w:u w:val="none" w:color="auto"/>
                <w:shd w:val="clear" w:color="auto" w:fill="FFFFFF"/>
                <w14:textFill>
                  <w14:solidFill>
                    <w14:schemeClr w14:val="tx1"/>
                  </w14:solidFill>
                </w14:textFill>
              </w:rPr>
            </w:pPr>
            <w:r>
              <w:rPr>
                <w:rFonts w:hint="eastAsia"/>
                <w:b/>
                <w:color w:val="000000" w:themeColor="text1"/>
                <w:kern w:val="0"/>
                <w:sz w:val="24"/>
                <w:szCs w:val="24"/>
                <w:u w:val="none" w:color="auto"/>
                <w:shd w:val="clear" w:color="auto" w:fill="FFFFFF"/>
                <w14:textFill>
                  <w14:solidFill>
                    <w14:schemeClr w14:val="tx1"/>
                  </w14:solidFill>
                </w14:textFill>
              </w:rPr>
              <w:t>2、地表水</w:t>
            </w:r>
          </w:p>
          <w:p>
            <w:pPr>
              <w:keepNext w:val="0"/>
              <w:keepLines w:val="0"/>
              <w:suppressLineNumbers w:val="0"/>
              <w:spacing w:before="0" w:beforeAutospacing="0" w:after="0" w:afterAutospacing="0"/>
              <w:ind w:left="0" w:right="0" w:firstLine="480"/>
              <w:rPr>
                <w:rFonts w:hint="default"/>
                <w:color w:val="000000" w:themeColor="text1"/>
                <w:szCs w:val="20"/>
                <w:u w:val="none" w:color="auto"/>
                <w14:textFill>
                  <w14:solidFill>
                    <w14:schemeClr w14:val="tx1"/>
                  </w14:solidFill>
                </w14:textFill>
              </w:rPr>
            </w:pPr>
            <w:r>
              <w:rPr>
                <w:rFonts w:hint="default"/>
                <w:color w:val="000000" w:themeColor="text1"/>
                <w:kern w:val="0"/>
                <w:sz w:val="24"/>
                <w:szCs w:val="20"/>
                <w:u w:val="none" w:color="auto"/>
                <w14:textFill>
                  <w14:solidFill>
                    <w14:schemeClr w14:val="tx1"/>
                  </w14:solidFill>
                </w14:textFill>
              </w:rPr>
              <w:t>项目评价范围内纳污地表水体</w:t>
            </w:r>
            <w:r>
              <w:rPr>
                <w:rFonts w:hint="eastAsia"/>
                <w:color w:val="000000" w:themeColor="text1"/>
                <w:kern w:val="0"/>
                <w:sz w:val="24"/>
                <w:szCs w:val="20"/>
                <w:u w:val="none" w:color="auto"/>
                <w14:textFill>
                  <w14:solidFill>
                    <w14:schemeClr w14:val="tx1"/>
                  </w14:solidFill>
                </w14:textFill>
              </w:rPr>
              <w:t>白沙河</w:t>
            </w:r>
            <w:r>
              <w:rPr>
                <w:rFonts w:hint="eastAsia"/>
                <w:color w:val="000000" w:themeColor="text1"/>
                <w:kern w:val="0"/>
                <w:sz w:val="24"/>
                <w:szCs w:val="20"/>
                <w:u w:val="none" w:color="auto"/>
                <w:lang w:eastAsia="zh-CN"/>
                <w14:textFill>
                  <w14:solidFill>
                    <w14:schemeClr w14:val="tx1"/>
                  </w14:solidFill>
                </w14:textFill>
              </w:rPr>
              <w:t>各项监测因子</w:t>
            </w:r>
            <w:r>
              <w:rPr>
                <w:rFonts w:hint="default"/>
                <w:color w:val="000000" w:themeColor="text1"/>
                <w:kern w:val="0"/>
                <w:sz w:val="24"/>
                <w:szCs w:val="24"/>
                <w:u w:val="none" w:color="auto"/>
                <w14:textFill>
                  <w14:solidFill>
                    <w14:schemeClr w14:val="tx1"/>
                  </w14:solidFill>
                </w14:textFill>
              </w:rPr>
              <w:t>执</w:t>
            </w:r>
            <w:r>
              <w:rPr>
                <w:rFonts w:hint="default"/>
                <w:color w:val="000000" w:themeColor="text1"/>
                <w:kern w:val="0"/>
                <w:sz w:val="24"/>
                <w:szCs w:val="20"/>
                <w:u w:val="none" w:color="auto"/>
                <w14:textFill>
                  <w14:solidFill>
                    <w14:schemeClr w14:val="tx1"/>
                  </w14:solidFill>
                </w14:textFill>
              </w:rPr>
              <w:t>行《地表水环境质量标准》（GB3838-2002）</w:t>
            </w:r>
            <w:r>
              <w:rPr>
                <w:rFonts w:hint="default"/>
                <w:color w:val="000000" w:themeColor="text1"/>
                <w:kern w:val="0"/>
                <w:sz w:val="24"/>
                <w:szCs w:val="20"/>
                <w:u w:val="none" w:color="auto"/>
                <w14:textFill>
                  <w14:solidFill>
                    <w14:schemeClr w14:val="tx1"/>
                  </w14:solidFill>
                </w14:textFill>
              </w:rPr>
              <w:fldChar w:fldCharType="begin"/>
            </w:r>
            <w:r>
              <w:rPr>
                <w:rFonts w:hint="default"/>
                <w:color w:val="000000" w:themeColor="text1"/>
                <w:kern w:val="0"/>
                <w:sz w:val="24"/>
                <w:szCs w:val="20"/>
                <w:u w:val="none" w:color="auto"/>
                <w14:textFill>
                  <w14:solidFill>
                    <w14:schemeClr w14:val="tx1"/>
                  </w14:solidFill>
                </w14:textFill>
              </w:rPr>
              <w:instrText xml:space="preserve"> = 3 \* ROMAN </w:instrText>
            </w:r>
            <w:r>
              <w:rPr>
                <w:rFonts w:hint="default"/>
                <w:color w:val="000000" w:themeColor="text1"/>
                <w:kern w:val="0"/>
                <w:sz w:val="24"/>
                <w:szCs w:val="20"/>
                <w:u w:val="none" w:color="auto"/>
                <w14:textFill>
                  <w14:solidFill>
                    <w14:schemeClr w14:val="tx1"/>
                  </w14:solidFill>
                </w14:textFill>
              </w:rPr>
              <w:fldChar w:fldCharType="separate"/>
            </w:r>
            <w:r>
              <w:rPr>
                <w:rFonts w:hint="default"/>
                <w:color w:val="000000" w:themeColor="text1"/>
                <w:kern w:val="0"/>
                <w:sz w:val="24"/>
                <w:szCs w:val="20"/>
                <w:u w:val="none" w:color="auto"/>
                <w14:textFill>
                  <w14:solidFill>
                    <w14:schemeClr w14:val="tx1"/>
                  </w14:solidFill>
                </w14:textFill>
              </w:rPr>
              <w:t>III</w:t>
            </w:r>
            <w:r>
              <w:rPr>
                <w:rFonts w:hint="default"/>
                <w:color w:val="000000" w:themeColor="text1"/>
                <w:kern w:val="0"/>
                <w:sz w:val="24"/>
                <w:szCs w:val="20"/>
                <w:u w:val="none" w:color="auto"/>
                <w14:textFill>
                  <w14:solidFill>
                    <w14:schemeClr w14:val="tx1"/>
                  </w14:solidFill>
                </w14:textFill>
              </w:rPr>
              <w:fldChar w:fldCharType="end"/>
            </w:r>
            <w:r>
              <w:rPr>
                <w:rFonts w:hint="default"/>
                <w:color w:val="000000" w:themeColor="text1"/>
                <w:kern w:val="0"/>
                <w:sz w:val="24"/>
                <w:szCs w:val="20"/>
                <w:u w:val="none" w:color="auto"/>
                <w14:textFill>
                  <w14:solidFill>
                    <w14:schemeClr w14:val="tx1"/>
                  </w14:solidFill>
                </w14:textFill>
              </w:rPr>
              <w:t>类标准</w:t>
            </w:r>
            <w:r>
              <w:rPr>
                <w:rFonts w:hint="eastAsia"/>
                <w:color w:val="000000" w:themeColor="text1"/>
                <w:kern w:val="0"/>
                <w:sz w:val="24"/>
                <w:szCs w:val="20"/>
                <w:u w:val="none" w:color="auto"/>
                <w14:textFill>
                  <w14:solidFill>
                    <w14:schemeClr w14:val="tx1"/>
                  </w14:solidFill>
                </w14:textFill>
              </w:rPr>
              <w:t>，</w:t>
            </w:r>
            <w:r>
              <w:rPr>
                <w:rFonts w:hint="eastAsia"/>
                <w:color w:val="000000" w:themeColor="text1"/>
                <w:sz w:val="24"/>
                <w:szCs w:val="24"/>
                <w:u w:val="none" w:color="auto"/>
                <w:shd w:val="clear" w:color="auto" w:fill="FFFFFF"/>
                <w14:textFill>
                  <w14:solidFill>
                    <w14:schemeClr w14:val="tx1"/>
                  </w14:solidFill>
                </w14:textFill>
              </w:rPr>
              <w:t>SS参照执行《地表水资源质量标准》（SL63-94）中三级标准。</w:t>
            </w:r>
            <w:r>
              <w:rPr>
                <w:rFonts w:hint="default"/>
                <w:color w:val="000000" w:themeColor="text1"/>
                <w:kern w:val="0"/>
                <w:sz w:val="24"/>
                <w:szCs w:val="20"/>
                <w:u w:val="none" w:color="auto"/>
                <w14:textFill>
                  <w14:solidFill>
                    <w14:schemeClr w14:val="tx1"/>
                  </w14:solidFill>
                </w14:textFill>
              </w:rPr>
              <w:t>具体限值详见表4-2。</w:t>
            </w:r>
          </w:p>
          <w:p>
            <w:pPr>
              <w:keepNext w:val="0"/>
              <w:keepLines w:val="0"/>
              <w:widowControl/>
              <w:suppressLineNumbers w:val="0"/>
              <w:spacing w:before="0" w:beforeAutospacing="0" w:after="0" w:afterAutospacing="0" w:line="240" w:lineRule="auto"/>
              <w:ind w:left="0" w:right="0" w:firstLine="422"/>
              <w:jc w:val="center"/>
              <w:rPr>
                <w:rFonts w:hint="default"/>
                <w:b/>
                <w:snapToGrid w:val="0"/>
                <w:color w:val="000000" w:themeColor="text1"/>
                <w:sz w:val="21"/>
                <w:szCs w:val="21"/>
                <w:u w:val="none" w:color="auto"/>
                <w14:textFill>
                  <w14:solidFill>
                    <w14:schemeClr w14:val="tx1"/>
                  </w14:solidFill>
                </w14:textFill>
              </w:rPr>
            </w:pPr>
            <w:r>
              <w:rPr>
                <w:rFonts w:hint="eastAsia"/>
                <w:b/>
                <w:snapToGrid w:val="0"/>
                <w:color w:val="000000" w:themeColor="text1"/>
                <w:sz w:val="21"/>
                <w:szCs w:val="21"/>
                <w:u w:val="none" w:color="auto"/>
                <w14:textFill>
                  <w14:solidFill>
                    <w14:schemeClr w14:val="tx1"/>
                  </w14:solidFill>
                </w14:textFill>
              </w:rPr>
              <w:t xml:space="preserve">表4-2  地表水环境质量标准限值    </w:t>
            </w:r>
            <w:r>
              <w:rPr>
                <w:rFonts w:hint="default"/>
                <w:bCs/>
                <w:color w:val="000000" w:themeColor="text1"/>
                <w:sz w:val="21"/>
                <w:szCs w:val="21"/>
                <w:u w:val="none" w:color="auto"/>
                <w14:textFill>
                  <w14:solidFill>
                    <w14:schemeClr w14:val="tx1"/>
                  </w14:solidFill>
                </w14:textFill>
              </w:rPr>
              <w:t>mg/L</w:t>
            </w:r>
          </w:p>
          <w:tbl>
            <w:tblPr>
              <w:tblStyle w:val="36"/>
              <w:tblW w:w="789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744"/>
              <w:gridCol w:w="940"/>
              <w:gridCol w:w="922"/>
              <w:gridCol w:w="922"/>
              <w:gridCol w:w="908"/>
              <w:gridCol w:w="1113"/>
              <w:gridCol w:w="9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4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项目</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pH值</w:t>
                  </w:r>
                </w:p>
              </w:tc>
              <w:tc>
                <w:tcPr>
                  <w:tcW w:w="9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COD</w:t>
                  </w:r>
                  <w:r>
                    <w:rPr>
                      <w:rFonts w:hint="eastAsia"/>
                      <w:b/>
                      <w:color w:val="000000" w:themeColor="text1"/>
                      <w:sz w:val="21"/>
                      <w:szCs w:val="21"/>
                      <w:u w:val="none" w:color="auto"/>
                      <w14:textFill>
                        <w14:solidFill>
                          <w14:schemeClr w14:val="tx1"/>
                        </w14:solidFill>
                      </w14:textFill>
                    </w:rPr>
                    <w:t>c</w:t>
                  </w:r>
                  <w:r>
                    <w:rPr>
                      <w:rFonts w:hint="default"/>
                      <w:b/>
                      <w:color w:val="000000" w:themeColor="text1"/>
                      <w:sz w:val="21"/>
                      <w:szCs w:val="21"/>
                      <w:u w:val="none" w:color="auto"/>
                      <w14:textFill>
                        <w14:solidFill>
                          <w14:schemeClr w14:val="tx1"/>
                        </w14:solidFill>
                      </w14:textFill>
                    </w:rPr>
                    <w:t>r</w:t>
                  </w:r>
                </w:p>
              </w:tc>
              <w:tc>
                <w:tcPr>
                  <w:tcW w:w="9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SS</w:t>
                  </w:r>
                </w:p>
              </w:tc>
              <w:tc>
                <w:tcPr>
                  <w:tcW w:w="9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总磷</w:t>
                  </w:r>
                </w:p>
              </w:tc>
              <w:tc>
                <w:tcPr>
                  <w:tcW w:w="90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总氮</w:t>
                  </w:r>
                </w:p>
              </w:tc>
              <w:tc>
                <w:tcPr>
                  <w:tcW w:w="111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氨氮</w:t>
                  </w:r>
                </w:p>
              </w:tc>
              <w:tc>
                <w:tcPr>
                  <w:tcW w:w="9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石油类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4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III类标准</w:t>
                  </w:r>
                </w:p>
              </w:tc>
              <w:tc>
                <w:tcPr>
                  <w:tcW w:w="74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6-9</w:t>
                  </w:r>
                </w:p>
              </w:tc>
              <w:tc>
                <w:tcPr>
                  <w:tcW w:w="9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20</w:t>
                  </w:r>
                </w:p>
              </w:tc>
              <w:tc>
                <w:tcPr>
                  <w:tcW w:w="9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30</w:t>
                  </w:r>
                </w:p>
              </w:tc>
              <w:tc>
                <w:tcPr>
                  <w:tcW w:w="9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≤0.</w:t>
                  </w:r>
                  <w:r>
                    <w:rPr>
                      <w:rFonts w:hint="eastAsia"/>
                      <w:bCs/>
                      <w:color w:val="000000" w:themeColor="text1"/>
                      <w:sz w:val="21"/>
                      <w:szCs w:val="21"/>
                      <w:u w:val="none" w:color="auto"/>
                      <w14:textFill>
                        <w14:solidFill>
                          <w14:schemeClr w14:val="tx1"/>
                        </w14:solidFill>
                      </w14:textFill>
                    </w:rPr>
                    <w:t>2</w:t>
                  </w:r>
                </w:p>
              </w:tc>
              <w:tc>
                <w:tcPr>
                  <w:tcW w:w="90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1.0</w:t>
                  </w:r>
                </w:p>
              </w:tc>
              <w:tc>
                <w:tcPr>
                  <w:tcW w:w="111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1.0</w:t>
                  </w:r>
                </w:p>
              </w:tc>
              <w:tc>
                <w:tcPr>
                  <w:tcW w:w="9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0.05</w:t>
                  </w:r>
                </w:p>
              </w:tc>
            </w:tr>
          </w:tbl>
          <w:p>
            <w:pPr>
              <w:keepNext w:val="0"/>
              <w:keepLines w:val="0"/>
              <w:widowControl/>
              <w:suppressLineNumbers w:val="0"/>
              <w:spacing w:before="0" w:beforeAutospacing="0" w:after="0" w:afterAutospacing="0"/>
              <w:ind w:left="0" w:right="0" w:firstLine="482"/>
              <w:rPr>
                <w:rFonts w:hint="default"/>
                <w:b/>
                <w:color w:val="000000" w:themeColor="text1"/>
                <w:kern w:val="0"/>
                <w:sz w:val="24"/>
                <w:szCs w:val="24"/>
                <w:u w:val="none" w:color="auto"/>
                <w:shd w:val="clear" w:color="auto" w:fill="FFFFFF"/>
                <w14:textFill>
                  <w14:solidFill>
                    <w14:schemeClr w14:val="tx1"/>
                  </w14:solidFill>
                </w14:textFill>
              </w:rPr>
            </w:pPr>
            <w:r>
              <w:rPr>
                <w:rFonts w:hint="eastAsia"/>
                <w:b/>
                <w:color w:val="000000" w:themeColor="text1"/>
                <w:kern w:val="0"/>
                <w:sz w:val="24"/>
                <w:szCs w:val="24"/>
                <w:u w:val="none" w:color="auto"/>
                <w:shd w:val="clear" w:color="auto" w:fill="FFFFFF"/>
                <w14:textFill>
                  <w14:solidFill>
                    <w14:schemeClr w14:val="tx1"/>
                  </w14:solidFill>
                </w14:textFill>
              </w:rPr>
              <w:t>3、声环境</w:t>
            </w:r>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shd w:val="clear" w:color="auto" w:fill="FFFFFF"/>
                <w14:textFill>
                  <w14:solidFill>
                    <w14:schemeClr w14:val="tx1"/>
                  </w14:solidFill>
                </w14:textFill>
              </w:rPr>
            </w:pPr>
            <w:r>
              <w:rPr>
                <w:rFonts w:hint="eastAsia"/>
                <w:color w:val="000000" w:themeColor="text1"/>
                <w:kern w:val="0"/>
                <w:sz w:val="24"/>
                <w:szCs w:val="24"/>
                <w:u w:val="none" w:color="auto"/>
                <w:shd w:val="clear" w:color="auto" w:fill="FFFFFF"/>
                <w14:textFill>
                  <w14:solidFill>
                    <w14:schemeClr w14:val="tx1"/>
                  </w14:solidFill>
                </w14:textFill>
              </w:rPr>
              <w:t>声环境：项目厂界执行《声环境质量标准》（GB3096-2008）中3类标准，距离项目最近的东侧108m处毛屋垄声环境敏感保护目标执行《声环境质量标准》（GB3096-2008）中2类标准。</w:t>
            </w:r>
          </w:p>
          <w:p>
            <w:pPr>
              <w:pStyle w:val="101"/>
              <w:keepNext w:val="0"/>
              <w:keepLines w:val="0"/>
              <w:widowControl/>
              <w:suppressLineNumbers w:val="0"/>
              <w:adjustRightInd w:val="0"/>
              <w:snapToGrid w:val="0"/>
              <w:spacing w:before="0" w:beforeAutospacing="0" w:after="0" w:afterAutospacing="0"/>
              <w:ind w:left="0" w:right="0"/>
              <w:rPr>
                <w:rFonts w:hint="default"/>
                <w:b/>
                <w:snapToGrid w:val="0"/>
                <w:color w:val="000000" w:themeColor="text1"/>
                <w:sz w:val="21"/>
                <w:szCs w:val="21"/>
                <w:u w:val="none" w:color="auto"/>
                <w14:textFill>
                  <w14:solidFill>
                    <w14:schemeClr w14:val="tx1"/>
                  </w14:solidFill>
                </w14:textFill>
              </w:rPr>
            </w:pPr>
            <w:r>
              <w:rPr>
                <w:rFonts w:hint="eastAsia"/>
                <w:b/>
                <w:snapToGrid w:val="0"/>
                <w:color w:val="000000" w:themeColor="text1"/>
                <w:sz w:val="21"/>
                <w:szCs w:val="21"/>
                <w:u w:val="none" w:color="auto"/>
                <w14:textFill>
                  <w14:solidFill>
                    <w14:schemeClr w14:val="tx1"/>
                  </w14:solidFill>
                </w14:textFill>
              </w:rPr>
              <w:t>表4-3  区域声环境标准限值</w:t>
            </w:r>
          </w:p>
          <w:tbl>
            <w:tblPr>
              <w:tblStyle w:val="36"/>
              <w:tblW w:w="7838"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2948"/>
              <w:gridCol w:w="994"/>
              <w:gridCol w:w="1115"/>
              <w:gridCol w:w="1299"/>
              <w:gridCol w:w="148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5" w:hRule="atLeast"/>
                <w:jc w:val="center"/>
              </w:trPr>
              <w:tc>
                <w:tcPr>
                  <w:tcW w:w="3942" w:type="dxa"/>
                  <w:gridSpan w:val="2"/>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执行标准</w:t>
                  </w:r>
                </w:p>
              </w:tc>
              <w:tc>
                <w:tcPr>
                  <w:tcW w:w="111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单位</w:t>
                  </w:r>
                </w:p>
              </w:tc>
              <w:tc>
                <w:tcPr>
                  <w:tcW w:w="278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标准限值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0" w:hRule="atLeast"/>
                <w:jc w:val="center"/>
              </w:trPr>
              <w:tc>
                <w:tcPr>
                  <w:tcW w:w="3942" w:type="dxa"/>
                  <w:gridSpan w:val="2"/>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p>
              </w:tc>
              <w:tc>
                <w:tcPr>
                  <w:tcW w:w="111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p>
              </w:tc>
              <w:tc>
                <w:tcPr>
                  <w:tcW w:w="129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昼</w:t>
                  </w:r>
                </w:p>
              </w:tc>
              <w:tc>
                <w:tcPr>
                  <w:tcW w:w="148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9" w:hRule="atLeast"/>
                <w:jc w:val="center"/>
              </w:trPr>
              <w:tc>
                <w:tcPr>
                  <w:tcW w:w="294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《声环境质量标准》（GB3096-2008）</w:t>
                  </w:r>
                </w:p>
              </w:tc>
              <w:tc>
                <w:tcPr>
                  <w:tcW w:w="99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3</w:t>
                  </w:r>
                  <w:r>
                    <w:rPr>
                      <w:rFonts w:hint="default"/>
                      <w:bCs/>
                      <w:color w:val="000000" w:themeColor="text1"/>
                      <w:sz w:val="21"/>
                      <w:szCs w:val="21"/>
                      <w:u w:val="none" w:color="auto"/>
                      <w14:textFill>
                        <w14:solidFill>
                          <w14:schemeClr w14:val="tx1"/>
                        </w14:solidFill>
                      </w14:textFill>
                    </w:rPr>
                    <w:t>类</w:t>
                  </w:r>
                </w:p>
              </w:tc>
              <w:tc>
                <w:tcPr>
                  <w:tcW w:w="11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dB(A)</w:t>
                  </w:r>
                </w:p>
              </w:tc>
              <w:tc>
                <w:tcPr>
                  <w:tcW w:w="129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65</w:t>
                  </w:r>
                </w:p>
              </w:tc>
              <w:tc>
                <w:tcPr>
                  <w:tcW w:w="148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2" w:hRule="atLeast"/>
                <w:jc w:val="center"/>
              </w:trPr>
              <w:tc>
                <w:tcPr>
                  <w:tcW w:w="294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99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2类</w:t>
                  </w:r>
                </w:p>
              </w:tc>
              <w:tc>
                <w:tcPr>
                  <w:tcW w:w="111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dB(A)</w:t>
                  </w:r>
                </w:p>
              </w:tc>
              <w:tc>
                <w:tcPr>
                  <w:tcW w:w="129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60</w:t>
                  </w:r>
                </w:p>
              </w:tc>
              <w:tc>
                <w:tcPr>
                  <w:tcW w:w="148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50</w:t>
                  </w:r>
                </w:p>
              </w:tc>
            </w:tr>
          </w:tbl>
          <w:p>
            <w:pPr>
              <w:keepNext w:val="0"/>
              <w:keepLines w:val="0"/>
              <w:suppressLineNumbers w:val="0"/>
              <w:spacing w:before="0" w:beforeAutospacing="0" w:after="0" w:afterAutospacing="0"/>
              <w:ind w:left="0" w:right="0" w:firstLine="0" w:firstLineChars="0"/>
              <w:rPr>
                <w:rFonts w:hint="default"/>
                <w:color w:val="000000" w:themeColor="text1"/>
                <w:sz w:val="24"/>
                <w:szCs w:val="24"/>
                <w:u w:val="none" w:color="auto"/>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61" w:type="dxa"/>
            <w:vAlign w:val="center"/>
          </w:tcPr>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污</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染</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物</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排</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放</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32"/>
                <w:szCs w:val="32"/>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标</w:t>
            </w:r>
          </w:p>
          <w:p>
            <w:pPr>
              <w:keepNext w:val="0"/>
              <w:keepLines w:val="0"/>
              <w:suppressLineNumbers w:val="0"/>
              <w:spacing w:before="0" w:beforeAutospacing="0" w:after="0" w:afterAutospacing="0" w:line="500" w:lineRule="exact"/>
              <w:ind w:left="0" w:right="0" w:firstLine="0" w:firstLineChars="0"/>
              <w:jc w:val="center"/>
              <w:rPr>
                <w:rFonts w:hint="default"/>
                <w:color w:val="000000" w:themeColor="text1"/>
                <w:sz w:val="24"/>
                <w:szCs w:val="20"/>
                <w:u w:val="none" w:color="auto"/>
                <w14:textFill>
                  <w14:solidFill>
                    <w14:schemeClr w14:val="tx1"/>
                  </w14:solidFill>
                </w14:textFill>
              </w:rPr>
            </w:pPr>
            <w:r>
              <w:rPr>
                <w:rFonts w:hint="default"/>
                <w:color w:val="000000" w:themeColor="text1"/>
                <w:sz w:val="32"/>
                <w:szCs w:val="32"/>
                <w:u w:val="none" w:color="auto"/>
                <w14:textFill>
                  <w14:solidFill>
                    <w14:schemeClr w14:val="tx1"/>
                  </w14:solidFill>
                </w14:textFill>
              </w:rPr>
              <w:t>准</w:t>
            </w:r>
          </w:p>
        </w:tc>
        <w:tc>
          <w:tcPr>
            <w:tcW w:w="8072" w:type="dxa"/>
            <w:vAlign w:val="center"/>
          </w:tcPr>
          <w:p>
            <w:pPr>
              <w:keepNext w:val="0"/>
              <w:keepLines w:val="0"/>
              <w:suppressLineNumbers w:val="0"/>
              <w:spacing w:before="0" w:beforeAutospacing="0" w:after="0" w:afterAutospacing="0"/>
              <w:ind w:left="0" w:right="0" w:firstLine="482"/>
              <w:rPr>
                <w:rFonts w:hint="default"/>
                <w:b/>
                <w:color w:val="000000" w:themeColor="text1"/>
                <w:kern w:val="0"/>
                <w:sz w:val="24"/>
                <w:szCs w:val="24"/>
                <w:u w:val="single" w:color="auto"/>
                <w14:textFill>
                  <w14:solidFill>
                    <w14:schemeClr w14:val="tx1"/>
                  </w14:solidFill>
                </w14:textFill>
              </w:rPr>
            </w:pPr>
            <w:r>
              <w:rPr>
                <w:rFonts w:hint="eastAsia"/>
                <w:b/>
                <w:color w:val="000000" w:themeColor="text1"/>
                <w:kern w:val="0"/>
                <w:sz w:val="24"/>
                <w:szCs w:val="24"/>
                <w:u w:val="single" w:color="auto"/>
                <w14:textFill>
                  <w14:solidFill>
                    <w14:schemeClr w14:val="tx1"/>
                  </w14:solidFill>
                </w14:textFill>
              </w:rPr>
              <w:t>1、废气排放标准</w:t>
            </w:r>
          </w:p>
          <w:p>
            <w:pPr>
              <w:keepNext w:val="0"/>
              <w:keepLines w:val="0"/>
              <w:suppressLineNumbers w:val="0"/>
              <w:spacing w:before="0" w:beforeAutospacing="0" w:after="0" w:afterAutospacing="0" w:line="360" w:lineRule="auto"/>
              <w:ind w:left="0" w:right="0" w:firstLine="480" w:firstLineChars="200"/>
              <w:textAlignment w:val="baseline"/>
              <w:rPr>
                <w:rFonts w:hint="default"/>
                <w:color w:val="000000" w:themeColor="text1"/>
                <w:sz w:val="24"/>
                <w:szCs w:val="20"/>
                <w:u w:val="single" w:color="auto"/>
                <w14:textFill>
                  <w14:solidFill>
                    <w14:schemeClr w14:val="tx1"/>
                  </w14:solidFill>
                </w14:textFill>
              </w:rPr>
            </w:pPr>
            <w:r>
              <w:rPr>
                <w:rFonts w:hint="default"/>
                <w:color w:val="000000" w:themeColor="text1"/>
                <w:sz w:val="24"/>
                <w:szCs w:val="20"/>
                <w:u w:val="single" w:color="auto"/>
                <w14:textFill>
                  <w14:solidFill>
                    <w14:schemeClr w14:val="tx1"/>
                  </w14:solidFill>
                </w14:textFill>
              </w:rPr>
              <w:t>施工扬尘（颗粒物）排放执行《大气污染物综合排放标准》（GB16297-1996）中表2无组织排放浓度限值；</w:t>
            </w:r>
            <w:r>
              <w:rPr>
                <w:rFonts w:hint="eastAsia"/>
                <w:color w:val="000000" w:themeColor="text1"/>
                <w:kern w:val="0"/>
                <w:sz w:val="24"/>
                <w:szCs w:val="24"/>
                <w:u w:val="single" w:color="auto"/>
                <w14:textFill>
                  <w14:solidFill>
                    <w14:schemeClr w14:val="tx1"/>
                  </w14:solidFill>
                </w14:textFill>
              </w:rPr>
              <w:t>项目</w:t>
            </w:r>
            <w:r>
              <w:rPr>
                <w:rFonts w:hint="default"/>
                <w:color w:val="000000" w:themeColor="text1"/>
                <w:sz w:val="24"/>
                <w:szCs w:val="24"/>
                <w:u w:val="single" w:color="auto"/>
                <w14:textFill>
                  <w14:solidFill>
                    <w14:schemeClr w14:val="tx1"/>
                  </w14:solidFill>
                </w14:textFill>
              </w:rPr>
              <w:t>营运期</w:t>
            </w:r>
            <w:r>
              <w:rPr>
                <w:rStyle w:val="49"/>
                <w:rFonts w:hint="eastAsia"/>
                <w:color w:val="000000" w:themeColor="text1"/>
                <w:sz w:val="24"/>
                <w:szCs w:val="24"/>
                <w:u w:val="single" w:color="auto"/>
                <w:lang w:val="en-US" w:eastAsia="zh-CN"/>
                <w14:textFill>
                  <w14:solidFill>
                    <w14:schemeClr w14:val="tx1"/>
                  </w14:solidFill>
                </w14:textFill>
              </w:rPr>
              <w:t>ALC砌块、板材生产线</w:t>
            </w:r>
            <w:r>
              <w:rPr>
                <w:rStyle w:val="49"/>
                <w:rFonts w:hint="eastAsia"/>
                <w:color w:val="000000" w:themeColor="text1"/>
                <w:sz w:val="24"/>
                <w:szCs w:val="24"/>
                <w:u w:val="single" w:color="auto"/>
                <w:lang w:eastAsia="zh-CN"/>
                <w14:textFill>
                  <w14:solidFill>
                    <w14:schemeClr w14:val="tx1"/>
                  </w14:solidFill>
                </w14:textFill>
              </w:rPr>
              <w:t>、</w:t>
            </w:r>
            <w:r>
              <w:rPr>
                <w:rFonts w:hint="eastAsia"/>
                <w:color w:val="000000" w:themeColor="text1"/>
                <w:sz w:val="24"/>
                <w:szCs w:val="24"/>
                <w:u w:val="single" w:color="auto"/>
                <w:lang w:eastAsia="zh-CN"/>
                <w14:textFill>
                  <w14:solidFill>
                    <w14:schemeClr w14:val="tx1"/>
                  </w14:solidFill>
                </w14:textFill>
              </w:rPr>
              <w:t>建筑石膏粉生产线</w:t>
            </w:r>
            <w:r>
              <w:rPr>
                <w:rStyle w:val="49"/>
                <w:rFonts w:hint="eastAsia"/>
                <w:color w:val="000000" w:themeColor="text1"/>
                <w:sz w:val="24"/>
                <w:szCs w:val="24"/>
                <w:u w:val="single" w:color="auto"/>
                <w:lang w:eastAsia="zh-CN"/>
                <w14:textFill>
                  <w14:solidFill>
                    <w14:schemeClr w14:val="tx1"/>
                  </w14:solidFill>
                </w14:textFill>
              </w:rPr>
              <w:t>与石膏砂浆生产线废气执行《水泥工业大气污染物排放标准》（GB4</w:t>
            </w:r>
            <w:r>
              <w:rPr>
                <w:rStyle w:val="49"/>
                <w:rFonts w:hint="eastAsia"/>
                <w:color w:val="000000" w:themeColor="text1"/>
                <w:sz w:val="24"/>
                <w:szCs w:val="24"/>
                <w:u w:val="single" w:color="auto"/>
                <w:lang w:val="en-US" w:eastAsia="zh-CN"/>
                <w14:textFill>
                  <w14:solidFill>
                    <w14:schemeClr w14:val="tx1"/>
                  </w14:solidFill>
                </w14:textFill>
              </w:rPr>
              <w:t>9</w:t>
            </w:r>
            <w:r>
              <w:rPr>
                <w:rStyle w:val="49"/>
                <w:rFonts w:hint="eastAsia"/>
                <w:color w:val="000000" w:themeColor="text1"/>
                <w:sz w:val="24"/>
                <w:szCs w:val="24"/>
                <w:u w:val="single" w:color="auto"/>
                <w:lang w:eastAsia="zh-CN"/>
                <w14:textFill>
                  <w14:solidFill>
                    <w14:schemeClr w14:val="tx1"/>
                  </w14:solidFill>
                </w14:textFill>
              </w:rPr>
              <w:t>15-2013）表</w:t>
            </w:r>
            <w:r>
              <w:rPr>
                <w:rStyle w:val="49"/>
                <w:rFonts w:hint="eastAsia"/>
                <w:color w:val="000000" w:themeColor="text1"/>
                <w:sz w:val="24"/>
                <w:szCs w:val="24"/>
                <w:u w:val="single" w:color="auto"/>
                <w:lang w:val="en-US" w:eastAsia="zh-CN"/>
                <w14:textFill>
                  <w14:solidFill>
                    <w14:schemeClr w14:val="tx1"/>
                  </w14:solidFill>
                </w14:textFill>
              </w:rPr>
              <w:t>2特别排放限值与表3无组织限值</w:t>
            </w:r>
            <w:r>
              <w:rPr>
                <w:rStyle w:val="49"/>
                <w:rFonts w:hint="eastAsia"/>
                <w:color w:val="000000" w:themeColor="text1"/>
                <w:sz w:val="24"/>
                <w:szCs w:val="24"/>
                <w:u w:val="single" w:color="auto"/>
                <w14:textFill>
                  <w14:solidFill>
                    <w14:schemeClr w14:val="tx1"/>
                  </w14:solidFill>
                </w14:textFill>
              </w:rPr>
              <w:t>；</w:t>
            </w:r>
            <w:r>
              <w:rPr>
                <w:rStyle w:val="49"/>
                <w:rFonts w:hint="eastAsia"/>
                <w:color w:val="000000" w:themeColor="text1"/>
                <w:sz w:val="24"/>
                <w:szCs w:val="24"/>
                <w:u w:val="single" w:color="auto"/>
                <w:lang w:val="en-US" w:eastAsia="zh-CN"/>
                <w14:textFill>
                  <w14:solidFill>
                    <w14:schemeClr w14:val="tx1"/>
                  </w14:solidFill>
                </w14:textFill>
              </w:rPr>
              <w:t>ALC砌块、板材生产</w:t>
            </w:r>
            <w:r>
              <w:rPr>
                <w:rStyle w:val="49"/>
                <w:rFonts w:hint="eastAsia"/>
                <w:color w:val="000000" w:themeColor="text1"/>
                <w:sz w:val="24"/>
                <w:szCs w:val="24"/>
                <w:u w:val="single" w:color="auto"/>
                <w14:textFill>
                  <w14:solidFill>
                    <w14:schemeClr w14:val="tx1"/>
                  </w14:solidFill>
                </w14:textFill>
              </w:rPr>
              <w:t>车间无组织排放</w:t>
            </w:r>
            <w:r>
              <w:rPr>
                <w:rStyle w:val="49"/>
                <w:rFonts w:hint="eastAsia"/>
                <w:color w:val="000000" w:themeColor="text1"/>
                <w:sz w:val="24"/>
                <w:szCs w:val="24"/>
                <w:u w:val="single" w:color="auto"/>
                <w:lang w:eastAsia="zh-CN"/>
                <w14:textFill>
                  <w14:solidFill>
                    <w14:schemeClr w14:val="tx1"/>
                  </w14:solidFill>
                </w14:textFill>
              </w:rPr>
              <w:t>挥发性有机物</w:t>
            </w:r>
            <w:r>
              <w:rPr>
                <w:rStyle w:val="49"/>
                <w:rFonts w:hint="eastAsia"/>
                <w:color w:val="000000" w:themeColor="text1"/>
                <w:sz w:val="24"/>
                <w:szCs w:val="24"/>
                <w:u w:val="single" w:color="auto"/>
                <w14:textFill>
                  <w14:solidFill>
                    <w14:schemeClr w14:val="tx1"/>
                  </w14:solidFill>
                </w14:textFill>
              </w:rPr>
              <w:t>执行</w:t>
            </w:r>
            <w:r>
              <w:rPr>
                <w:rStyle w:val="49"/>
                <w:rFonts w:hint="eastAsia"/>
                <w:color w:val="000000" w:themeColor="text1"/>
                <w:sz w:val="24"/>
                <w:szCs w:val="24"/>
                <w:u w:val="single" w:color="auto"/>
                <w:lang w:eastAsia="zh-CN"/>
                <w14:textFill>
                  <w14:solidFill>
                    <w14:schemeClr w14:val="tx1"/>
                  </w14:solidFill>
                </w14:textFill>
              </w:rPr>
              <w:t>《</w:t>
            </w:r>
            <w:r>
              <w:rPr>
                <w:rStyle w:val="49"/>
                <w:rFonts w:hint="eastAsia"/>
                <w:color w:val="000000" w:themeColor="text1"/>
                <w:sz w:val="24"/>
                <w:szCs w:val="24"/>
                <w:u w:val="single" w:color="auto"/>
                <w14:textFill>
                  <w14:solidFill>
                    <w14:schemeClr w14:val="tx1"/>
                  </w14:solidFill>
                </w14:textFill>
              </w:rPr>
              <w:t>挥发性有机物无组织排放控制标准</w:t>
            </w:r>
            <w:r>
              <w:rPr>
                <w:rStyle w:val="49"/>
                <w:rFonts w:hint="eastAsia"/>
                <w:color w:val="000000" w:themeColor="text1"/>
                <w:sz w:val="24"/>
                <w:szCs w:val="24"/>
                <w:u w:val="single" w:color="auto"/>
                <w:lang w:eastAsia="zh-CN"/>
                <w14:textFill>
                  <w14:solidFill>
                    <w14:schemeClr w14:val="tx1"/>
                  </w14:solidFill>
                </w14:textFill>
              </w:rPr>
              <w:t>》（GB 37822—2019）</w:t>
            </w:r>
            <w:r>
              <w:rPr>
                <w:rStyle w:val="49"/>
                <w:rFonts w:hint="eastAsia"/>
                <w:color w:val="000000" w:themeColor="text1"/>
                <w:sz w:val="24"/>
                <w:szCs w:val="24"/>
                <w:u w:val="single" w:color="auto"/>
                <w14:textFill>
                  <w14:solidFill>
                    <w14:schemeClr w14:val="tx1"/>
                  </w14:solidFill>
                </w14:textFill>
              </w:rPr>
              <w:t>中</w:t>
            </w:r>
            <w:r>
              <w:rPr>
                <w:rStyle w:val="49"/>
                <w:rFonts w:hint="eastAsia"/>
                <w:color w:val="000000" w:themeColor="text1"/>
                <w:sz w:val="24"/>
                <w:szCs w:val="24"/>
                <w:u w:val="single" w:color="auto"/>
                <w:lang w:eastAsia="zh-CN"/>
                <w14:textFill>
                  <w14:solidFill>
                    <w14:schemeClr w14:val="tx1"/>
                  </w14:solidFill>
                </w14:textFill>
              </w:rPr>
              <w:t>厂房外</w:t>
            </w:r>
            <w:r>
              <w:rPr>
                <w:rStyle w:val="49"/>
                <w:rFonts w:hint="eastAsia"/>
                <w:color w:val="000000" w:themeColor="text1"/>
                <w:sz w:val="24"/>
                <w:szCs w:val="24"/>
                <w:u w:val="single" w:color="auto"/>
                <w14:textFill>
                  <w14:solidFill>
                    <w14:schemeClr w14:val="tx1"/>
                  </w14:solidFill>
                </w14:textFill>
              </w:rPr>
              <w:t>无组织排放</w:t>
            </w:r>
            <w:r>
              <w:rPr>
                <w:rStyle w:val="49"/>
                <w:rFonts w:hint="eastAsia"/>
                <w:color w:val="000000" w:themeColor="text1"/>
                <w:sz w:val="24"/>
                <w:szCs w:val="24"/>
                <w:u w:val="single" w:color="auto"/>
                <w:lang w:val="en-US" w:eastAsia="zh-CN"/>
                <w14:textFill>
                  <w14:solidFill>
                    <w14:schemeClr w14:val="tx1"/>
                  </w14:solidFill>
                </w14:textFill>
              </w:rPr>
              <w:t>1h平均浓度</w:t>
            </w:r>
            <w:r>
              <w:rPr>
                <w:rStyle w:val="49"/>
                <w:rFonts w:hint="eastAsia"/>
                <w:color w:val="000000" w:themeColor="text1"/>
                <w:sz w:val="24"/>
                <w:szCs w:val="24"/>
                <w:u w:val="single" w:color="auto"/>
                <w14:textFill>
                  <w14:solidFill>
                    <w14:schemeClr w14:val="tx1"/>
                  </w14:solidFill>
                </w14:textFill>
              </w:rPr>
              <w:t>标准</w:t>
            </w:r>
            <w:r>
              <w:rPr>
                <w:rStyle w:val="49"/>
                <w:rFonts w:hint="eastAsia"/>
                <w:color w:val="000000" w:themeColor="text1"/>
                <w:sz w:val="24"/>
                <w:szCs w:val="24"/>
                <w:u w:val="single" w:color="auto"/>
                <w:lang w:eastAsia="zh-CN"/>
                <w14:textFill>
                  <w14:solidFill>
                    <w14:schemeClr w14:val="tx1"/>
                  </w14:solidFill>
                </w14:textFill>
              </w:rPr>
              <w:t>（以非甲烷总烃表征），厂界</w:t>
            </w:r>
            <w:r>
              <w:rPr>
                <w:rStyle w:val="49"/>
                <w:rFonts w:hint="eastAsia"/>
                <w:color w:val="000000" w:themeColor="text1"/>
                <w:sz w:val="24"/>
                <w:szCs w:val="24"/>
                <w:u w:val="single" w:color="auto"/>
                <w:lang w:val="en-US" w:eastAsia="zh-CN"/>
                <w14:textFill>
                  <w14:solidFill>
                    <w14:schemeClr w14:val="tx1"/>
                  </w14:solidFill>
                </w14:textFill>
              </w:rPr>
              <w:t>执行</w:t>
            </w:r>
            <w:r>
              <w:rPr>
                <w:rFonts w:hint="default"/>
                <w:color w:val="000000" w:themeColor="text1"/>
                <w:sz w:val="24"/>
                <w:szCs w:val="20"/>
                <w:u w:val="single" w:color="auto"/>
                <w14:textFill>
                  <w14:solidFill>
                    <w14:schemeClr w14:val="tx1"/>
                  </w14:solidFill>
                </w14:textFill>
              </w:rPr>
              <w:t>《大气污染物综合排放标准》（GB16297-1996）中表2</w:t>
            </w:r>
            <w:r>
              <w:rPr>
                <w:rFonts w:hint="eastAsia"/>
                <w:color w:val="000000" w:themeColor="text1"/>
                <w:sz w:val="24"/>
                <w:szCs w:val="20"/>
                <w:u w:val="single" w:color="auto"/>
                <w:lang w:eastAsia="zh-CN"/>
                <w14:textFill>
                  <w14:solidFill>
                    <w14:schemeClr w14:val="tx1"/>
                  </w14:solidFill>
                </w14:textFill>
              </w:rPr>
              <w:t>中</w:t>
            </w:r>
            <w:r>
              <w:rPr>
                <w:rFonts w:hint="default"/>
                <w:color w:val="000000" w:themeColor="text1"/>
                <w:sz w:val="24"/>
                <w:szCs w:val="20"/>
                <w:u w:val="single" w:color="auto"/>
                <w14:textFill>
                  <w14:solidFill>
                    <w14:schemeClr w14:val="tx1"/>
                  </w14:solidFill>
                </w14:textFill>
              </w:rPr>
              <w:t>排放浓度限值</w:t>
            </w:r>
            <w:r>
              <w:rPr>
                <w:rFonts w:hint="eastAsia"/>
                <w:color w:val="000000" w:themeColor="text1"/>
                <w:sz w:val="24"/>
                <w:szCs w:val="20"/>
                <w:u w:val="single" w:color="auto"/>
                <w:lang w:eastAsia="zh-CN"/>
                <w14:textFill>
                  <w14:solidFill>
                    <w14:schemeClr w14:val="tx1"/>
                  </w14:solidFill>
                </w14:textFill>
              </w:rPr>
              <w:t>（以非甲烷总烃表征）</w:t>
            </w:r>
            <w:r>
              <w:rPr>
                <w:rStyle w:val="49"/>
                <w:rFonts w:hint="eastAsia"/>
                <w:color w:val="000000" w:themeColor="text1"/>
                <w:sz w:val="24"/>
                <w:szCs w:val="24"/>
                <w:u w:val="single" w:color="auto"/>
                <w:lang w:eastAsia="zh-CN"/>
                <w14:textFill>
                  <w14:solidFill>
                    <w14:schemeClr w14:val="tx1"/>
                  </w14:solidFill>
                </w14:textFill>
              </w:rPr>
              <w:t>。</w:t>
            </w:r>
            <w:r>
              <w:rPr>
                <w:rFonts w:hint="eastAsia"/>
                <w:color w:val="000000" w:themeColor="text1"/>
                <w:kern w:val="0"/>
                <w:sz w:val="24"/>
                <w:szCs w:val="20"/>
                <w:u w:val="single" w:color="auto"/>
                <w:lang w:eastAsia="zh-CN"/>
                <w14:textFill>
                  <w14:solidFill>
                    <w14:schemeClr w14:val="tx1"/>
                  </w14:solidFill>
                </w14:textFill>
              </w:rPr>
              <w:t>在园区天然气管道未接通前过渡使用</w:t>
            </w:r>
            <w:r>
              <w:rPr>
                <w:rFonts w:hint="eastAsia"/>
                <w:color w:val="000000" w:themeColor="text1"/>
                <w:kern w:val="0"/>
                <w:sz w:val="24"/>
                <w:szCs w:val="20"/>
                <w:u w:val="single" w:color="auto"/>
                <w:lang w:val="en-US" w:eastAsia="zh-CN"/>
                <w14:textFill>
                  <w14:solidFill>
                    <w14:schemeClr w14:val="tx1"/>
                  </w14:solidFill>
                </w14:textFill>
              </w:rPr>
              <w:t>10t/h的</w:t>
            </w:r>
            <w:r>
              <w:rPr>
                <w:rStyle w:val="49"/>
                <w:rFonts w:hint="eastAsia"/>
                <w:color w:val="000000" w:themeColor="text1"/>
                <w:sz w:val="24"/>
                <w:szCs w:val="24"/>
                <w:u w:val="single" w:color="auto"/>
                <w:lang w:eastAsia="zh-CN"/>
                <w14:textFill>
                  <w14:solidFill>
                    <w14:schemeClr w14:val="tx1"/>
                  </w14:solidFill>
                </w14:textFill>
              </w:rPr>
              <w:t>生物质</w:t>
            </w:r>
            <w:r>
              <w:rPr>
                <w:rStyle w:val="49"/>
                <w:rFonts w:hint="default"/>
                <w:color w:val="000000" w:themeColor="text1"/>
                <w:sz w:val="24"/>
                <w:szCs w:val="24"/>
                <w:u w:val="single" w:color="auto"/>
                <w14:textFill>
                  <w14:solidFill>
                    <w14:schemeClr w14:val="tx1"/>
                  </w14:solidFill>
                </w14:textFill>
              </w:rPr>
              <w:t>锅炉</w:t>
            </w:r>
            <w:r>
              <w:rPr>
                <w:rStyle w:val="49"/>
                <w:rFonts w:hint="eastAsia"/>
                <w:color w:val="000000" w:themeColor="text1"/>
                <w:sz w:val="24"/>
                <w:szCs w:val="24"/>
                <w:u w:val="single" w:color="auto"/>
                <w:lang w:eastAsia="zh-CN"/>
                <w14:textFill>
                  <w14:solidFill>
                    <w14:schemeClr w14:val="tx1"/>
                  </w14:solidFill>
                </w14:textFill>
              </w:rPr>
              <w:t>（</w:t>
            </w:r>
            <w:r>
              <w:rPr>
                <w:rStyle w:val="49"/>
                <w:rFonts w:hint="eastAsia"/>
                <w:color w:val="000000" w:themeColor="text1"/>
                <w:sz w:val="24"/>
                <w:szCs w:val="24"/>
                <w:u w:val="single" w:color="auto"/>
                <w:lang w:val="en-US" w:eastAsia="zh-CN"/>
                <w14:textFill>
                  <w14:solidFill>
                    <w14:schemeClr w14:val="tx1"/>
                  </w14:solidFill>
                </w14:textFill>
              </w:rPr>
              <w:t>2用1备</w:t>
            </w:r>
            <w:r>
              <w:rPr>
                <w:rStyle w:val="49"/>
                <w:rFonts w:hint="eastAsia"/>
                <w:color w:val="000000" w:themeColor="text1"/>
                <w:sz w:val="24"/>
                <w:szCs w:val="24"/>
                <w:u w:val="single" w:color="auto"/>
                <w:lang w:eastAsia="zh-CN"/>
                <w14:textFill>
                  <w14:solidFill>
                    <w14:schemeClr w14:val="tx1"/>
                  </w14:solidFill>
                </w14:textFill>
              </w:rPr>
              <w:t>），</w:t>
            </w:r>
            <w:r>
              <w:rPr>
                <w:rStyle w:val="49"/>
                <w:rFonts w:hint="default" w:ascii="Times New Roman" w:hAnsi="Times New Roman" w:cs="Times New Roman"/>
                <w:color w:val="000000" w:themeColor="text1"/>
                <w:sz w:val="24"/>
                <w:szCs w:val="24"/>
                <w:u w:val="single" w:color="auto"/>
                <w:lang w:val="en-US" w:eastAsia="zh-CN"/>
                <w14:textFill>
                  <w14:solidFill>
                    <w14:schemeClr w14:val="tx1"/>
                  </w14:solidFill>
                </w14:textFill>
              </w:rPr>
              <w:t>参考环保部和能源局联合发布的《关于加强</w:t>
            </w:r>
            <w:r>
              <w:rPr>
                <w:rStyle w:val="49"/>
                <w:rFonts w:hint="eastAsia" w:cs="Times New Roman"/>
                <w:color w:val="000000" w:themeColor="text1"/>
                <w:sz w:val="24"/>
                <w:szCs w:val="24"/>
                <w:u w:val="single" w:color="auto"/>
                <w:lang w:val="en-US" w:eastAsia="zh-CN"/>
                <w14:textFill>
                  <w14:solidFill>
                    <w14:schemeClr w14:val="tx1"/>
                  </w14:solidFill>
                </w14:textFill>
              </w:rPr>
              <w:t>成型生物质颗粒燃料</w:t>
            </w:r>
            <w:r>
              <w:rPr>
                <w:rStyle w:val="49"/>
                <w:rFonts w:hint="default" w:ascii="Times New Roman" w:hAnsi="Times New Roman" w:cs="Times New Roman"/>
                <w:color w:val="000000" w:themeColor="text1"/>
                <w:sz w:val="24"/>
                <w:szCs w:val="24"/>
                <w:u w:val="single" w:color="auto"/>
                <w:lang w:val="en-US" w:eastAsia="zh-CN"/>
                <w14:textFill>
                  <w14:solidFill>
                    <w14:schemeClr w14:val="tx1"/>
                  </w14:solidFill>
                </w14:textFill>
              </w:rPr>
              <w:t>锅炉供热示范项目建设管理工作有关要求的通知》（国新能源﹝2014﹞520号）</w:t>
            </w:r>
            <w:r>
              <w:rPr>
                <w:rStyle w:val="49"/>
                <w:rFonts w:hint="eastAsia" w:cs="Times New Roman"/>
                <w:color w:val="000000" w:themeColor="text1"/>
                <w:sz w:val="24"/>
                <w:szCs w:val="24"/>
                <w:u w:val="single" w:color="auto"/>
                <w:lang w:val="en-US" w:eastAsia="zh-CN"/>
                <w14:textFill>
                  <w14:solidFill>
                    <w14:schemeClr w14:val="tx1"/>
                  </w14:solidFill>
                </w14:textFill>
              </w:rPr>
              <w:t>、</w:t>
            </w:r>
            <w:r>
              <w:rPr>
                <w:rStyle w:val="49"/>
                <w:rFonts w:hint="default" w:ascii="Times New Roman" w:hAnsi="Times New Roman" w:cs="Times New Roman"/>
                <w:color w:val="000000" w:themeColor="text1"/>
                <w:sz w:val="24"/>
                <w:szCs w:val="24"/>
                <w:u w:val="single" w:color="auto"/>
                <w:lang w:val="en-US" w:eastAsia="zh-CN"/>
                <w14:textFill>
                  <w14:solidFill>
                    <w14:schemeClr w14:val="tx1"/>
                  </w14:solidFill>
                </w14:textFill>
              </w:rPr>
              <w:t>湖南省环境保护厅《关于进一步明确</w:t>
            </w:r>
            <w:r>
              <w:rPr>
                <w:rStyle w:val="49"/>
                <w:rFonts w:hint="eastAsia" w:cs="Times New Roman"/>
                <w:color w:val="000000" w:themeColor="text1"/>
                <w:sz w:val="24"/>
                <w:szCs w:val="24"/>
                <w:u w:val="single" w:color="auto"/>
                <w:lang w:val="en-US" w:eastAsia="zh-CN"/>
                <w14:textFill>
                  <w14:solidFill>
                    <w14:schemeClr w14:val="tx1"/>
                  </w14:solidFill>
                </w14:textFill>
              </w:rPr>
              <w:t>成型生物质颗粒燃料</w:t>
            </w:r>
            <w:r>
              <w:rPr>
                <w:rStyle w:val="49"/>
                <w:rFonts w:hint="default" w:ascii="Times New Roman" w:hAnsi="Times New Roman" w:cs="Times New Roman"/>
                <w:color w:val="000000" w:themeColor="text1"/>
                <w:sz w:val="24"/>
                <w:szCs w:val="24"/>
                <w:u w:val="single" w:color="auto"/>
                <w:lang w:val="en-US" w:eastAsia="zh-CN"/>
                <w14:textFill>
                  <w14:solidFill>
                    <w14:schemeClr w14:val="tx1"/>
                  </w14:solidFill>
                </w14:textFill>
              </w:rPr>
              <w:t>有关问题复函》（湘环函﹝2016﹞214号）</w:t>
            </w:r>
            <w:r>
              <w:rPr>
                <w:rStyle w:val="49"/>
                <w:rFonts w:hint="eastAsia" w:cs="Times New Roman"/>
                <w:color w:val="000000" w:themeColor="text1"/>
                <w:sz w:val="24"/>
                <w:szCs w:val="24"/>
                <w:u w:val="single" w:color="auto"/>
                <w:lang w:val="en-US" w:eastAsia="zh-CN"/>
                <w14:textFill>
                  <w14:solidFill>
                    <w14:schemeClr w14:val="tx1"/>
                  </w14:solidFill>
                </w14:textFill>
              </w:rPr>
              <w:t>与《关于执行污染物特别排放限值（第一批）的公告》（2018年10月29日）</w:t>
            </w:r>
            <w:r>
              <w:rPr>
                <w:rStyle w:val="49"/>
                <w:rFonts w:hint="default" w:ascii="Times New Roman" w:hAnsi="Times New Roman" w:cs="Times New Roman"/>
                <w:color w:val="000000" w:themeColor="text1"/>
                <w:sz w:val="24"/>
                <w:szCs w:val="24"/>
                <w:u w:val="single" w:color="auto"/>
                <w:lang w:val="en-US" w:eastAsia="zh-CN"/>
                <w14:textFill>
                  <w14:solidFill>
                    <w14:schemeClr w14:val="tx1"/>
                  </w14:solidFill>
                </w14:textFill>
              </w:rPr>
              <w:t>，</w:t>
            </w:r>
            <w:r>
              <w:rPr>
                <w:rFonts w:hint="eastAsia"/>
                <w:color w:val="000000" w:themeColor="text1"/>
                <w:kern w:val="0"/>
                <w:sz w:val="24"/>
                <w:szCs w:val="20"/>
                <w:u w:val="single" w:color="auto"/>
                <w:lang w:eastAsia="zh-CN"/>
                <w14:textFill>
                  <w14:solidFill>
                    <w14:schemeClr w14:val="tx1"/>
                  </w14:solidFill>
                </w14:textFill>
              </w:rPr>
              <w:t>过渡期</w:t>
            </w:r>
            <w:r>
              <w:rPr>
                <w:rStyle w:val="49"/>
                <w:rFonts w:hint="eastAsia"/>
                <w:color w:val="000000" w:themeColor="text1"/>
                <w:sz w:val="24"/>
                <w:szCs w:val="24"/>
                <w:u w:val="single" w:color="auto"/>
                <w:lang w:eastAsia="zh-CN"/>
                <w14:textFill>
                  <w14:solidFill>
                    <w14:schemeClr w14:val="tx1"/>
                  </w14:solidFill>
                </w14:textFill>
              </w:rPr>
              <w:t>生物质</w:t>
            </w:r>
            <w:r>
              <w:rPr>
                <w:rStyle w:val="49"/>
                <w:rFonts w:hint="eastAsia"/>
                <w:color w:val="000000" w:themeColor="text1"/>
                <w:sz w:val="24"/>
                <w:szCs w:val="24"/>
                <w:u w:val="single" w:color="auto"/>
                <w:lang w:val="en-US" w:eastAsia="zh-CN"/>
                <w14:textFill>
                  <w14:solidFill>
                    <w14:schemeClr w14:val="tx1"/>
                  </w14:solidFill>
                </w14:textFill>
              </w:rPr>
              <w:t>锅炉废气</w:t>
            </w:r>
            <w:r>
              <w:rPr>
                <w:rStyle w:val="49"/>
                <w:rFonts w:hint="default" w:ascii="Times New Roman" w:hAnsi="Times New Roman" w:cs="Times New Roman"/>
                <w:color w:val="000000" w:themeColor="text1"/>
                <w:sz w:val="24"/>
                <w:szCs w:val="24"/>
                <w:u w:val="single" w:color="auto"/>
                <w:lang w:val="en-US" w:eastAsia="zh-CN"/>
                <w14:textFill>
                  <w14:solidFill>
                    <w14:schemeClr w14:val="tx1"/>
                  </w14:solidFill>
                </w14:textFill>
              </w:rPr>
              <w:t>排放</w:t>
            </w:r>
            <w:r>
              <w:rPr>
                <w:rFonts w:hint="default" w:ascii="Times New Roman" w:hAnsi="Times New Roman" w:cs="Times New Roman"/>
                <w:color w:val="000000" w:themeColor="text1"/>
                <w:kern w:val="0"/>
                <w:sz w:val="24"/>
                <w:szCs w:val="20"/>
                <w:u w:val="single" w:color="auto"/>
                <w14:textFill>
                  <w14:solidFill>
                    <w14:schemeClr w14:val="tx1"/>
                  </w14:solidFill>
                </w14:textFill>
              </w:rPr>
              <w:t>烟尘、SO</w:t>
            </w:r>
            <w:r>
              <w:rPr>
                <w:rFonts w:hint="default" w:ascii="Times New Roman" w:hAnsi="Times New Roman" w:cs="Times New Roman"/>
                <w:color w:val="000000" w:themeColor="text1"/>
                <w:kern w:val="0"/>
                <w:sz w:val="24"/>
                <w:szCs w:val="20"/>
                <w:u w:val="single" w:color="auto"/>
                <w:vertAlign w:val="subscript"/>
                <w14:textFill>
                  <w14:solidFill>
                    <w14:schemeClr w14:val="tx1"/>
                  </w14:solidFill>
                </w14:textFill>
              </w:rPr>
              <w:t>2</w:t>
            </w:r>
            <w:r>
              <w:rPr>
                <w:rFonts w:hint="default" w:ascii="Times New Roman" w:hAnsi="Times New Roman" w:cs="Times New Roman"/>
                <w:color w:val="000000" w:themeColor="text1"/>
                <w:kern w:val="0"/>
                <w:sz w:val="24"/>
                <w:szCs w:val="20"/>
                <w:u w:val="single" w:color="auto"/>
                <w14:textFill>
                  <w14:solidFill>
                    <w14:schemeClr w14:val="tx1"/>
                  </w14:solidFill>
                </w14:textFill>
              </w:rPr>
              <w:t>、NOx排放浓度</w:t>
            </w:r>
            <w:r>
              <w:rPr>
                <w:rFonts w:hint="eastAsia" w:cs="Times New Roman"/>
                <w:color w:val="000000" w:themeColor="text1"/>
                <w:kern w:val="0"/>
                <w:sz w:val="24"/>
                <w:szCs w:val="20"/>
                <w:u w:val="single" w:color="auto"/>
                <w:lang w:eastAsia="zh-CN"/>
                <w14:textFill>
                  <w14:solidFill>
                    <w14:schemeClr w14:val="tx1"/>
                  </w14:solidFill>
                </w14:textFill>
              </w:rPr>
              <w:t>执行</w:t>
            </w:r>
            <w:r>
              <w:rPr>
                <w:rStyle w:val="49"/>
                <w:rFonts w:hint="default"/>
                <w:color w:val="000000" w:themeColor="text1"/>
                <w:sz w:val="24"/>
                <w:szCs w:val="24"/>
                <w:u w:val="single" w:color="auto"/>
                <w14:textFill>
                  <w14:solidFill>
                    <w14:schemeClr w14:val="tx1"/>
                  </w14:solidFill>
                </w14:textFill>
              </w:rPr>
              <w:t>《锅炉大气污染物排放标准》（GB13271-2014）中表</w:t>
            </w:r>
            <w:r>
              <w:rPr>
                <w:rStyle w:val="49"/>
                <w:rFonts w:hint="eastAsia"/>
                <w:color w:val="000000" w:themeColor="text1"/>
                <w:sz w:val="24"/>
                <w:szCs w:val="24"/>
                <w:u w:val="single" w:color="auto"/>
                <w:lang w:val="en-US" w:eastAsia="zh-CN"/>
                <w14:textFill>
                  <w14:solidFill>
                    <w14:schemeClr w14:val="tx1"/>
                  </w14:solidFill>
                </w14:textFill>
              </w:rPr>
              <w:t>3大气污染物特别排放限值中</w:t>
            </w:r>
            <w:r>
              <w:rPr>
                <w:rStyle w:val="49"/>
                <w:rFonts w:hint="default"/>
                <w:color w:val="000000" w:themeColor="text1"/>
                <w:sz w:val="24"/>
                <w:szCs w:val="24"/>
                <w:u w:val="single" w:color="auto"/>
                <w14:textFill>
                  <w14:solidFill>
                    <w14:schemeClr w14:val="tx1"/>
                  </w14:solidFill>
                </w14:textFill>
              </w:rPr>
              <w:t>燃</w:t>
            </w:r>
            <w:r>
              <w:rPr>
                <w:rStyle w:val="49"/>
                <w:rFonts w:hint="eastAsia"/>
                <w:color w:val="000000" w:themeColor="text1"/>
                <w:sz w:val="24"/>
                <w:szCs w:val="24"/>
                <w:u w:val="single" w:color="auto"/>
                <w14:textFill>
                  <w14:solidFill>
                    <w14:schemeClr w14:val="tx1"/>
                  </w14:solidFill>
                </w14:textFill>
              </w:rPr>
              <w:t>气</w:t>
            </w:r>
            <w:r>
              <w:rPr>
                <w:rStyle w:val="49"/>
                <w:rFonts w:hint="default"/>
                <w:color w:val="000000" w:themeColor="text1"/>
                <w:sz w:val="24"/>
                <w:szCs w:val="24"/>
                <w:u w:val="single" w:color="auto"/>
                <w14:textFill>
                  <w14:solidFill>
                    <w14:schemeClr w14:val="tx1"/>
                  </w14:solidFill>
                </w14:textFill>
              </w:rPr>
              <w:t>锅炉标准限值要求</w:t>
            </w:r>
            <w:r>
              <w:rPr>
                <w:rFonts w:hint="eastAsia" w:cs="Times New Roman"/>
                <w:color w:val="000000" w:themeColor="text1"/>
                <w:kern w:val="0"/>
                <w:sz w:val="24"/>
                <w:szCs w:val="20"/>
                <w:u w:val="single" w:color="auto"/>
                <w:lang w:eastAsia="zh-CN"/>
                <w14:textFill>
                  <w14:solidFill>
                    <w14:schemeClr w14:val="tx1"/>
                  </w14:solidFill>
                </w14:textFill>
              </w:rPr>
              <w:t>。</w:t>
            </w:r>
            <w:r>
              <w:rPr>
                <w:rFonts w:hint="eastAsia"/>
                <w:color w:val="000000" w:themeColor="text1"/>
                <w:kern w:val="0"/>
                <w:sz w:val="24"/>
                <w:szCs w:val="24"/>
                <w:u w:val="single" w:color="auto"/>
                <w14:textFill>
                  <w14:solidFill>
                    <w14:schemeClr w14:val="tx1"/>
                  </w14:solidFill>
                </w14:textFill>
              </w:rPr>
              <w:t>食堂油烟废气执行《饮食业油烟排放标准（试行）》（GB18483-2001）中小型规模相关标准。具体见表4-4。</w:t>
            </w:r>
          </w:p>
          <w:p>
            <w:pPr>
              <w:keepNext w:val="0"/>
              <w:keepLines w:val="0"/>
              <w:suppressLineNumbers w:val="0"/>
              <w:spacing w:before="0" w:beforeAutospacing="0" w:after="0" w:afterAutospacing="0" w:line="240" w:lineRule="auto"/>
              <w:ind w:left="0" w:right="0" w:firstLine="422"/>
              <w:jc w:val="center"/>
              <w:rPr>
                <w:rFonts w:hint="default"/>
                <w:b/>
                <w:snapToGrid w:val="0"/>
                <w:color w:val="000000" w:themeColor="text1"/>
                <w:sz w:val="21"/>
                <w:szCs w:val="21"/>
                <w:u w:val="single" w:color="auto"/>
                <w14:textFill>
                  <w14:solidFill>
                    <w14:schemeClr w14:val="tx1"/>
                  </w14:solidFill>
                </w14:textFill>
              </w:rPr>
            </w:pPr>
            <w:r>
              <w:rPr>
                <w:rFonts w:hint="eastAsia"/>
                <w:b/>
                <w:snapToGrid w:val="0"/>
                <w:color w:val="000000" w:themeColor="text1"/>
                <w:sz w:val="21"/>
                <w:szCs w:val="21"/>
                <w:u w:val="single" w:color="auto"/>
                <w14:textFill>
                  <w14:solidFill>
                    <w14:schemeClr w14:val="tx1"/>
                  </w14:solidFill>
                </w14:textFill>
              </w:rPr>
              <w:t>表4-4  大气污染物排放标准</w:t>
            </w:r>
          </w:p>
          <w:tbl>
            <w:tblPr>
              <w:tblStyle w:val="36"/>
              <w:tblW w:w="78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2825"/>
              <w:gridCol w:w="1328"/>
              <w:gridCol w:w="1342"/>
              <w:gridCol w:w="1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09"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r>
                    <w:rPr>
                      <w:rFonts w:hint="default"/>
                      <w:b/>
                      <w:color w:val="000000" w:themeColor="text1"/>
                      <w:sz w:val="21"/>
                      <w:szCs w:val="21"/>
                      <w:u w:val="single" w:color="auto"/>
                      <w14:textFill>
                        <w14:solidFill>
                          <w14:schemeClr w14:val="tx1"/>
                        </w14:solidFill>
                      </w14:textFill>
                    </w:rPr>
                    <w:t>要素</w:t>
                  </w:r>
                </w:p>
              </w:tc>
              <w:tc>
                <w:tcPr>
                  <w:tcW w:w="282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r>
                    <w:rPr>
                      <w:rFonts w:hint="default"/>
                      <w:b/>
                      <w:color w:val="000000" w:themeColor="text1"/>
                      <w:sz w:val="21"/>
                      <w:szCs w:val="21"/>
                      <w:u w:val="single" w:color="auto"/>
                      <w14:textFill>
                        <w14:solidFill>
                          <w14:schemeClr w14:val="tx1"/>
                        </w14:solidFill>
                      </w14:textFill>
                    </w:rPr>
                    <w:t>标准名称</w:t>
                  </w:r>
                </w:p>
              </w:tc>
              <w:tc>
                <w:tcPr>
                  <w:tcW w:w="132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r>
                    <w:rPr>
                      <w:rFonts w:hint="default"/>
                      <w:b/>
                      <w:color w:val="000000" w:themeColor="text1"/>
                      <w:sz w:val="21"/>
                      <w:szCs w:val="21"/>
                      <w:u w:val="single" w:color="auto"/>
                      <w14:textFill>
                        <w14:solidFill>
                          <w14:schemeClr w14:val="tx1"/>
                        </w14:solidFill>
                      </w14:textFill>
                    </w:rPr>
                    <w:t>适用类别</w:t>
                  </w:r>
                </w:p>
              </w:tc>
              <w:tc>
                <w:tcPr>
                  <w:tcW w:w="2564"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r>
                    <w:rPr>
                      <w:rFonts w:hint="default"/>
                      <w:b/>
                      <w:color w:val="000000" w:themeColor="text1"/>
                      <w:sz w:val="21"/>
                      <w:szCs w:val="21"/>
                      <w:u w:val="single" w:color="auto"/>
                      <w14:textFill>
                        <w14:solidFill>
                          <w14:schemeClr w14:val="tx1"/>
                        </w14:solidFill>
                      </w14:textFill>
                    </w:rPr>
                    <w:t>标准限值</w:t>
                  </w:r>
                  <w:r>
                    <w:rPr>
                      <w:rFonts w:hint="eastAsia"/>
                      <w:b/>
                      <w:color w:val="000000" w:themeColor="text1"/>
                      <w:sz w:val="21"/>
                      <w:szCs w:val="21"/>
                      <w:u w:val="single" w:color="auto"/>
                      <w14:textFill>
                        <w14:solidFill>
                          <w14:schemeClr w14:val="tx1"/>
                        </w14:solidFill>
                      </w14:textFill>
                    </w:rPr>
                    <w:t>（</w:t>
                  </w:r>
                  <w:r>
                    <w:rPr>
                      <w:rFonts w:hint="default"/>
                      <w:b/>
                      <w:color w:val="000000" w:themeColor="text1"/>
                      <w:sz w:val="21"/>
                      <w:szCs w:val="21"/>
                      <w:u w:val="single" w:color="auto"/>
                      <w14:textFill>
                        <w14:solidFill>
                          <w14:schemeClr w14:val="tx1"/>
                        </w14:solidFill>
                      </w14:textFill>
                    </w:rPr>
                    <w:t>mg/m</w:t>
                  </w:r>
                  <w:r>
                    <w:rPr>
                      <w:rFonts w:hint="default"/>
                      <w:b/>
                      <w:color w:val="000000" w:themeColor="text1"/>
                      <w:sz w:val="21"/>
                      <w:szCs w:val="21"/>
                      <w:u w:val="single" w:color="auto"/>
                      <w:vertAlign w:val="superscript"/>
                      <w14:textFill>
                        <w14:solidFill>
                          <w14:schemeClr w14:val="tx1"/>
                        </w14:solidFill>
                      </w14:textFill>
                    </w:rPr>
                    <w:t>3</w:t>
                  </w:r>
                  <w:r>
                    <w:rPr>
                      <w:rFonts w:hint="eastAsia"/>
                      <w:b/>
                      <w:color w:val="000000" w:themeColor="text1"/>
                      <w:sz w:val="21"/>
                      <w:szCs w:val="21"/>
                      <w:u w:val="singl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109"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p>
              </w:tc>
              <w:tc>
                <w:tcPr>
                  <w:tcW w:w="282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p>
              </w:tc>
              <w:tc>
                <w:tcPr>
                  <w:tcW w:w="132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r>
                    <w:rPr>
                      <w:rFonts w:hint="eastAsia"/>
                      <w:b/>
                      <w:color w:val="000000" w:themeColor="text1"/>
                      <w:sz w:val="21"/>
                      <w:szCs w:val="21"/>
                      <w:u w:val="single" w:color="auto"/>
                      <w14:textFill>
                        <w14:solidFill>
                          <w14:schemeClr w14:val="tx1"/>
                        </w14:solidFill>
                      </w14:textFill>
                    </w:rPr>
                    <w:t>污染物</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r>
                    <w:rPr>
                      <w:rFonts w:hint="default"/>
                      <w:b/>
                      <w:color w:val="000000" w:themeColor="text1"/>
                      <w:sz w:val="21"/>
                      <w:szCs w:val="21"/>
                      <w:u w:val="single" w:color="auto"/>
                      <w14:textFill>
                        <w14:solidFill>
                          <w14:schemeClr w14:val="tx1"/>
                        </w14:solidFill>
                      </w14:textFill>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9"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生产车间</w:t>
                  </w:r>
                </w:p>
              </w:tc>
              <w:tc>
                <w:tcPr>
                  <w:tcW w:w="2825"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《水泥工业大气污染物排放标准》（GB4</w:t>
                  </w:r>
                  <w:r>
                    <w:rPr>
                      <w:rFonts w:hint="eastAsia"/>
                      <w:bCs/>
                      <w:color w:val="000000" w:themeColor="text1"/>
                      <w:sz w:val="21"/>
                      <w:szCs w:val="21"/>
                      <w:u w:val="single" w:color="auto"/>
                      <w:lang w:val="en-US" w:eastAsia="zh-CN"/>
                      <w14:textFill>
                        <w14:solidFill>
                          <w14:schemeClr w14:val="tx1"/>
                        </w14:solidFill>
                      </w14:textFill>
                    </w:rPr>
                    <w:t>9</w:t>
                  </w:r>
                  <w:r>
                    <w:rPr>
                      <w:rFonts w:hint="eastAsia"/>
                      <w:bCs/>
                      <w:color w:val="000000" w:themeColor="text1"/>
                      <w:sz w:val="21"/>
                      <w:szCs w:val="21"/>
                      <w:u w:val="single" w:color="auto"/>
                      <w14:textFill>
                        <w14:solidFill>
                          <w14:schemeClr w14:val="tx1"/>
                        </w14:solidFill>
                      </w14:textFill>
                    </w:rPr>
                    <w:t>15-2013）</w:t>
                  </w:r>
                </w:p>
              </w:tc>
              <w:tc>
                <w:tcPr>
                  <w:tcW w:w="1328"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bCs/>
                      <w:color w:val="000000" w:themeColor="text1"/>
                      <w:sz w:val="21"/>
                      <w:szCs w:val="21"/>
                      <w:u w:val="single" w:color="auto"/>
                      <w:lang w:eastAsia="zh-CN"/>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烘干机、烘干磨、煤磨及冷却机</w:t>
                  </w: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颗粒物</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09"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eastAsia="zh-CN"/>
                      <w14:textFill>
                        <w14:solidFill>
                          <w14:schemeClr w14:val="tx1"/>
                        </w14:solidFill>
                      </w14:textFill>
                    </w:rPr>
                  </w:pPr>
                </w:p>
              </w:tc>
              <w:tc>
                <w:tcPr>
                  <w:tcW w:w="2825"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14:textFill>
                        <w14:solidFill>
                          <w14:schemeClr w14:val="tx1"/>
                        </w14:solidFill>
                      </w14:textFill>
                    </w:rPr>
                  </w:pPr>
                </w:p>
              </w:tc>
              <w:tc>
                <w:tcPr>
                  <w:tcW w:w="1328"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eastAsia="zh-CN"/>
                      <w14:textFill>
                        <w14:solidFill>
                          <w14:schemeClr w14:val="tx1"/>
                        </w14:solidFill>
                      </w14:textFill>
                    </w:rPr>
                  </w:pP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SO</w:t>
                  </w:r>
                  <w:r>
                    <w:rPr>
                      <w:rFonts w:hint="eastAsia"/>
                      <w:bCs/>
                      <w:color w:val="000000" w:themeColor="text1"/>
                      <w:sz w:val="21"/>
                      <w:szCs w:val="21"/>
                      <w:u w:val="single" w:color="auto"/>
                      <w:vertAlign w:val="subscript"/>
                      <w14:textFill>
                        <w14:solidFill>
                          <w14:schemeClr w14:val="tx1"/>
                        </w14:solidFill>
                      </w14:textFill>
                    </w:rPr>
                    <w:t>2</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109"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eastAsia="zh-CN"/>
                      <w14:textFill>
                        <w14:solidFill>
                          <w14:schemeClr w14:val="tx1"/>
                        </w14:solidFill>
                      </w14:textFill>
                    </w:rPr>
                  </w:pPr>
                </w:p>
              </w:tc>
              <w:tc>
                <w:tcPr>
                  <w:tcW w:w="2825"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14:textFill>
                        <w14:solidFill>
                          <w14:schemeClr w14:val="tx1"/>
                        </w14:solidFill>
                      </w14:textFill>
                    </w:rPr>
                  </w:pPr>
                </w:p>
              </w:tc>
              <w:tc>
                <w:tcPr>
                  <w:tcW w:w="1328"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eastAsia="zh-CN"/>
                      <w14:textFill>
                        <w14:solidFill>
                          <w14:schemeClr w14:val="tx1"/>
                        </w14:solidFill>
                      </w14:textFill>
                    </w:rPr>
                  </w:pP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NOx</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09"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eastAsia="zh-CN"/>
                      <w14:textFill>
                        <w14:solidFill>
                          <w14:schemeClr w14:val="tx1"/>
                        </w14:solidFill>
                      </w14:textFill>
                    </w:rPr>
                  </w:pPr>
                </w:p>
              </w:tc>
              <w:tc>
                <w:tcPr>
                  <w:tcW w:w="2825"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14:textFill>
                        <w14:solidFill>
                          <w14:schemeClr w14:val="tx1"/>
                        </w14:solidFill>
                      </w14:textFill>
                    </w:rPr>
                  </w:pPr>
                </w:p>
              </w:tc>
              <w:tc>
                <w:tcPr>
                  <w:tcW w:w="132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水泥仓及其它通风生产设备</w:t>
                  </w: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eastAsia="zh-CN"/>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颗粒物</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val="en-US" w:eastAsia="zh-CN"/>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09"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p>
              </w:tc>
              <w:tc>
                <w:tcPr>
                  <w:tcW w:w="2825"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p>
              </w:tc>
              <w:tc>
                <w:tcPr>
                  <w:tcW w:w="132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无组织</w:t>
                  </w: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颗粒物</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109"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p>
              </w:tc>
              <w:tc>
                <w:tcPr>
                  <w:tcW w:w="282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《挥发性有机物无组织排放控制标准》（GB37822—2019）</w:t>
                  </w:r>
                </w:p>
              </w:tc>
              <w:tc>
                <w:tcPr>
                  <w:tcW w:w="132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eastAsia="zh-CN"/>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厂房外一次监测浓度值</w:t>
                  </w: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eastAsia="zh-CN"/>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非甲烷总烃</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single" w:color="auto"/>
                      <w:lang w:val="en-US" w:eastAsia="zh-CN"/>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109"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Cs/>
                      <w:color w:val="000000" w:themeColor="text1"/>
                      <w:sz w:val="21"/>
                      <w:szCs w:val="21"/>
                      <w:u w:val="single" w:color="auto"/>
                      <w:lang w:eastAsia="zh-CN"/>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锅炉废气</w:t>
                  </w:r>
                </w:p>
              </w:tc>
              <w:tc>
                <w:tcPr>
                  <w:tcW w:w="282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《锅炉大气污染物排放标准》（GB13271-2014）</w:t>
                  </w:r>
                </w:p>
              </w:tc>
              <w:tc>
                <w:tcPr>
                  <w:tcW w:w="132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Cs/>
                      <w:color w:val="000000" w:themeColor="text1"/>
                      <w:sz w:val="21"/>
                      <w:szCs w:val="21"/>
                      <w:u w:val="single" w:color="auto"/>
                      <w:lang w:eastAsia="zh-CN"/>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燃气锅炉</w:t>
                  </w: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烟尘</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lang w:val="en-US"/>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109"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p>
              </w:tc>
              <w:tc>
                <w:tcPr>
                  <w:tcW w:w="282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p>
              </w:tc>
              <w:tc>
                <w:tcPr>
                  <w:tcW w:w="132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SO</w:t>
                  </w:r>
                  <w:r>
                    <w:rPr>
                      <w:rFonts w:hint="eastAsia"/>
                      <w:bCs/>
                      <w:color w:val="000000" w:themeColor="text1"/>
                      <w:sz w:val="21"/>
                      <w:szCs w:val="21"/>
                      <w:u w:val="single" w:color="auto"/>
                      <w:vertAlign w:val="subscript"/>
                      <w14:textFill>
                        <w14:solidFill>
                          <w14:schemeClr w14:val="tx1"/>
                        </w14:solidFill>
                      </w14:textFill>
                    </w:rPr>
                    <w:t>2</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109"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bCs/>
                      <w:color w:val="000000" w:themeColor="text1"/>
                      <w:sz w:val="21"/>
                      <w:szCs w:val="21"/>
                      <w:u w:val="single" w:color="auto"/>
                      <w:lang w:eastAsia="zh-CN"/>
                      <w14:textFill>
                        <w14:solidFill>
                          <w14:schemeClr w14:val="tx1"/>
                        </w14:solidFill>
                      </w14:textFill>
                    </w:rPr>
                  </w:pPr>
                </w:p>
              </w:tc>
              <w:tc>
                <w:tcPr>
                  <w:tcW w:w="282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p>
              </w:tc>
              <w:tc>
                <w:tcPr>
                  <w:tcW w:w="132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NOx</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Cs/>
                      <w:color w:val="000000" w:themeColor="text1"/>
                      <w:sz w:val="21"/>
                      <w:szCs w:val="21"/>
                      <w:u w:val="single" w:color="auto"/>
                      <w:lang w:val="en-US" w:eastAsia="zh-CN"/>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11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食堂油烟</w:t>
                  </w:r>
                </w:p>
              </w:tc>
              <w:tc>
                <w:tcPr>
                  <w:tcW w:w="282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《饮食业油烟排放标准（试行）》（GB18483-2001）</w:t>
                  </w:r>
                </w:p>
              </w:tc>
              <w:tc>
                <w:tcPr>
                  <w:tcW w:w="132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小型</w:t>
                  </w:r>
                </w:p>
              </w:tc>
              <w:tc>
                <w:tcPr>
                  <w:tcW w:w="134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油烟</w:t>
                  </w:r>
                </w:p>
              </w:tc>
              <w:tc>
                <w:tcPr>
                  <w:tcW w:w="122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2.0</w:t>
                  </w:r>
                </w:p>
              </w:tc>
            </w:tr>
          </w:tbl>
          <w:p>
            <w:pPr>
              <w:keepNext w:val="0"/>
              <w:keepLines w:val="0"/>
              <w:suppressLineNumbers w:val="0"/>
              <w:spacing w:before="0" w:beforeAutospacing="0" w:after="0" w:afterAutospacing="0"/>
              <w:ind w:left="0" w:right="0" w:firstLine="482"/>
              <w:rPr>
                <w:rFonts w:hint="default"/>
                <w:b/>
                <w:color w:val="000000" w:themeColor="text1"/>
                <w:kern w:val="0"/>
                <w:sz w:val="24"/>
                <w:szCs w:val="24"/>
                <w:u w:val="none" w:color="auto"/>
                <w14:textFill>
                  <w14:solidFill>
                    <w14:schemeClr w14:val="tx1"/>
                  </w14:solidFill>
                </w14:textFill>
              </w:rPr>
            </w:pPr>
            <w:r>
              <w:rPr>
                <w:rFonts w:hint="eastAsia"/>
                <w:b/>
                <w:color w:val="000000" w:themeColor="text1"/>
                <w:kern w:val="0"/>
                <w:sz w:val="24"/>
                <w:szCs w:val="24"/>
                <w:u w:val="none" w:color="auto"/>
                <w14:textFill>
                  <w14:solidFill>
                    <w14:schemeClr w14:val="tx1"/>
                  </w14:solidFill>
                </w14:textFill>
              </w:rPr>
              <w:t>2、废水排放标准</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项目施工期施工废水经沉淀池处理后全部回用于施工场地降尘；</w:t>
            </w:r>
            <w:r>
              <w:rPr>
                <w:rFonts w:hint="default"/>
                <w:color w:val="000000" w:themeColor="text1"/>
                <w:sz w:val="24"/>
                <w:szCs w:val="24"/>
                <w:u w:val="none" w:color="auto"/>
                <w14:textFill>
                  <w14:solidFill>
                    <w14:schemeClr w14:val="tx1"/>
                  </w14:solidFill>
                </w14:textFill>
              </w:rPr>
              <w:t>项</w:t>
            </w:r>
            <w:r>
              <w:rPr>
                <w:rFonts w:hint="default"/>
                <w:color w:val="000000" w:themeColor="text1"/>
                <w:kern w:val="0"/>
                <w:sz w:val="24"/>
                <w:szCs w:val="24"/>
                <w:u w:val="none" w:color="auto"/>
                <w14:textFill>
                  <w14:solidFill>
                    <w14:schemeClr w14:val="tx1"/>
                  </w14:solidFill>
                </w14:textFill>
              </w:rPr>
              <w:t>目运营期</w:t>
            </w:r>
            <w:r>
              <w:rPr>
                <w:rFonts w:hint="eastAsia"/>
                <w:color w:val="000000" w:themeColor="text1"/>
                <w:kern w:val="0"/>
                <w:sz w:val="24"/>
                <w:szCs w:val="24"/>
                <w:u w:val="none" w:color="auto"/>
                <w14:textFill>
                  <w14:solidFill>
                    <w14:schemeClr w14:val="tx1"/>
                  </w14:solidFill>
                </w14:textFill>
              </w:rPr>
              <w:t>无生产废水外排，</w:t>
            </w:r>
            <w:r>
              <w:rPr>
                <w:rFonts w:hint="default"/>
                <w:snapToGrid w:val="0"/>
                <w:color w:val="000000" w:themeColor="text1"/>
                <w:kern w:val="0"/>
                <w:sz w:val="24"/>
                <w:szCs w:val="24"/>
                <w:u w:val="none" w:color="auto"/>
                <w14:textFill>
                  <w14:solidFill>
                    <w14:schemeClr w14:val="tx1"/>
                  </w14:solidFill>
                </w14:textFill>
              </w:rPr>
              <w:t>生活污水经厂区隔油池+化粪池处理后，满足</w:t>
            </w:r>
            <w:r>
              <w:rPr>
                <w:rFonts w:hint="default"/>
                <w:color w:val="000000" w:themeColor="text1"/>
                <w:sz w:val="24"/>
                <w:szCs w:val="24"/>
                <w:u w:val="none" w:color="auto"/>
                <w14:textFill>
                  <w14:solidFill>
                    <w14:schemeClr w14:val="tx1"/>
                  </w14:solidFill>
                </w14:textFill>
              </w:rPr>
              <w:t>《污水综合排放标准》（GB8978-1996）中的三级标准</w:t>
            </w:r>
            <w:r>
              <w:rPr>
                <w:rFonts w:hint="default"/>
                <w:snapToGrid w:val="0"/>
                <w:color w:val="000000" w:themeColor="text1"/>
                <w:kern w:val="0"/>
                <w:sz w:val="24"/>
                <w:szCs w:val="24"/>
                <w:u w:val="none" w:color="auto"/>
                <w14:textFill>
                  <w14:solidFill>
                    <w14:schemeClr w14:val="tx1"/>
                  </w14:solidFill>
                </w14:textFill>
              </w:rPr>
              <w:t>后排入园区污水处理厂（园区</w:t>
            </w:r>
            <w:r>
              <w:rPr>
                <w:rFonts w:hint="eastAsia"/>
                <w:snapToGrid w:val="0"/>
                <w:color w:val="000000" w:themeColor="text1"/>
                <w:kern w:val="0"/>
                <w:sz w:val="24"/>
                <w:szCs w:val="24"/>
                <w:u w:val="none" w:color="auto"/>
                <w14:textFill>
                  <w14:solidFill>
                    <w14:schemeClr w14:val="tx1"/>
                  </w14:solidFill>
                </w14:textFill>
              </w:rPr>
              <w:t>污水处理厂正式建成投入使用前由园区临时建设的200吨/天一体化污水处理设备接纳处理</w:t>
            </w:r>
            <w:r>
              <w:rPr>
                <w:rFonts w:hint="default"/>
                <w:snapToGrid w:val="0"/>
                <w:color w:val="000000" w:themeColor="text1"/>
                <w:kern w:val="0"/>
                <w:sz w:val="24"/>
                <w:szCs w:val="24"/>
                <w:u w:val="none" w:color="auto"/>
                <w14:textFill>
                  <w14:solidFill>
                    <w14:schemeClr w14:val="tx1"/>
                  </w14:solidFill>
                </w14:textFill>
              </w:rPr>
              <w:t>）达到</w:t>
            </w:r>
            <w:r>
              <w:rPr>
                <w:rFonts w:hint="default"/>
                <w:color w:val="000000" w:themeColor="text1"/>
                <w:sz w:val="24"/>
                <w:szCs w:val="24"/>
                <w:u w:val="none" w:color="auto"/>
                <w14:textFill>
                  <w14:solidFill>
                    <w14:schemeClr w14:val="tx1"/>
                  </w14:solidFill>
                </w14:textFill>
              </w:rPr>
              <w:t>《污水综合排放标准》（GB8978-1996）</w:t>
            </w:r>
            <w:r>
              <w:rPr>
                <w:rFonts w:hint="default"/>
                <w:snapToGrid w:val="0"/>
                <w:color w:val="000000" w:themeColor="text1"/>
                <w:kern w:val="0"/>
                <w:sz w:val="24"/>
                <w:szCs w:val="24"/>
                <w:u w:val="none" w:color="auto"/>
                <w14:textFill>
                  <w14:solidFill>
                    <w14:schemeClr w14:val="tx1"/>
                  </w14:solidFill>
                </w14:textFill>
              </w:rPr>
              <w:t>一级标准后，排放至白沙河。</w:t>
            </w:r>
          </w:p>
          <w:p>
            <w:pPr>
              <w:keepNext w:val="0"/>
              <w:keepLines w:val="0"/>
              <w:suppressLineNumbers w:val="0"/>
              <w:spacing w:before="0" w:beforeAutospacing="0" w:after="0" w:afterAutospacing="0" w:line="240" w:lineRule="auto"/>
              <w:ind w:left="0" w:right="0" w:firstLine="422"/>
              <w:jc w:val="center"/>
              <w:rPr>
                <w:rFonts w:hint="default"/>
                <w:b/>
                <w:snapToGrid w:val="0"/>
                <w:color w:val="000000" w:themeColor="text1"/>
                <w:sz w:val="21"/>
                <w:szCs w:val="21"/>
                <w:u w:val="none" w:color="auto"/>
                <w14:textFill>
                  <w14:solidFill>
                    <w14:schemeClr w14:val="tx1"/>
                  </w14:solidFill>
                </w14:textFill>
              </w:rPr>
            </w:pPr>
            <w:r>
              <w:rPr>
                <w:rFonts w:hint="eastAsia"/>
                <w:b/>
                <w:snapToGrid w:val="0"/>
                <w:color w:val="000000" w:themeColor="text1"/>
                <w:sz w:val="21"/>
                <w:szCs w:val="21"/>
                <w:u w:val="none" w:color="auto"/>
                <w14:textFill>
                  <w14:solidFill>
                    <w14:schemeClr w14:val="tx1"/>
                  </w14:solidFill>
                </w14:textFill>
              </w:rPr>
              <w:t>表4-5  废水排放标准一览表</w:t>
            </w:r>
          </w:p>
          <w:tbl>
            <w:tblPr>
              <w:tblStyle w:val="36"/>
              <w:tblW w:w="78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07"/>
              <w:gridCol w:w="1711"/>
              <w:gridCol w:w="1578"/>
              <w:gridCol w:w="1459"/>
              <w:gridCol w:w="17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307"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类别</w:t>
                  </w:r>
                </w:p>
              </w:tc>
              <w:tc>
                <w:tcPr>
                  <w:tcW w:w="1711"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项目</w:t>
                  </w:r>
                </w:p>
              </w:tc>
              <w:tc>
                <w:tcPr>
                  <w:tcW w:w="3037" w:type="dxa"/>
                  <w:gridSpan w:val="2"/>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控制指标</w:t>
                  </w:r>
                </w:p>
              </w:tc>
              <w:tc>
                <w:tcPr>
                  <w:tcW w:w="1771"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标准号及名称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0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p>
              </w:tc>
              <w:tc>
                <w:tcPr>
                  <w:tcW w:w="1711"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p>
              </w:tc>
              <w:tc>
                <w:tcPr>
                  <w:tcW w:w="157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三级标准</w:t>
                  </w:r>
                </w:p>
              </w:tc>
              <w:tc>
                <w:tcPr>
                  <w:tcW w:w="145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一级标准</w:t>
                  </w:r>
                </w:p>
              </w:tc>
              <w:tc>
                <w:tcPr>
                  <w:tcW w:w="1771"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307"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生活废水</w:t>
                  </w: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pH</w:t>
                  </w:r>
                </w:p>
              </w:tc>
              <w:tc>
                <w:tcPr>
                  <w:tcW w:w="157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6~9</w:t>
                  </w:r>
                </w:p>
              </w:tc>
              <w:tc>
                <w:tcPr>
                  <w:tcW w:w="145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6~9</w:t>
                  </w:r>
                </w:p>
              </w:tc>
              <w:tc>
                <w:tcPr>
                  <w:tcW w:w="1771" w:type="dxa"/>
                  <w:vMerge w:val="restart"/>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《污水综合排放标准》（GB8978-1996）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CODcr</w:t>
                  </w:r>
                </w:p>
              </w:tc>
              <w:tc>
                <w:tcPr>
                  <w:tcW w:w="157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500mg/L</w:t>
                  </w:r>
                </w:p>
              </w:tc>
              <w:tc>
                <w:tcPr>
                  <w:tcW w:w="145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100mg/L</w:t>
                  </w:r>
                </w:p>
              </w:tc>
              <w:tc>
                <w:tcPr>
                  <w:tcW w:w="1771"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4" w:hRule="atLeast"/>
              </w:trPr>
              <w:tc>
                <w:tcPr>
                  <w:tcW w:w="130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BOD</w:t>
                  </w:r>
                  <w:r>
                    <w:rPr>
                      <w:rFonts w:hint="eastAsia"/>
                      <w:bCs/>
                      <w:color w:val="000000" w:themeColor="text1"/>
                      <w:sz w:val="21"/>
                      <w:szCs w:val="21"/>
                      <w:u w:val="none" w:color="auto"/>
                      <w:vertAlign w:val="subscript"/>
                      <w14:textFill>
                        <w14:solidFill>
                          <w14:schemeClr w14:val="tx1"/>
                        </w14:solidFill>
                      </w14:textFill>
                    </w:rPr>
                    <w:t>5</w:t>
                  </w:r>
                </w:p>
              </w:tc>
              <w:tc>
                <w:tcPr>
                  <w:tcW w:w="157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300mg/L</w:t>
                  </w:r>
                </w:p>
              </w:tc>
              <w:tc>
                <w:tcPr>
                  <w:tcW w:w="145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20mg/L</w:t>
                  </w:r>
                </w:p>
              </w:tc>
              <w:tc>
                <w:tcPr>
                  <w:tcW w:w="1771"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SS</w:t>
                  </w:r>
                </w:p>
              </w:tc>
              <w:tc>
                <w:tcPr>
                  <w:tcW w:w="157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400mg/L</w:t>
                  </w:r>
                </w:p>
              </w:tc>
              <w:tc>
                <w:tcPr>
                  <w:tcW w:w="145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20mg/L</w:t>
                  </w:r>
                </w:p>
              </w:tc>
              <w:tc>
                <w:tcPr>
                  <w:tcW w:w="1771"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30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氨氮</w:t>
                  </w:r>
                </w:p>
              </w:tc>
              <w:tc>
                <w:tcPr>
                  <w:tcW w:w="157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w:t>
                  </w:r>
                </w:p>
              </w:tc>
              <w:tc>
                <w:tcPr>
                  <w:tcW w:w="145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15mg/L</w:t>
                  </w:r>
                </w:p>
              </w:tc>
              <w:tc>
                <w:tcPr>
                  <w:tcW w:w="1771"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1307"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动植物油</w:t>
                  </w:r>
                </w:p>
              </w:tc>
              <w:tc>
                <w:tcPr>
                  <w:tcW w:w="1578"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100mg/L</w:t>
                  </w:r>
                </w:p>
              </w:tc>
              <w:tc>
                <w:tcPr>
                  <w:tcW w:w="1459" w:type="dxa"/>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10mg/L</w:t>
                  </w:r>
                </w:p>
              </w:tc>
              <w:tc>
                <w:tcPr>
                  <w:tcW w:w="1771" w:type="dxa"/>
                  <w:vMerge w:val="continue"/>
                  <w:tcBorders>
                    <w:tl2br w:val="nil"/>
                    <w:tr2bl w:val="nil"/>
                  </w:tcBorders>
                  <w:shd w:val="clear" w:color="auto" w:fill="auto"/>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r>
          </w:tbl>
          <w:p>
            <w:pPr>
              <w:keepNext w:val="0"/>
              <w:keepLines w:val="0"/>
              <w:suppressLineNumbers w:val="0"/>
              <w:spacing w:before="0" w:beforeAutospacing="0" w:after="0" w:afterAutospacing="0"/>
              <w:ind w:left="0" w:right="0" w:firstLine="482"/>
              <w:rPr>
                <w:rFonts w:hint="default"/>
                <w:b/>
                <w:color w:val="000000" w:themeColor="text1"/>
                <w:kern w:val="0"/>
                <w:sz w:val="24"/>
                <w:szCs w:val="24"/>
                <w:u w:val="none" w:color="auto"/>
                <w14:textFill>
                  <w14:solidFill>
                    <w14:schemeClr w14:val="tx1"/>
                  </w14:solidFill>
                </w14:textFill>
              </w:rPr>
            </w:pPr>
            <w:r>
              <w:rPr>
                <w:rFonts w:hint="eastAsia"/>
                <w:b/>
                <w:color w:val="000000" w:themeColor="text1"/>
                <w:kern w:val="0"/>
                <w:sz w:val="24"/>
                <w:szCs w:val="24"/>
                <w:u w:val="none" w:color="auto"/>
                <w14:textFill>
                  <w14:solidFill>
                    <w14:schemeClr w14:val="tx1"/>
                  </w14:solidFill>
                </w14:textFill>
              </w:rPr>
              <w:t>3、噪声排放标准</w:t>
            </w:r>
          </w:p>
          <w:p>
            <w:pPr>
              <w:keepNext w:val="0"/>
              <w:keepLines w:val="0"/>
              <w:widowControl/>
              <w:suppressLineNumbers w:val="0"/>
              <w:spacing w:before="0" w:beforeAutospacing="0" w:after="0" w:afterAutospacing="0"/>
              <w:ind w:left="0" w:right="0" w:firstLine="480"/>
              <w:jc w:val="left"/>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施工期噪声执行《建筑施工场界环境噪声排放标准》（GB12523-2011）中标准限值；运营期项目厂界执行《工业企业厂界环境噪声排放标准》（GB12348-2008）中</w:t>
            </w:r>
            <w:r>
              <w:rPr>
                <w:rFonts w:hint="eastAsia"/>
                <w:color w:val="000000" w:themeColor="text1"/>
                <w:sz w:val="24"/>
                <w:szCs w:val="24"/>
                <w:u w:val="none" w:color="auto"/>
                <w14:textFill>
                  <w14:solidFill>
                    <w14:schemeClr w14:val="tx1"/>
                  </w14:solidFill>
                </w14:textFill>
              </w:rPr>
              <w:t>3</w:t>
            </w:r>
            <w:r>
              <w:rPr>
                <w:rFonts w:hint="default"/>
                <w:color w:val="000000" w:themeColor="text1"/>
                <w:sz w:val="24"/>
                <w:szCs w:val="24"/>
                <w:u w:val="none" w:color="auto"/>
                <w14:textFill>
                  <w14:solidFill>
                    <w14:schemeClr w14:val="tx1"/>
                  </w14:solidFill>
                </w14:textFill>
              </w:rPr>
              <w:t>类标准。</w:t>
            </w:r>
          </w:p>
          <w:p>
            <w:pPr>
              <w:keepNext w:val="0"/>
              <w:keepLines w:val="0"/>
              <w:widowControl/>
              <w:suppressLineNumbers w:val="0"/>
              <w:spacing w:before="0" w:beforeAutospacing="0" w:after="0" w:afterAutospacing="0" w:line="240" w:lineRule="auto"/>
              <w:ind w:left="0" w:right="0" w:firstLine="422"/>
              <w:jc w:val="center"/>
              <w:rPr>
                <w:rFonts w:hint="default"/>
                <w:b/>
                <w:snapToGrid w:val="0"/>
                <w:color w:val="000000" w:themeColor="text1"/>
                <w:sz w:val="21"/>
                <w:szCs w:val="21"/>
                <w:u w:val="none" w:color="auto"/>
                <w14:textFill>
                  <w14:solidFill>
                    <w14:schemeClr w14:val="tx1"/>
                  </w14:solidFill>
                </w14:textFill>
              </w:rPr>
            </w:pPr>
            <w:r>
              <w:rPr>
                <w:rFonts w:hint="eastAsia"/>
                <w:b/>
                <w:snapToGrid w:val="0"/>
                <w:color w:val="000000" w:themeColor="text1"/>
                <w:sz w:val="21"/>
                <w:szCs w:val="21"/>
                <w:u w:val="none" w:color="auto"/>
                <w14:textFill>
                  <w14:solidFill>
                    <w14:schemeClr w14:val="tx1"/>
                  </w14:solidFill>
                </w14:textFill>
              </w:rPr>
              <w:t>表4-6  厂界环境噪声排放标准</w:t>
            </w:r>
          </w:p>
          <w:tbl>
            <w:tblPr>
              <w:tblStyle w:val="36"/>
              <w:tblW w:w="78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823"/>
              <w:gridCol w:w="1800"/>
              <w:gridCol w:w="1299"/>
              <w:gridCol w:w="29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82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昼间</w:t>
                  </w:r>
                </w:p>
              </w:tc>
              <w:tc>
                <w:tcPr>
                  <w:tcW w:w="1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夜间</w:t>
                  </w:r>
                </w:p>
              </w:tc>
              <w:tc>
                <w:tcPr>
                  <w:tcW w:w="129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color w:val="000000" w:themeColor="text1"/>
                      <w:sz w:val="21"/>
                      <w:szCs w:val="21"/>
                      <w:u w:val="none" w:color="auto"/>
                      <w:lang w:eastAsia="zh-CN"/>
                      <w14:textFill>
                        <w14:solidFill>
                          <w14:schemeClr w14:val="tx1"/>
                        </w14:solidFill>
                      </w14:textFill>
                    </w:rPr>
                  </w:pPr>
                  <w:r>
                    <w:rPr>
                      <w:rFonts w:hint="eastAsia"/>
                      <w:b/>
                      <w:color w:val="000000" w:themeColor="text1"/>
                      <w:sz w:val="21"/>
                      <w:szCs w:val="21"/>
                      <w:u w:val="none" w:color="auto"/>
                      <w:lang w:eastAsia="zh-CN"/>
                      <w14:textFill>
                        <w14:solidFill>
                          <w14:schemeClr w14:val="tx1"/>
                        </w14:solidFill>
                      </w14:textFill>
                    </w:rPr>
                    <w:t>类别</w:t>
                  </w:r>
                </w:p>
              </w:tc>
              <w:tc>
                <w:tcPr>
                  <w:tcW w:w="290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color w:val="000000" w:themeColor="text1"/>
                      <w:sz w:val="21"/>
                      <w:szCs w:val="21"/>
                      <w:u w:val="none" w:color="auto"/>
                      <w:lang w:eastAsia="zh-CN"/>
                      <w14:textFill>
                        <w14:solidFill>
                          <w14:schemeClr w14:val="tx1"/>
                        </w14:solidFill>
                      </w14:textFill>
                    </w:rPr>
                  </w:pPr>
                  <w:r>
                    <w:rPr>
                      <w:rFonts w:hint="eastAsia"/>
                      <w:b/>
                      <w:color w:val="000000" w:themeColor="text1"/>
                      <w:sz w:val="21"/>
                      <w:szCs w:val="21"/>
                      <w:u w:val="none" w:color="auto"/>
                      <w:lang w:eastAsia="zh-CN"/>
                      <w14:textFill>
                        <w14:solidFill>
                          <w14:schemeClr w14:val="tx1"/>
                        </w14:solidFill>
                      </w14:textFill>
                    </w:rPr>
                    <w:t>标准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1" w:hRule="atLeast"/>
                <w:jc w:val="center"/>
              </w:trPr>
              <w:tc>
                <w:tcPr>
                  <w:tcW w:w="182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70dB(A)</w:t>
                  </w:r>
                </w:p>
              </w:tc>
              <w:tc>
                <w:tcPr>
                  <w:tcW w:w="1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55dB(A)</w:t>
                  </w:r>
                </w:p>
              </w:tc>
              <w:tc>
                <w:tcPr>
                  <w:tcW w:w="129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val="en-US" w:eastAsia="zh-CN"/>
                      <w14:textFill>
                        <w14:solidFill>
                          <w14:schemeClr w14:val="tx1"/>
                        </w14:solidFill>
                      </w14:textFill>
                    </w:rPr>
                  </w:pPr>
                  <w:r>
                    <w:rPr>
                      <w:rFonts w:hint="eastAsia"/>
                      <w:bCs/>
                      <w:color w:val="000000" w:themeColor="text1"/>
                      <w:sz w:val="21"/>
                      <w:szCs w:val="21"/>
                      <w:u w:val="none" w:color="auto"/>
                      <w:lang w:val="en-US" w:eastAsia="zh-CN"/>
                      <w14:textFill>
                        <w14:solidFill>
                          <w14:schemeClr w14:val="tx1"/>
                        </w14:solidFill>
                      </w14:textFill>
                    </w:rPr>
                    <w:t>3类</w:t>
                  </w:r>
                </w:p>
              </w:tc>
              <w:tc>
                <w:tcPr>
                  <w:tcW w:w="290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《建筑施工场界环境噪声排放标准》（GB12523-2011）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2" w:hRule="atLeast"/>
                <w:jc w:val="center"/>
              </w:trPr>
              <w:tc>
                <w:tcPr>
                  <w:tcW w:w="182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65dB(A)</w:t>
                  </w:r>
                </w:p>
              </w:tc>
              <w:tc>
                <w:tcPr>
                  <w:tcW w:w="18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55B(A)</w:t>
                  </w:r>
                </w:p>
              </w:tc>
              <w:tc>
                <w:tcPr>
                  <w:tcW w:w="129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val="en-US" w:eastAsia="zh-CN"/>
                      <w14:textFill>
                        <w14:solidFill>
                          <w14:schemeClr w14:val="tx1"/>
                        </w14:solidFill>
                      </w14:textFill>
                    </w:rPr>
                  </w:pPr>
                  <w:r>
                    <w:rPr>
                      <w:rFonts w:hint="eastAsia"/>
                      <w:bCs/>
                      <w:color w:val="000000" w:themeColor="text1"/>
                      <w:sz w:val="21"/>
                      <w:szCs w:val="21"/>
                      <w:u w:val="none" w:color="auto"/>
                      <w:lang w:val="en-US" w:eastAsia="zh-CN"/>
                      <w14:textFill>
                        <w14:solidFill>
                          <w14:schemeClr w14:val="tx1"/>
                        </w14:solidFill>
                      </w14:textFill>
                    </w:rPr>
                    <w:t>3类</w:t>
                  </w:r>
                </w:p>
              </w:tc>
              <w:tc>
                <w:tcPr>
                  <w:tcW w:w="290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《工业企业厂界环境噪声排放标准》（GB12348-2008）</w:t>
                  </w:r>
                </w:p>
              </w:tc>
            </w:tr>
          </w:tbl>
          <w:p>
            <w:pPr>
              <w:keepNext w:val="0"/>
              <w:keepLines w:val="0"/>
              <w:suppressLineNumbers w:val="0"/>
              <w:autoSpaceDE w:val="0"/>
              <w:autoSpaceDN w:val="0"/>
              <w:spacing w:before="0" w:beforeAutospacing="0" w:after="0" w:afterAutospacing="0"/>
              <w:ind w:left="0" w:right="0" w:firstLine="482"/>
              <w:jc w:val="left"/>
              <w:rPr>
                <w:rFonts w:hint="default"/>
                <w:b/>
                <w:color w:val="000000" w:themeColor="text1"/>
                <w:kern w:val="0"/>
                <w:sz w:val="24"/>
                <w:szCs w:val="24"/>
                <w:u w:val="none" w:color="auto"/>
                <w14:textFill>
                  <w14:solidFill>
                    <w14:schemeClr w14:val="tx1"/>
                  </w14:solidFill>
                </w14:textFill>
              </w:rPr>
            </w:pPr>
            <w:r>
              <w:rPr>
                <w:rFonts w:hint="eastAsia"/>
                <w:b/>
                <w:color w:val="000000" w:themeColor="text1"/>
                <w:kern w:val="0"/>
                <w:sz w:val="24"/>
                <w:szCs w:val="24"/>
                <w:u w:val="none" w:color="auto"/>
                <w14:textFill>
                  <w14:solidFill>
                    <w14:schemeClr w14:val="tx1"/>
                  </w14:solidFill>
                </w14:textFill>
              </w:rPr>
              <w:t>4、固废排放标准</w:t>
            </w:r>
          </w:p>
          <w:p>
            <w:pPr>
              <w:keepNext w:val="0"/>
              <w:keepLines w:val="0"/>
              <w:suppressLineNumbers w:val="0"/>
              <w:wordWrap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default"/>
                <w:color w:val="000000" w:themeColor="text1"/>
                <w:kern w:val="0"/>
                <w:sz w:val="24"/>
                <w:szCs w:val="20"/>
                <w:u w:val="none" w:color="auto"/>
                <w14:textFill>
                  <w14:solidFill>
                    <w14:schemeClr w14:val="tx1"/>
                  </w14:solidFill>
                </w14:textFill>
              </w:rPr>
              <w:t>项目一般工业固体废物执行《一般工业固体废物贮存、处置场污染控制标准》（GB18599-2001）及2013年修改单中要求；</w:t>
            </w:r>
            <w:r>
              <w:rPr>
                <w:rFonts w:hint="default" w:ascii="宋体" w:hAnsi="宋体" w:cs="宋体"/>
                <w:color w:val="000000" w:themeColor="text1"/>
                <w:sz w:val="24"/>
                <w:szCs w:val="20"/>
                <w:u w:val="none" w:color="auto"/>
                <w14:textFill>
                  <w14:solidFill>
                    <w14:schemeClr w14:val="tx1"/>
                  </w14:solidFill>
                </w14:textFill>
              </w:rPr>
              <w:t>危险废物执行《危险废物贮存污染控制标准》（</w:t>
            </w:r>
            <w:r>
              <w:rPr>
                <w:rFonts w:hint="default" w:eastAsia="Times New Roman"/>
                <w:color w:val="000000" w:themeColor="text1"/>
                <w:sz w:val="24"/>
                <w:szCs w:val="20"/>
                <w:u w:val="none" w:color="auto"/>
                <w14:textFill>
                  <w14:solidFill>
                    <w14:schemeClr w14:val="tx1"/>
                  </w14:solidFill>
                </w14:textFill>
              </w:rPr>
              <w:t>GB18597-2001</w:t>
            </w:r>
            <w:r>
              <w:rPr>
                <w:rFonts w:hint="default" w:ascii="宋体" w:hAnsi="宋体" w:cs="宋体"/>
                <w:color w:val="000000" w:themeColor="text1"/>
                <w:sz w:val="24"/>
                <w:szCs w:val="20"/>
                <w:u w:val="none" w:color="auto"/>
                <w14:textFill>
                  <w14:solidFill>
                    <w14:schemeClr w14:val="tx1"/>
                  </w14:solidFill>
                </w14:textFill>
              </w:rPr>
              <w:t>）及</w:t>
            </w:r>
            <w:r>
              <w:rPr>
                <w:rFonts w:hint="default" w:ascii="宋体" w:hAnsi="宋体" w:cs="宋体"/>
                <w:color w:val="000000" w:themeColor="text1"/>
                <w:spacing w:val="-44"/>
                <w:sz w:val="24"/>
                <w:szCs w:val="20"/>
                <w:u w:val="none" w:color="auto"/>
                <w14:textFill>
                  <w14:solidFill>
                    <w14:schemeClr w14:val="tx1"/>
                  </w14:solidFill>
                </w14:textFill>
              </w:rPr>
              <w:t xml:space="preserve"> </w:t>
            </w:r>
            <w:r>
              <w:rPr>
                <w:rFonts w:hint="default" w:eastAsia="Times New Roman"/>
                <w:color w:val="000000" w:themeColor="text1"/>
                <w:sz w:val="24"/>
                <w:szCs w:val="20"/>
                <w:u w:val="none" w:color="auto"/>
                <w14:textFill>
                  <w14:solidFill>
                    <w14:schemeClr w14:val="tx1"/>
                  </w14:solidFill>
                </w14:textFill>
              </w:rPr>
              <w:t>2013</w:t>
            </w:r>
            <w:r>
              <w:rPr>
                <w:rFonts w:hint="default" w:ascii="宋体" w:hAnsi="宋体" w:cs="宋体"/>
                <w:color w:val="000000" w:themeColor="text1"/>
                <w:spacing w:val="16"/>
                <w:sz w:val="24"/>
                <w:szCs w:val="20"/>
                <w:u w:val="none" w:color="auto"/>
                <w14:textFill>
                  <w14:solidFill>
                    <w14:schemeClr w14:val="tx1"/>
                  </w14:solidFill>
                </w14:textFill>
              </w:rPr>
              <w:t>年修改单要求</w:t>
            </w:r>
            <w:r>
              <w:rPr>
                <w:rFonts w:hint="default"/>
                <w:color w:val="000000" w:themeColor="text1"/>
                <w:kern w:val="0"/>
                <w:sz w:val="24"/>
                <w:szCs w:val="20"/>
                <w:u w:val="none" w:color="auto"/>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1" w:type="dxa"/>
            <w:tcBorders>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32"/>
                <w:szCs w:val="32"/>
                <w:u w:val="single" w:color="auto"/>
                <w14:textFill>
                  <w14:solidFill>
                    <w14:schemeClr w14:val="tx1"/>
                  </w14:solidFill>
                </w14:textFill>
              </w:rPr>
            </w:pPr>
            <w:r>
              <w:rPr>
                <w:rFonts w:hint="default"/>
                <w:color w:val="000000" w:themeColor="text1"/>
                <w:sz w:val="32"/>
                <w:szCs w:val="32"/>
                <w:u w:val="single" w:color="auto"/>
                <w14:textFill>
                  <w14:solidFill>
                    <w14:schemeClr w14:val="tx1"/>
                  </w14:solidFill>
                </w14:textFill>
              </w:rPr>
              <w:t>总</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32"/>
                <w:szCs w:val="32"/>
                <w:u w:val="single" w:color="auto"/>
                <w14:textFill>
                  <w14:solidFill>
                    <w14:schemeClr w14:val="tx1"/>
                  </w14:solidFill>
                </w14:textFill>
              </w:rPr>
            </w:pPr>
            <w:r>
              <w:rPr>
                <w:rFonts w:hint="default"/>
                <w:color w:val="000000" w:themeColor="text1"/>
                <w:sz w:val="32"/>
                <w:szCs w:val="32"/>
                <w:u w:val="single" w:color="auto"/>
                <w14:textFill>
                  <w14:solidFill>
                    <w14:schemeClr w14:val="tx1"/>
                  </w14:solidFill>
                </w14:textFill>
              </w:rPr>
              <w:t>量</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32"/>
                <w:szCs w:val="32"/>
                <w:u w:val="single" w:color="auto"/>
                <w14:textFill>
                  <w14:solidFill>
                    <w14:schemeClr w14:val="tx1"/>
                  </w14:solidFill>
                </w14:textFill>
              </w:rPr>
            </w:pPr>
            <w:r>
              <w:rPr>
                <w:rFonts w:hint="default"/>
                <w:color w:val="000000" w:themeColor="text1"/>
                <w:sz w:val="32"/>
                <w:szCs w:val="32"/>
                <w:u w:val="single" w:color="auto"/>
                <w14:textFill>
                  <w14:solidFill>
                    <w14:schemeClr w14:val="tx1"/>
                  </w14:solidFill>
                </w14:textFill>
              </w:rPr>
              <w:t>控</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32"/>
                <w:szCs w:val="32"/>
                <w:u w:val="single" w:color="auto"/>
                <w14:textFill>
                  <w14:solidFill>
                    <w14:schemeClr w14:val="tx1"/>
                  </w14:solidFill>
                </w14:textFill>
              </w:rPr>
            </w:pPr>
            <w:r>
              <w:rPr>
                <w:rFonts w:hint="default"/>
                <w:color w:val="000000" w:themeColor="text1"/>
                <w:sz w:val="32"/>
                <w:szCs w:val="32"/>
                <w:u w:val="single" w:color="auto"/>
                <w14:textFill>
                  <w14:solidFill>
                    <w14:schemeClr w14:val="tx1"/>
                  </w14:solidFill>
                </w14:textFill>
              </w:rPr>
              <w:t>制</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4"/>
                <w:szCs w:val="20"/>
                <w:u w:val="single" w:color="auto"/>
                <w14:textFill>
                  <w14:solidFill>
                    <w14:schemeClr w14:val="tx1"/>
                  </w14:solidFill>
                </w14:textFill>
              </w:rPr>
            </w:pPr>
            <w:r>
              <w:rPr>
                <w:rFonts w:hint="default"/>
                <w:color w:val="000000" w:themeColor="text1"/>
                <w:sz w:val="32"/>
                <w:szCs w:val="32"/>
                <w:u w:val="single" w:color="auto"/>
                <w14:textFill>
                  <w14:solidFill>
                    <w14:schemeClr w14:val="tx1"/>
                  </w14:solidFill>
                </w14:textFill>
              </w:rPr>
              <w:t>指标</w:t>
            </w:r>
          </w:p>
        </w:tc>
        <w:tc>
          <w:tcPr>
            <w:tcW w:w="8072" w:type="dxa"/>
            <w:tcBorders>
              <w:bottom w:val="single" w:color="auto" w:sz="4" w:space="0"/>
            </w:tcBorders>
            <w:vAlign w:val="center"/>
          </w:tcPr>
          <w:p>
            <w:pPr>
              <w:keepNext w:val="0"/>
              <w:keepLines w:val="0"/>
              <w:suppressLineNumbers w:val="0"/>
              <w:autoSpaceDE w:val="0"/>
              <w:autoSpaceDN w:val="0"/>
              <w:spacing w:before="0" w:beforeAutospacing="0" w:after="0" w:afterAutospacing="0"/>
              <w:ind w:left="0" w:right="0" w:firstLine="496" w:firstLineChars="200"/>
              <w:jc w:val="left"/>
              <w:rPr>
                <w:rFonts w:hint="eastAsia" w:eastAsia="宋体"/>
                <w:color w:val="000000" w:themeColor="text1"/>
                <w:spacing w:val="4"/>
                <w:sz w:val="24"/>
                <w:szCs w:val="22"/>
                <w:u w:val="single" w:color="auto"/>
                <w:lang w:eastAsia="zh-CN"/>
                <w14:textFill>
                  <w14:solidFill>
                    <w14:schemeClr w14:val="tx1"/>
                  </w14:solidFill>
                </w14:textFill>
              </w:rPr>
            </w:pPr>
            <w:r>
              <w:rPr>
                <w:rFonts w:hint="default" w:ascii="宋体" w:hAnsi="宋体" w:cs="宋体"/>
                <w:color w:val="000000" w:themeColor="text1"/>
                <w:spacing w:val="4"/>
                <w:sz w:val="24"/>
                <w:szCs w:val="22"/>
                <w:u w:val="single" w:color="auto"/>
                <w14:textFill>
                  <w14:solidFill>
                    <w14:schemeClr w14:val="tx1"/>
                  </w14:solidFill>
                </w14:textFill>
              </w:rPr>
              <w:t>根据国家实施的污染物排放总量控制要求和建设项目特征，</w:t>
            </w:r>
            <w:r>
              <w:rPr>
                <w:rFonts w:hint="eastAsia" w:ascii="宋体" w:hAnsi="宋体" w:cs="宋体"/>
                <w:color w:val="000000" w:themeColor="text1"/>
                <w:spacing w:val="4"/>
                <w:sz w:val="24"/>
                <w:szCs w:val="22"/>
                <w:u w:val="single" w:color="auto"/>
                <w:lang w:eastAsia="zh-CN"/>
                <w14:textFill>
                  <w14:solidFill>
                    <w14:schemeClr w14:val="tx1"/>
                  </w14:solidFill>
                </w14:textFill>
              </w:rPr>
              <w:t>本项目生产废水不外排，仅有生活污水经管网进入园区一体化污水处理设施处理达标后排入白沙河，经计算</w:t>
            </w:r>
            <w:r>
              <w:rPr>
                <w:rFonts w:hint="default" w:ascii="宋体" w:hAnsi="宋体" w:cs="宋体"/>
                <w:color w:val="000000" w:themeColor="text1"/>
                <w:spacing w:val="4"/>
                <w:sz w:val="24"/>
                <w:szCs w:val="22"/>
                <w:u w:val="single" w:color="auto"/>
                <w14:textFill>
                  <w14:solidFill>
                    <w14:schemeClr w14:val="tx1"/>
                  </w14:solidFill>
                </w14:textFill>
              </w:rPr>
              <w:t>本项目水环境污染物排放量为：</w:t>
            </w:r>
            <w:r>
              <w:rPr>
                <w:rFonts w:hint="default"/>
                <w:color w:val="000000" w:themeColor="text1"/>
                <w:spacing w:val="4"/>
                <w:sz w:val="24"/>
                <w:szCs w:val="22"/>
                <w:u w:val="single" w:color="auto"/>
                <w14:textFill>
                  <w14:solidFill>
                    <w14:schemeClr w14:val="tx1"/>
                  </w14:solidFill>
                </w14:textFill>
              </w:rPr>
              <w:t>CODcr</w:t>
            </w:r>
            <w:r>
              <w:rPr>
                <w:rFonts w:hint="eastAsia"/>
                <w:color w:val="000000" w:themeColor="text1"/>
                <w:spacing w:val="4"/>
                <w:sz w:val="24"/>
                <w:szCs w:val="22"/>
                <w:u w:val="single" w:color="auto"/>
                <w14:textFill>
                  <w14:solidFill>
                    <w14:schemeClr w14:val="tx1"/>
                  </w14:solidFill>
                </w14:textFill>
              </w:rPr>
              <w:t xml:space="preserve"> </w:t>
            </w:r>
            <w:r>
              <w:rPr>
                <w:rFonts w:hint="eastAsia"/>
                <w:color w:val="000000" w:themeColor="text1"/>
                <w:spacing w:val="4"/>
                <w:sz w:val="24"/>
                <w:szCs w:val="22"/>
                <w:u w:val="single" w:color="auto"/>
                <w:lang w:val="en-US" w:eastAsia="zh-CN"/>
                <w14:textFill>
                  <w14:solidFill>
                    <w14:schemeClr w14:val="tx1"/>
                  </w14:solidFill>
                </w14:textFill>
              </w:rPr>
              <w:t>0.216</w:t>
            </w:r>
            <w:r>
              <w:rPr>
                <w:rFonts w:hint="default"/>
                <w:color w:val="000000" w:themeColor="text1"/>
                <w:spacing w:val="4"/>
                <w:sz w:val="24"/>
                <w:szCs w:val="22"/>
                <w:u w:val="single" w:color="auto"/>
                <w14:textFill>
                  <w14:solidFill>
                    <w14:schemeClr w14:val="tx1"/>
                  </w14:solidFill>
                </w14:textFill>
              </w:rPr>
              <w:t>t/a、NH</w:t>
            </w:r>
            <w:r>
              <w:rPr>
                <w:rFonts w:hint="default"/>
                <w:color w:val="000000" w:themeColor="text1"/>
                <w:spacing w:val="4"/>
                <w:sz w:val="24"/>
                <w:szCs w:val="22"/>
                <w:u w:val="single" w:color="auto"/>
                <w:vertAlign w:val="subscript"/>
                <w14:textFill>
                  <w14:solidFill>
                    <w14:schemeClr w14:val="tx1"/>
                  </w14:solidFill>
                </w14:textFill>
              </w:rPr>
              <w:t>3</w:t>
            </w:r>
            <w:r>
              <w:rPr>
                <w:rFonts w:hint="default"/>
                <w:color w:val="000000" w:themeColor="text1"/>
                <w:spacing w:val="4"/>
                <w:sz w:val="24"/>
                <w:szCs w:val="22"/>
                <w:u w:val="single" w:color="auto"/>
                <w14:textFill>
                  <w14:solidFill>
                    <w14:schemeClr w14:val="tx1"/>
                  </w14:solidFill>
                </w14:textFill>
              </w:rPr>
              <w:t>-N</w:t>
            </w:r>
            <w:r>
              <w:rPr>
                <w:rFonts w:hint="eastAsia"/>
                <w:color w:val="000000" w:themeColor="text1"/>
                <w:spacing w:val="4"/>
                <w:sz w:val="24"/>
                <w:szCs w:val="22"/>
                <w:u w:val="single" w:color="auto"/>
                <w14:textFill>
                  <w14:solidFill>
                    <w14:schemeClr w14:val="tx1"/>
                  </w14:solidFill>
                </w14:textFill>
              </w:rPr>
              <w:t xml:space="preserve"> </w:t>
            </w:r>
            <w:r>
              <w:rPr>
                <w:rFonts w:hint="eastAsia"/>
                <w:color w:val="000000" w:themeColor="text1"/>
                <w:spacing w:val="4"/>
                <w:sz w:val="24"/>
                <w:szCs w:val="22"/>
                <w:u w:val="single" w:color="auto"/>
                <w:lang w:val="en-US" w:eastAsia="zh-CN"/>
                <w14:textFill>
                  <w14:solidFill>
                    <w14:schemeClr w14:val="tx1"/>
                  </w14:solidFill>
                </w14:textFill>
              </w:rPr>
              <w:t>0.0216</w:t>
            </w:r>
            <w:r>
              <w:rPr>
                <w:rFonts w:hint="default"/>
                <w:color w:val="000000" w:themeColor="text1"/>
                <w:spacing w:val="4"/>
                <w:sz w:val="24"/>
                <w:szCs w:val="22"/>
                <w:u w:val="single" w:color="auto"/>
                <w14:textFill>
                  <w14:solidFill>
                    <w14:schemeClr w14:val="tx1"/>
                  </w14:solidFill>
                </w14:textFill>
              </w:rPr>
              <w:t>t/a</w:t>
            </w:r>
            <w:r>
              <w:rPr>
                <w:rFonts w:hint="eastAsia"/>
                <w:color w:val="000000" w:themeColor="text1"/>
                <w:spacing w:val="4"/>
                <w:sz w:val="24"/>
                <w:szCs w:val="22"/>
                <w:u w:val="single" w:color="auto"/>
                <w:lang w:eastAsia="zh-CN"/>
                <w14:textFill>
                  <w14:solidFill>
                    <w14:schemeClr w14:val="tx1"/>
                  </w14:solidFill>
                </w14:textFill>
              </w:rPr>
              <w:t>，已纳入园区污水处理总量指标内，无需进行购买总量。</w:t>
            </w:r>
          </w:p>
          <w:p>
            <w:pPr>
              <w:keepNext w:val="0"/>
              <w:keepLines w:val="0"/>
              <w:suppressLineNumbers w:val="0"/>
              <w:autoSpaceDE w:val="0"/>
              <w:autoSpaceDN w:val="0"/>
              <w:spacing w:before="0" w:beforeAutospacing="0" w:after="0" w:afterAutospacing="0"/>
              <w:ind w:left="0" w:right="0" w:firstLine="496" w:firstLineChars="200"/>
              <w:jc w:val="left"/>
              <w:rPr>
                <w:rFonts w:hint="default"/>
                <w:color w:val="000000" w:themeColor="text1"/>
                <w:sz w:val="24"/>
                <w:szCs w:val="24"/>
                <w:u w:val="single" w:color="auto"/>
                <w14:textFill>
                  <w14:solidFill>
                    <w14:schemeClr w14:val="tx1"/>
                  </w14:solidFill>
                </w14:textFill>
              </w:rPr>
            </w:pPr>
            <w:r>
              <w:rPr>
                <w:rFonts w:hint="eastAsia"/>
                <w:color w:val="000000" w:themeColor="text1"/>
                <w:spacing w:val="4"/>
                <w:sz w:val="24"/>
                <w:szCs w:val="22"/>
                <w:u w:val="single" w:color="auto"/>
                <w:lang w:eastAsia="zh-CN"/>
                <w14:textFill>
                  <w14:solidFill>
                    <w14:schemeClr w14:val="tx1"/>
                  </w14:solidFill>
                </w14:textFill>
              </w:rPr>
              <w:t>在项目区域未接通天然气管道，过渡使用生物质锅炉期间，大气污染物排放量为：</w:t>
            </w:r>
            <w:r>
              <w:rPr>
                <w:rFonts w:hint="default"/>
                <w:color w:val="000000" w:themeColor="text1"/>
                <w:spacing w:val="4"/>
                <w:sz w:val="24"/>
                <w:szCs w:val="22"/>
                <w:u w:val="single" w:color="auto"/>
                <w14:textFill>
                  <w14:solidFill>
                    <w14:schemeClr w14:val="tx1"/>
                  </w14:solidFill>
                </w14:textFill>
              </w:rPr>
              <w:t>NO</w:t>
            </w:r>
            <w:r>
              <w:rPr>
                <w:rFonts w:hint="eastAsia"/>
                <w:color w:val="000000" w:themeColor="text1"/>
                <w:spacing w:val="4"/>
                <w:sz w:val="24"/>
                <w:szCs w:val="22"/>
                <w:u w:val="single" w:color="auto"/>
                <w14:textFill>
                  <w14:solidFill>
                    <w14:schemeClr w14:val="tx1"/>
                  </w14:solidFill>
                </w14:textFill>
              </w:rPr>
              <w:t xml:space="preserve">x </w:t>
            </w:r>
            <w:r>
              <w:rPr>
                <w:rFonts w:hint="eastAsia"/>
                <w:color w:val="000000" w:themeColor="text1"/>
                <w:spacing w:val="4"/>
                <w:sz w:val="24"/>
                <w:szCs w:val="22"/>
                <w:u w:val="single" w:color="auto"/>
                <w:lang w:val="en-US" w:eastAsia="zh-CN"/>
                <w14:textFill>
                  <w14:solidFill>
                    <w14:schemeClr w14:val="tx1"/>
                  </w14:solidFill>
                </w14:textFill>
              </w:rPr>
              <w:t>19.325</w:t>
            </w:r>
            <w:r>
              <w:rPr>
                <w:rFonts w:hint="default"/>
                <w:color w:val="000000" w:themeColor="text1"/>
                <w:spacing w:val="4"/>
                <w:sz w:val="24"/>
                <w:szCs w:val="22"/>
                <w:u w:val="single" w:color="auto"/>
                <w14:textFill>
                  <w14:solidFill>
                    <w14:schemeClr w14:val="tx1"/>
                  </w14:solidFill>
                </w14:textFill>
              </w:rPr>
              <w:t>t/a、SO</w:t>
            </w:r>
            <w:r>
              <w:rPr>
                <w:rFonts w:hint="default"/>
                <w:color w:val="000000" w:themeColor="text1"/>
                <w:spacing w:val="4"/>
                <w:sz w:val="24"/>
                <w:szCs w:val="22"/>
                <w:u w:val="single" w:color="auto"/>
                <w:vertAlign w:val="subscript"/>
                <w14:textFill>
                  <w14:solidFill>
                    <w14:schemeClr w14:val="tx1"/>
                  </w14:solidFill>
                </w14:textFill>
              </w:rPr>
              <w:t>2</w:t>
            </w:r>
            <w:r>
              <w:rPr>
                <w:rFonts w:hint="eastAsia"/>
                <w:color w:val="000000" w:themeColor="text1"/>
                <w:spacing w:val="4"/>
                <w:sz w:val="24"/>
                <w:szCs w:val="22"/>
                <w:u w:val="single" w:color="auto"/>
                <w14:textFill>
                  <w14:solidFill>
                    <w14:schemeClr w14:val="tx1"/>
                  </w14:solidFill>
                </w14:textFill>
              </w:rPr>
              <w:t xml:space="preserve"> </w:t>
            </w:r>
            <w:r>
              <w:rPr>
                <w:rFonts w:hint="eastAsia"/>
                <w:color w:val="000000" w:themeColor="text1"/>
                <w:spacing w:val="4"/>
                <w:sz w:val="24"/>
                <w:szCs w:val="22"/>
                <w:u w:val="single" w:color="auto"/>
                <w:lang w:val="en-US" w:eastAsia="zh-CN"/>
                <w14:textFill>
                  <w14:solidFill>
                    <w14:schemeClr w14:val="tx1"/>
                  </w14:solidFill>
                </w14:textFill>
              </w:rPr>
              <w:t>12.885</w:t>
            </w:r>
            <w:r>
              <w:rPr>
                <w:rFonts w:hint="default"/>
                <w:color w:val="000000" w:themeColor="text1"/>
                <w:spacing w:val="4"/>
                <w:sz w:val="24"/>
                <w:szCs w:val="22"/>
                <w:u w:val="single" w:color="auto"/>
                <w14:textFill>
                  <w14:solidFill>
                    <w14:schemeClr w14:val="tx1"/>
                  </w14:solidFill>
                </w14:textFill>
              </w:rPr>
              <w:t>t/a</w:t>
            </w:r>
            <w:r>
              <w:rPr>
                <w:rFonts w:hint="eastAsia"/>
                <w:color w:val="000000" w:themeColor="text1"/>
                <w:spacing w:val="4"/>
                <w:sz w:val="24"/>
                <w:szCs w:val="22"/>
                <w:u w:val="single" w:color="auto"/>
                <w:lang w:eastAsia="zh-CN"/>
                <w14:textFill>
                  <w14:solidFill>
                    <w14:schemeClr w14:val="tx1"/>
                  </w14:solidFill>
                </w14:textFill>
              </w:rPr>
              <w:t>，</w:t>
            </w:r>
            <w:r>
              <w:rPr>
                <w:rFonts w:hint="eastAsia"/>
                <w:color w:val="000000" w:themeColor="text1"/>
                <w:spacing w:val="4"/>
                <w:sz w:val="24"/>
                <w:szCs w:val="22"/>
                <w:u w:val="single" w:color="auto"/>
                <w:lang w:val="en-US" w:eastAsia="zh-CN"/>
                <w14:textFill>
                  <w14:solidFill>
                    <w14:schemeClr w14:val="tx1"/>
                  </w14:solidFill>
                </w14:textFill>
              </w:rPr>
              <w:t>VOCs为</w:t>
            </w:r>
            <w:r>
              <w:rPr>
                <w:rFonts w:hint="eastAsia"/>
                <w:color w:val="000000" w:themeColor="text1"/>
                <w:spacing w:val="4"/>
                <w:sz w:val="24"/>
                <w:szCs w:val="22"/>
                <w:u w:val="single" w:color="auto"/>
                <w14:textFill>
                  <w14:solidFill>
                    <w14:schemeClr w14:val="tx1"/>
                  </w14:solidFill>
                </w14:textFill>
              </w:rPr>
              <w:t>0.</w:t>
            </w:r>
            <w:r>
              <w:rPr>
                <w:rFonts w:hint="eastAsia"/>
                <w:color w:val="000000" w:themeColor="text1"/>
                <w:spacing w:val="4"/>
                <w:sz w:val="24"/>
                <w:szCs w:val="22"/>
                <w:u w:val="single" w:color="auto"/>
                <w:lang w:val="en-US" w:eastAsia="zh-CN"/>
                <w14:textFill>
                  <w14:solidFill>
                    <w14:schemeClr w14:val="tx1"/>
                  </w14:solidFill>
                </w14:textFill>
              </w:rPr>
              <w:t>072</w:t>
            </w:r>
            <w:r>
              <w:rPr>
                <w:rFonts w:hint="eastAsia"/>
                <w:color w:val="000000" w:themeColor="text1"/>
                <w:spacing w:val="4"/>
                <w:sz w:val="24"/>
                <w:szCs w:val="22"/>
                <w:u w:val="single" w:color="auto"/>
                <w14:textFill>
                  <w14:solidFill>
                    <w14:schemeClr w14:val="tx1"/>
                  </w14:solidFill>
                </w14:textFill>
              </w:rPr>
              <w:t>t/a</w:t>
            </w:r>
            <w:r>
              <w:rPr>
                <w:rFonts w:hint="eastAsia"/>
                <w:color w:val="000000" w:themeColor="text1"/>
                <w:spacing w:val="4"/>
                <w:sz w:val="24"/>
                <w:szCs w:val="22"/>
                <w:u w:val="single" w:color="auto"/>
                <w:lang w:eastAsia="zh-CN"/>
                <w14:textFill>
                  <w14:solidFill>
                    <w14:schemeClr w14:val="tx1"/>
                  </w14:solidFill>
                </w14:textFill>
              </w:rPr>
              <w:t>。</w:t>
            </w:r>
          </w:p>
        </w:tc>
      </w:tr>
    </w:tbl>
    <w:p>
      <w:pPr>
        <w:pStyle w:val="4"/>
        <w:rPr>
          <w:color w:val="000000" w:themeColor="text1"/>
          <w:u w:val="none" w:color="auto"/>
          <w14:textFill>
            <w14:solidFill>
              <w14:schemeClr w14:val="tx1"/>
            </w14:solidFill>
          </w14:textFill>
        </w:rPr>
      </w:pPr>
      <w:bookmarkStart w:id="45" w:name="_Toc22297"/>
      <w:bookmarkStart w:id="46" w:name="_Toc375145921"/>
      <w:r>
        <w:rPr>
          <w:color w:val="000000" w:themeColor="text1"/>
          <w:u w:val="none" w:color="auto"/>
          <w14:textFill>
            <w14:solidFill>
              <w14:schemeClr w14:val="tx1"/>
            </w14:solidFill>
          </w14:textFill>
        </w:rPr>
        <w:t>五、</w:t>
      </w:r>
      <w:r>
        <w:rPr>
          <w:rFonts w:hint="eastAsia"/>
          <w:color w:val="000000" w:themeColor="text1"/>
          <w:u w:val="none" w:color="auto"/>
          <w14:textFill>
            <w14:solidFill>
              <w14:schemeClr w14:val="tx1"/>
            </w14:solidFill>
          </w14:textFill>
        </w:rPr>
        <w:t>建设项目</w:t>
      </w:r>
      <w:r>
        <w:rPr>
          <w:color w:val="000000" w:themeColor="text1"/>
          <w:u w:val="none" w:color="auto"/>
          <w14:textFill>
            <w14:solidFill>
              <w14:schemeClr w14:val="tx1"/>
            </w14:solidFill>
          </w14:textFill>
        </w:rPr>
        <w:t>工程分析</w:t>
      </w:r>
      <w:bookmarkEnd w:id="2"/>
      <w:bookmarkEnd w:id="3"/>
      <w:bookmarkEnd w:id="4"/>
      <w:bookmarkEnd w:id="45"/>
      <w:bookmarkEnd w:id="46"/>
    </w:p>
    <w:tbl>
      <w:tblPr>
        <w:tblStyle w:val="36"/>
        <w:tblW w:w="8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0" w:hRule="atLeast"/>
          <w:jc w:val="center"/>
        </w:trPr>
        <w:tc>
          <w:tcPr>
            <w:tcW w:w="8876" w:type="dxa"/>
          </w:tcPr>
          <w:p>
            <w:pPr>
              <w:keepNext w:val="0"/>
              <w:keepLines w:val="0"/>
              <w:suppressLineNumbers w:val="0"/>
              <w:spacing w:before="0" w:beforeAutospacing="0" w:after="0" w:afterAutospacing="0"/>
              <w:ind w:left="0" w:right="0" w:firstLine="0" w:firstLineChars="0"/>
              <w:rPr>
                <w:rFonts w:hint="default" w:ascii="Times New Roman" w:hAnsi="Times New Roman" w:cs="Times New Roman"/>
                <w:b/>
                <w:bCs/>
                <w:color w:val="000000" w:themeColor="text1"/>
                <w:sz w:val="30"/>
                <w:szCs w:val="30"/>
                <w:u w:val="none" w:color="auto"/>
                <w14:textFill>
                  <w14:solidFill>
                    <w14:schemeClr w14:val="tx1"/>
                  </w14:solidFill>
                </w14:textFill>
              </w:rPr>
            </w:pPr>
            <w:bookmarkStart w:id="47" w:name="_Toc484695801"/>
            <w:bookmarkStart w:id="48" w:name="_Toc459707785"/>
            <w:bookmarkStart w:id="49" w:name="_Toc22578"/>
            <w:bookmarkStart w:id="50" w:name="_Toc264515153"/>
            <w:bookmarkStart w:id="51" w:name="_Toc375145922"/>
            <w:bookmarkStart w:id="52" w:name="_Toc329249550"/>
            <w:bookmarkStart w:id="53" w:name="_Toc228152874"/>
            <w:bookmarkStart w:id="54" w:name="_Toc263410869"/>
            <w:r>
              <w:rPr>
                <w:rFonts w:hint="default" w:ascii="Times New Roman" w:hAnsi="Times New Roman" w:cs="Times New Roman"/>
                <w:b/>
                <w:bCs/>
                <w:color w:val="000000" w:themeColor="text1"/>
                <w:sz w:val="30"/>
                <w:szCs w:val="30"/>
                <w:u w:val="none" w:color="auto"/>
                <w14:textFill>
                  <w14:solidFill>
                    <w14:schemeClr w14:val="tx1"/>
                  </w14:solidFill>
                </w14:textFill>
              </w:rPr>
              <w:t>5.1施工期工程分析：</w:t>
            </w:r>
            <w:bookmarkEnd w:id="47"/>
            <w:bookmarkEnd w:id="48"/>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本项目施工期主要包括基础工程、主体工程、设备安装、装饰工程、工程验收等建设工序，将产生噪声、扬尘、固体废弃物、施工废水等污染物，其排放量随施工强度和工期不同而有所变化，其施工工艺流程和产污位置见图5-1。</w:t>
            </w:r>
          </w:p>
          <w:p>
            <w:pPr>
              <w:keepNext w:val="0"/>
              <w:keepLines w:val="0"/>
              <w:suppressLineNumbers w:val="0"/>
              <w:spacing w:before="0" w:beforeAutospacing="0" w:after="0" w:afterAutospacing="0" w:line="240" w:lineRule="auto"/>
              <w:ind w:left="0" w:right="0" w:firstLine="482"/>
              <w:rPr>
                <w:rFonts w:hint="default" w:ascii="Times New Roman" w:hAnsi="Times New Roman" w:cs="Times New Roman"/>
                <w:b/>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b/>
                <w:color w:val="000000" w:themeColor="text1"/>
                <w:sz w:val="24"/>
                <w:szCs w:val="24"/>
                <w:u w:val="none" w:color="auto"/>
                <w:shd w:val="clear" w:color="auto" w:fill="FFFFFF"/>
                <w14:textFill>
                  <w14:solidFill>
                    <w14:schemeClr w14:val="tx1"/>
                  </w14:solidFill>
                </w14:textFill>
              </w:rPr>
              <w:drawing>
                <wp:inline distT="0" distB="0" distL="0" distR="0">
                  <wp:extent cx="5047615" cy="2469515"/>
                  <wp:effectExtent l="0" t="0" r="635" b="6985"/>
                  <wp:docPr id="347" name="图片 347" descr="C:\Users\Administrator.PCOS-1806041154\AppData\Roaming\Tencent\Users\510637896\QQ\WinTemp\RichOle\CC4NYZ~QGHYFRWK[0D6D3F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47" descr="C:\Users\Administrator.PCOS-1806041154\AppData\Roaming\Tencent\Users\510637896\QQ\WinTemp\RichOle\CC4NYZ~QGHYFRWK[0D6D3F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047615" cy="2469515"/>
                          </a:xfrm>
                          <a:prstGeom prst="rect">
                            <a:avLst/>
                          </a:prstGeom>
                          <a:noFill/>
                          <a:ln>
                            <a:noFill/>
                          </a:ln>
                        </pic:spPr>
                      </pic:pic>
                    </a:graphicData>
                  </a:graphic>
                </wp:inline>
              </w:drawing>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cs="Times New Roman"/>
                <w:b/>
                <w:color w:val="000000" w:themeColor="text1"/>
                <w:sz w:val="21"/>
                <w:szCs w:val="21"/>
                <w:u w:val="none" w:color="auto"/>
                <w14:textFill>
                  <w14:solidFill>
                    <w14:schemeClr w14:val="tx1"/>
                  </w14:solidFill>
                </w14:textFill>
              </w:rPr>
            </w:pPr>
            <w:r>
              <w:rPr>
                <w:rFonts w:hint="default" w:ascii="Times New Roman" w:hAnsi="Times New Roman" w:cs="Times New Roman"/>
                <w:b/>
                <w:color w:val="000000" w:themeColor="text1"/>
                <w:sz w:val="21"/>
                <w:szCs w:val="21"/>
                <w:u w:val="none" w:color="auto"/>
                <w14:textFill>
                  <w14:solidFill>
                    <w14:schemeClr w14:val="tx1"/>
                  </w14:solidFill>
                </w14:textFill>
              </w:rPr>
              <w:t>图5-1  污水处理站建设工程施工期工艺流程及产污位置图</w:t>
            </w:r>
          </w:p>
          <w:p>
            <w:pPr>
              <w:keepNext w:val="0"/>
              <w:keepLines w:val="0"/>
              <w:suppressLineNumbers w:val="0"/>
              <w:spacing w:before="0" w:beforeAutospacing="0" w:after="0" w:afterAutospacing="0" w:line="360" w:lineRule="auto"/>
              <w:ind w:left="0" w:right="0" w:firstLine="562"/>
              <w:rPr>
                <w:rFonts w:hint="default" w:ascii="Times New Roman" w:hAnsi="Times New Roman" w:cs="Times New Roman"/>
                <w:b/>
                <w:bCs/>
                <w:color w:val="000000" w:themeColor="text1"/>
                <w:kern w:val="0"/>
                <w:szCs w:val="28"/>
                <w:u w:val="none" w:color="auto"/>
                <w14:textFill>
                  <w14:solidFill>
                    <w14:schemeClr w14:val="tx1"/>
                  </w14:solidFill>
                </w14:textFill>
              </w:rPr>
            </w:pPr>
            <w:r>
              <w:rPr>
                <w:rFonts w:hint="default" w:ascii="Times New Roman" w:hAnsi="Times New Roman" w:cs="Times New Roman"/>
                <w:b/>
                <w:bCs/>
                <w:color w:val="000000" w:themeColor="text1"/>
                <w:kern w:val="0"/>
                <w:szCs w:val="28"/>
                <w:u w:val="none" w:color="auto"/>
                <w14:textFill>
                  <w14:solidFill>
                    <w14:schemeClr w14:val="tx1"/>
                  </w14:solidFill>
                </w14:textFill>
              </w:rPr>
              <w:t>5.1.1施工期大气污染分析</w:t>
            </w:r>
          </w:p>
          <w:p>
            <w:pPr>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施工期大气污染主要来源施工扬尘、施工废气和装修废气。</w:t>
            </w:r>
          </w:p>
          <w:p>
            <w:pPr>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（1）施工扬尘</w:t>
            </w:r>
          </w:p>
          <w:p>
            <w:pPr>
              <w:keepNext w:val="0"/>
              <w:keepLines w:val="0"/>
              <w:suppressLineNumbers w:val="0"/>
              <w:tabs>
                <w:tab w:val="left" w:pos="3645"/>
              </w:tabs>
              <w:spacing w:before="0" w:beforeAutospacing="0" w:after="0" w:afterAutospacing="0" w:line="360" w:lineRule="auto"/>
              <w:ind w:left="0" w:right="0" w:firstLine="480"/>
              <w:jc w:val="left"/>
              <w:rPr>
                <w:rFonts w:hint="default" w:ascii="Times New Roman" w:hAnsi="Times New Roman" w:cs="Times New Roman"/>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shd w:val="clear" w:color="auto" w:fill="FFFFFF"/>
                <w14:textFill>
                  <w14:solidFill>
                    <w14:schemeClr w14:val="tx1"/>
                  </w14:solidFill>
                </w14:textFill>
              </w:rPr>
              <w:t>本工程施工期大气污染源主要来源于：建筑材料（白灰、水泥、砂子、石子、砖等）的搬运及堆放；土方填挖及现场堆放；施工材料的堆放及清理；施工期车辆运输作业带来道路扬尘</w:t>
            </w:r>
            <w:r>
              <w:rPr>
                <w:rFonts w:hint="default" w:ascii="Times New Roman" w:hAnsi="Times New Roman" w:cs="Times New Roman"/>
                <w:color w:val="000000" w:themeColor="text1"/>
                <w:sz w:val="24"/>
                <w:szCs w:val="20"/>
                <w:u w:val="none" w:color="auto"/>
                <w14:textFill>
                  <w14:solidFill>
                    <w14:schemeClr w14:val="tx1"/>
                  </w14:solidFill>
                </w14:textFill>
              </w:rPr>
              <w:t>。</w:t>
            </w:r>
            <w:r>
              <w:rPr>
                <w:rFonts w:hint="default" w:ascii="Times New Roman" w:hAnsi="Times New Roman" w:cs="Times New Roman"/>
                <w:color w:val="000000" w:themeColor="text1"/>
                <w:kern w:val="0"/>
                <w:sz w:val="24"/>
                <w:szCs w:val="24"/>
                <w:u w:val="none" w:color="auto"/>
                <w:shd w:val="clear" w:color="auto" w:fill="FFFFFF"/>
                <w14:textFill>
                  <w14:solidFill>
                    <w14:schemeClr w14:val="tx1"/>
                  </w14:solidFill>
                </w14:textFill>
              </w:rPr>
              <w:t>由于土石方工程破坏了地表结构，会造成地面扬尘污染，其扬尘量的大小与施工现场条件、管理水平、机械化程度及施工季节、土质及天气等诸多因素有关</w:t>
            </w:r>
            <w:r>
              <w:rPr>
                <w:rFonts w:hint="default" w:ascii="Times New Roman" w:hAnsi="Times New Roman" w:cs="Times New Roman"/>
                <w:color w:val="000000" w:themeColor="text1"/>
                <w:sz w:val="24"/>
                <w:szCs w:val="20"/>
                <w:u w:val="none" w:color="auto"/>
                <w14:textFill>
                  <w14:solidFill>
                    <w14:schemeClr w14:val="tx1"/>
                  </w14:solidFill>
                </w14:textFill>
              </w:rPr>
              <w:t>，难以定量，均为无组织污染源。</w:t>
            </w:r>
          </w:p>
          <w:p>
            <w:pPr>
              <w:keepNext w:val="0"/>
              <w:keepLines w:val="0"/>
              <w:suppressLineNumbers w:val="0"/>
              <w:tabs>
                <w:tab w:val="left" w:pos="3645"/>
              </w:tabs>
              <w:spacing w:before="0" w:beforeAutospacing="0" w:after="0" w:afterAutospacing="0" w:line="360" w:lineRule="auto"/>
              <w:ind w:left="0" w:right="0" w:firstLine="480"/>
              <w:jc w:val="left"/>
              <w:rPr>
                <w:rFonts w:hint="default" w:ascii="Times New Roman" w:hAnsi="Times New Roman" w:cs="Times New Roman"/>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（2）施工废气</w:t>
            </w:r>
          </w:p>
          <w:p>
            <w:pPr>
              <w:keepNext w:val="0"/>
              <w:keepLines w:val="0"/>
              <w:suppressLineNumbers w:val="0"/>
              <w:tabs>
                <w:tab w:val="left" w:pos="3645"/>
              </w:tabs>
              <w:spacing w:before="0" w:beforeAutospacing="0" w:after="0" w:afterAutospacing="0" w:line="360" w:lineRule="auto"/>
              <w:ind w:left="0" w:right="0" w:firstLine="480"/>
              <w:jc w:val="left"/>
              <w:rPr>
                <w:rFonts w:hint="default" w:ascii="Times New Roman" w:hAnsi="Times New Roman" w:cs="Times New Roman"/>
                <w:color w:val="000000" w:themeColor="text1"/>
                <w:kern w:val="0"/>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项目施工期废气主要为施工车辆、机械运行过程产生的废气，</w:t>
            </w:r>
            <w:r>
              <w:rPr>
                <w:rFonts w:hint="default" w:ascii="Times New Roman" w:hAnsi="Times New Roman" w:cs="Times New Roman"/>
                <w:color w:val="000000" w:themeColor="text1"/>
                <w:kern w:val="0"/>
                <w:sz w:val="24"/>
                <w:szCs w:val="24"/>
                <w:u w:val="none" w:color="auto"/>
                <w:shd w:val="clear" w:color="auto" w:fill="FFFFFF"/>
                <w14:textFill>
                  <w14:solidFill>
                    <w14:schemeClr w14:val="tx1"/>
                  </w14:solidFill>
                </w14:textFill>
              </w:rPr>
              <w:t>包括CO、THC、NO</w:t>
            </w:r>
            <w:r>
              <w:rPr>
                <w:rFonts w:hint="default" w:ascii="Times New Roman" w:hAnsi="Times New Roman" w:cs="Times New Roman"/>
                <w:color w:val="000000" w:themeColor="text1"/>
                <w:kern w:val="0"/>
                <w:sz w:val="24"/>
                <w:szCs w:val="24"/>
                <w:u w:val="none" w:color="auto"/>
                <w:shd w:val="clear" w:color="auto" w:fill="FFFFFF"/>
                <w:vertAlign w:val="subscript"/>
                <w14:textFill>
                  <w14:solidFill>
                    <w14:schemeClr w14:val="tx1"/>
                  </w14:solidFill>
                </w14:textFill>
              </w:rPr>
              <w:t>X</w:t>
            </w:r>
            <w:r>
              <w:rPr>
                <w:rFonts w:hint="default" w:ascii="Times New Roman" w:hAnsi="Times New Roman" w:cs="Times New Roman"/>
                <w:color w:val="000000" w:themeColor="text1"/>
                <w:kern w:val="0"/>
                <w:sz w:val="24"/>
                <w:szCs w:val="24"/>
                <w:u w:val="none" w:color="auto"/>
                <w:shd w:val="clear" w:color="auto" w:fill="FFFFFF"/>
                <w14:textFill>
                  <w14:solidFill>
                    <w14:schemeClr w14:val="tx1"/>
                  </w14:solidFill>
                </w14:textFill>
              </w:rPr>
              <w:t>等，但该部分设备施工持续时间不长，燃油烟气排放量不大，呈无组织排放。</w:t>
            </w:r>
          </w:p>
          <w:p>
            <w:pPr>
              <w:keepNext w:val="0"/>
              <w:keepLines w:val="0"/>
              <w:suppressLineNumbers w:val="0"/>
              <w:tabs>
                <w:tab w:val="left" w:pos="3645"/>
              </w:tabs>
              <w:spacing w:before="0" w:beforeAutospacing="0" w:after="0" w:afterAutospacing="0" w:line="360" w:lineRule="auto"/>
              <w:ind w:left="0" w:right="0" w:firstLine="480"/>
              <w:jc w:val="left"/>
              <w:rPr>
                <w:rFonts w:hint="default" w:ascii="Times New Roman" w:hAnsi="Times New Roman" w:cs="Times New Roman"/>
                <w:color w:val="000000" w:themeColor="text1"/>
                <w:kern w:val="0"/>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kern w:val="0"/>
                <w:sz w:val="24"/>
                <w:szCs w:val="24"/>
                <w:u w:val="none" w:color="auto"/>
                <w:shd w:val="clear" w:color="auto" w:fill="FFFFFF"/>
                <w14:textFill>
                  <w14:solidFill>
                    <w14:schemeClr w14:val="tx1"/>
                  </w14:solidFill>
                </w14:textFill>
              </w:rPr>
              <w:t>（3）装修废气</w:t>
            </w:r>
          </w:p>
          <w:p>
            <w:pPr>
              <w:keepNext w:val="0"/>
              <w:keepLines w:val="0"/>
              <w:suppressLineNumbers w:val="0"/>
              <w:spacing w:before="0" w:beforeAutospacing="0" w:after="0" w:afterAutospacing="0" w:line="360" w:lineRule="auto"/>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装修废气主要为油漆废气，油漆废气的主要污染因子和作为稀释剂的二甲苯，此外还有较少的醋酸丁酯，乙醇等，该废气的排放属于无组织排放。</w:t>
            </w:r>
          </w:p>
          <w:p>
            <w:pPr>
              <w:keepNext w:val="0"/>
              <w:keepLines w:val="0"/>
              <w:suppressLineNumbers w:val="0"/>
              <w:tabs>
                <w:tab w:val="left" w:pos="3645"/>
              </w:tabs>
              <w:spacing w:before="0" w:beforeAutospacing="0" w:after="0" w:afterAutospacing="0"/>
              <w:ind w:left="0" w:right="0" w:firstLine="562"/>
              <w:jc w:val="left"/>
              <w:rPr>
                <w:rFonts w:hint="default" w:ascii="Times New Roman" w:hAnsi="Times New Roman" w:cs="Times New Roman"/>
                <w:b/>
                <w:bCs/>
                <w:color w:val="000000" w:themeColor="text1"/>
                <w:kern w:val="0"/>
                <w:szCs w:val="28"/>
                <w:u w:val="none" w:color="auto"/>
                <w14:textFill>
                  <w14:solidFill>
                    <w14:schemeClr w14:val="tx1"/>
                  </w14:solidFill>
                </w14:textFill>
              </w:rPr>
            </w:pPr>
            <w:r>
              <w:rPr>
                <w:rFonts w:hint="default" w:ascii="Times New Roman" w:hAnsi="Times New Roman" w:cs="Times New Roman"/>
                <w:b/>
                <w:bCs/>
                <w:color w:val="000000" w:themeColor="text1"/>
                <w:kern w:val="0"/>
                <w:szCs w:val="28"/>
                <w:u w:val="none" w:color="auto"/>
                <w14:textFill>
                  <w14:solidFill>
                    <w14:schemeClr w14:val="tx1"/>
                  </w14:solidFill>
                </w14:textFill>
              </w:rPr>
              <w:t>5.1.2施工期废水污染分析</w:t>
            </w:r>
          </w:p>
          <w:p>
            <w:pPr>
              <w:keepNext w:val="0"/>
              <w:keepLines w:val="0"/>
              <w:suppressLineNumbers w:val="0"/>
              <w:tabs>
                <w:tab w:val="left" w:pos="6676"/>
              </w:tabs>
              <w:spacing w:before="0" w:beforeAutospacing="0" w:after="0" w:afterAutospacing="0"/>
              <w:ind w:left="0" w:right="0" w:firstLine="480"/>
              <w:rPr>
                <w:rFonts w:hint="default" w:ascii="Times New Roman" w:hAnsi="Times New Roman" w:cs="Times New Roman"/>
                <w:color w:val="000000" w:themeColor="text1"/>
                <w:kern w:val="0"/>
                <w:sz w:val="24"/>
                <w:szCs w:val="20"/>
                <w:u w:val="none" w:color="auto"/>
                <w14:textFill>
                  <w14:solidFill>
                    <w14:schemeClr w14:val="tx1"/>
                  </w14:solidFill>
                </w14:textFill>
              </w:rPr>
            </w:pPr>
            <w:r>
              <w:rPr>
                <w:rFonts w:hint="default" w:ascii="Times New Roman" w:hAnsi="Times New Roman" w:cs="Times New Roman"/>
                <w:color w:val="000000" w:themeColor="text1"/>
                <w:kern w:val="0"/>
                <w:sz w:val="24"/>
                <w:szCs w:val="20"/>
                <w:u w:val="none" w:color="auto"/>
                <w14:textFill>
                  <w14:solidFill>
                    <w14:schemeClr w14:val="tx1"/>
                  </w14:solidFill>
                </w14:textFill>
              </w:rPr>
              <w:t>施工期废水主要为施工废水和施工人员生活污水。</w:t>
            </w:r>
          </w:p>
          <w:p>
            <w:pPr>
              <w:keepNext w:val="0"/>
              <w:keepLines w:val="0"/>
              <w:suppressLineNumbers w:val="0"/>
              <w:tabs>
                <w:tab w:val="left" w:pos="6676"/>
              </w:tabs>
              <w:spacing w:before="0" w:beforeAutospacing="0" w:after="0" w:afterAutospacing="0"/>
              <w:ind w:left="0" w:right="0" w:firstLine="480"/>
              <w:rPr>
                <w:rFonts w:hint="default" w:ascii="Times New Roman" w:hAnsi="Times New Roman" w:cs="Times New Roman"/>
                <w:color w:val="000000" w:themeColor="text1"/>
                <w:kern w:val="0"/>
                <w:sz w:val="24"/>
                <w:szCs w:val="20"/>
                <w:u w:val="none" w:color="auto"/>
                <w14:textFill>
                  <w14:solidFill>
                    <w14:schemeClr w14:val="tx1"/>
                  </w14:solidFill>
                </w14:textFill>
              </w:rPr>
            </w:pPr>
            <w:r>
              <w:rPr>
                <w:rFonts w:hint="default" w:ascii="Times New Roman" w:hAnsi="Times New Roman" w:cs="Times New Roman"/>
                <w:color w:val="000000" w:themeColor="text1"/>
                <w:kern w:val="0"/>
                <w:sz w:val="24"/>
                <w:szCs w:val="20"/>
                <w:u w:val="none" w:color="auto"/>
                <w14:textFill>
                  <w14:solidFill>
                    <w14:schemeClr w14:val="tx1"/>
                  </w14:solidFill>
                </w14:textFill>
              </w:rPr>
              <w:t>（1）施工废水</w:t>
            </w:r>
          </w:p>
          <w:p>
            <w:pPr>
              <w:keepNext w:val="0"/>
              <w:keepLines w:val="0"/>
              <w:suppressLineNumbers w:val="0"/>
              <w:tabs>
                <w:tab w:val="left" w:pos="6676"/>
              </w:tabs>
              <w:spacing w:before="0" w:beforeAutospacing="0" w:after="0" w:afterAutospacing="0"/>
              <w:ind w:left="0" w:right="0" w:firstLine="480"/>
              <w:rPr>
                <w:rFonts w:hint="default" w:ascii="Times New Roman" w:hAnsi="Times New Roman" w:cs="Times New Roman"/>
                <w:color w:val="000000" w:themeColor="text1"/>
                <w:kern w:val="0"/>
                <w:sz w:val="24"/>
                <w:szCs w:val="20"/>
                <w:u w:val="none" w:color="auto"/>
                <w14:textFill>
                  <w14:solidFill>
                    <w14:schemeClr w14:val="tx1"/>
                  </w14:solidFill>
                </w14:textFill>
              </w:rPr>
            </w:pPr>
            <w:r>
              <w:rPr>
                <w:rFonts w:hint="default" w:ascii="Times New Roman" w:hAnsi="Times New Roman" w:cs="Times New Roman"/>
                <w:color w:val="000000" w:themeColor="text1"/>
                <w:kern w:val="0"/>
                <w:sz w:val="24"/>
                <w:szCs w:val="20"/>
                <w:u w:val="none" w:color="auto"/>
                <w14:textFill>
                  <w14:solidFill>
                    <w14:schemeClr w14:val="tx1"/>
                  </w14:solidFill>
                </w14:textFill>
              </w:rPr>
              <w:t>施工生产废水主要来自土方施工作业产生的泥浆水，施工机械及运输车辆的冲洗水，养护废水、降水冲刷浮土及物料产生的地表径流污水等。项目不涉及深基坑施工，因此泥浆水较少，经蒸发后消耗；养护废水，经蒸发后消耗。施工机械及运输车辆的冲洗水、降水冲刷浮土及物料产生的地表径流污水经收集，采用隔油沉淀池处理后循环利用，不外排。</w:t>
            </w:r>
          </w:p>
          <w:p>
            <w:pPr>
              <w:keepNext w:val="0"/>
              <w:keepLines w:val="0"/>
              <w:suppressLineNumbers w:val="0"/>
              <w:tabs>
                <w:tab w:val="left" w:pos="6676"/>
              </w:tabs>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（2）生活污水</w:t>
            </w:r>
          </w:p>
          <w:p>
            <w:pPr>
              <w:keepNext w:val="0"/>
              <w:keepLines w:val="0"/>
              <w:suppressLineNumbers w:val="0"/>
              <w:tabs>
                <w:tab w:val="left" w:pos="6676"/>
              </w:tabs>
              <w:spacing w:before="0" w:beforeAutospacing="0" w:after="0" w:afterAutospacing="0"/>
              <w:ind w:left="0" w:right="0" w:firstLine="480"/>
              <w:rPr>
                <w:rFonts w:hint="default" w:ascii="Times New Roman" w:hAnsi="Times New Roman" w:cs="Times New Roman"/>
                <w:color w:val="000000" w:themeColor="text1"/>
                <w:kern w:val="0"/>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本项目施工雇佣当地施工队伍，租用项目周边民房，不单独设施工营地。施工期</w:t>
            </w:r>
            <w:r>
              <w:rPr>
                <w:rFonts w:hint="default" w:ascii="Times New Roman" w:hAnsi="Times New Roman" w:cs="Times New Roman"/>
                <w:color w:val="000000" w:themeColor="text1"/>
                <w:kern w:val="0"/>
                <w:sz w:val="24"/>
                <w:szCs w:val="20"/>
                <w:u w:val="none" w:color="auto"/>
                <w14:textFill>
                  <w14:solidFill>
                    <w14:schemeClr w14:val="tx1"/>
                  </w14:solidFill>
                </w14:textFill>
              </w:rPr>
              <w:t>生活污水经原有污水排放路径排放，对周边环境影响较小</w:t>
            </w:r>
            <w:r>
              <w:rPr>
                <w:rFonts w:hint="default" w:ascii="Times New Roman" w:hAnsi="Times New Roman" w:cs="Times New Roman"/>
                <w:color w:val="000000" w:themeColor="text1"/>
                <w:spacing w:val="-8"/>
                <w:kern w:val="0"/>
                <w:sz w:val="24"/>
                <w:szCs w:val="20"/>
                <w:u w:val="none" w:color="auto"/>
                <w14:textFill>
                  <w14:solidFill>
                    <w14:schemeClr w14:val="tx1"/>
                  </w14:solidFill>
                </w14:textFill>
              </w:rPr>
              <w:t>。</w:t>
            </w:r>
          </w:p>
          <w:p>
            <w:pPr>
              <w:keepNext w:val="0"/>
              <w:keepLines w:val="0"/>
              <w:suppressLineNumbers w:val="0"/>
              <w:tabs>
                <w:tab w:val="left" w:pos="3645"/>
              </w:tabs>
              <w:spacing w:before="0" w:beforeAutospacing="0" w:after="0" w:afterAutospacing="0"/>
              <w:ind w:left="0" w:right="0" w:firstLine="562"/>
              <w:jc w:val="left"/>
              <w:rPr>
                <w:rFonts w:hint="default" w:ascii="Times New Roman" w:hAnsi="Times New Roman" w:cs="Times New Roman"/>
                <w:b/>
                <w:bCs/>
                <w:color w:val="000000" w:themeColor="text1"/>
                <w:kern w:val="0"/>
                <w:szCs w:val="28"/>
                <w:u w:val="none" w:color="auto"/>
                <w:shd w:val="clear" w:color="auto" w:fill="FFFFFF"/>
                <w14:textFill>
                  <w14:solidFill>
                    <w14:schemeClr w14:val="tx1"/>
                  </w14:solidFill>
                </w14:textFill>
              </w:rPr>
            </w:pPr>
            <w:r>
              <w:rPr>
                <w:rFonts w:hint="default" w:ascii="Times New Roman" w:hAnsi="Times New Roman" w:cs="Times New Roman"/>
                <w:b/>
                <w:bCs/>
                <w:color w:val="000000" w:themeColor="text1"/>
                <w:kern w:val="0"/>
                <w:szCs w:val="28"/>
                <w:u w:val="none" w:color="auto"/>
                <w14:textFill>
                  <w14:solidFill>
                    <w14:schemeClr w14:val="tx1"/>
                  </w14:solidFill>
                </w14:textFill>
              </w:rPr>
              <w:t>5.1.3施工期</w:t>
            </w:r>
            <w:r>
              <w:rPr>
                <w:rFonts w:hint="default" w:ascii="Times New Roman" w:hAnsi="Times New Roman" w:cs="Times New Roman"/>
                <w:b/>
                <w:bCs/>
                <w:color w:val="000000" w:themeColor="text1"/>
                <w:kern w:val="0"/>
                <w:szCs w:val="28"/>
                <w:u w:val="none" w:color="auto"/>
                <w:shd w:val="clear" w:color="auto" w:fill="FFFFFF"/>
                <w14:textFill>
                  <w14:solidFill>
                    <w14:schemeClr w14:val="tx1"/>
                  </w14:solidFill>
                </w14:textFill>
              </w:rPr>
              <w:t>噪声污染分析</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0"/>
                <w:u w:val="none" w:color="auto"/>
                <w14:textFill>
                  <w14:solidFill>
                    <w14:schemeClr w14:val="tx1"/>
                  </w14:solidFill>
                </w14:textFill>
              </w:rPr>
            </w:pPr>
            <w:r>
              <w:rPr>
                <w:rFonts w:hint="default" w:ascii="Times New Roman" w:hAnsi="Times New Roman" w:cs="Times New Roman"/>
                <w:color w:val="000000" w:themeColor="text1"/>
                <w:kern w:val="0"/>
                <w:sz w:val="24"/>
                <w:szCs w:val="20"/>
                <w:u w:val="none" w:color="auto"/>
                <w14:textFill>
                  <w14:solidFill>
                    <w14:schemeClr w14:val="tx1"/>
                  </w14:solidFill>
                </w14:textFill>
              </w:rPr>
              <w:t>噪声主要来源包括施工场地噪声主要是施工机械设备噪声、物料装卸碰撞及施工人员的活动噪声。</w:t>
            </w:r>
          </w:p>
          <w:p>
            <w:pPr>
              <w:keepNext w:val="0"/>
              <w:keepLines w:val="0"/>
              <w:suppressLineNumbers w:val="0"/>
              <w:spacing w:before="0" w:beforeAutospacing="0" w:after="0" w:afterAutospacing="0" w:line="240" w:lineRule="auto"/>
              <w:ind w:left="0" w:right="0" w:firstLine="422"/>
              <w:jc w:val="center"/>
              <w:rPr>
                <w:rFonts w:hint="default" w:ascii="Times New Roman" w:hAnsi="Times New Roman" w:cs="Times New Roman"/>
                <w:b/>
                <w:color w:val="000000" w:themeColor="text1"/>
                <w:szCs w:val="21"/>
                <w:u w:val="none" w:color="auto"/>
                <w14:textFill>
                  <w14:solidFill>
                    <w14:schemeClr w14:val="tx1"/>
                  </w14:solidFill>
                </w14:textFill>
              </w:rPr>
            </w:pPr>
            <w:r>
              <w:rPr>
                <w:rFonts w:hint="default" w:ascii="Times New Roman" w:hAnsi="Times New Roman" w:cs="Times New Roman"/>
                <w:b/>
                <w:color w:val="000000" w:themeColor="text1"/>
                <w:sz w:val="21"/>
                <w:szCs w:val="21"/>
                <w:u w:val="none" w:color="auto"/>
                <w14:textFill>
                  <w14:solidFill>
                    <w14:schemeClr w14:val="tx1"/>
                  </w14:solidFill>
                </w14:textFill>
              </w:rPr>
              <w:t>表5-1  施工机械的噪声源强值</w:t>
            </w:r>
          </w:p>
          <w:tbl>
            <w:tblPr>
              <w:tblStyle w:val="36"/>
              <w:tblW w:w="8640"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71"/>
              <w:gridCol w:w="2791"/>
              <w:gridCol w:w="287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 w:hRule="atLeast"/>
                <w:jc w:val="center"/>
              </w:trPr>
              <w:tc>
                <w:tcPr>
                  <w:tcW w:w="2971"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
                      <w:color w:val="000000" w:themeColor="text1"/>
                      <w:sz w:val="21"/>
                      <w:szCs w:val="21"/>
                      <w:u w:val="none" w:color="auto"/>
                      <w14:textFill>
                        <w14:solidFill>
                          <w14:schemeClr w14:val="tx1"/>
                        </w14:solidFill>
                      </w14:textFill>
                    </w:rPr>
                  </w:pPr>
                  <w:r>
                    <w:rPr>
                      <w:rFonts w:hint="default" w:ascii="Times New Roman" w:hAnsi="Times New Roman" w:cs="Times New Roman"/>
                      <w:b/>
                      <w:color w:val="000000" w:themeColor="text1"/>
                      <w:sz w:val="21"/>
                      <w:szCs w:val="21"/>
                      <w:u w:val="none" w:color="auto"/>
                      <w14:textFill>
                        <w14:solidFill>
                          <w14:schemeClr w14:val="tx1"/>
                        </w14:solidFill>
                      </w14:textFill>
                    </w:rPr>
                    <w:t>设备名称</w:t>
                  </w:r>
                </w:p>
              </w:tc>
              <w:tc>
                <w:tcPr>
                  <w:tcW w:w="2791" w:type="dxa"/>
                  <w:tcBorders>
                    <w:top w:val="single" w:color="auto" w:sz="12"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
                      <w:color w:val="000000" w:themeColor="text1"/>
                      <w:sz w:val="21"/>
                      <w:szCs w:val="21"/>
                      <w:u w:val="none" w:color="auto"/>
                      <w14:textFill>
                        <w14:solidFill>
                          <w14:schemeClr w14:val="tx1"/>
                        </w14:solidFill>
                      </w14:textFill>
                    </w:rPr>
                  </w:pPr>
                  <w:r>
                    <w:rPr>
                      <w:rFonts w:hint="default" w:ascii="Times New Roman" w:hAnsi="Times New Roman" w:cs="Times New Roman"/>
                      <w:b/>
                      <w:color w:val="000000" w:themeColor="text1"/>
                      <w:sz w:val="21"/>
                      <w:szCs w:val="21"/>
                      <w:u w:val="none" w:color="auto"/>
                      <w14:textFill>
                        <w14:solidFill>
                          <w14:schemeClr w14:val="tx1"/>
                        </w14:solidFill>
                      </w14:textFill>
                    </w:rPr>
                    <w:t>距声源距离（m）</w:t>
                  </w:r>
                </w:p>
              </w:tc>
              <w:tc>
                <w:tcPr>
                  <w:tcW w:w="2878" w:type="dxa"/>
                  <w:tcBorders>
                    <w:top w:val="single" w:color="auto" w:sz="12" w:space="0"/>
                    <w:left w:val="single" w:color="auto" w:sz="4" w:space="0"/>
                    <w:bottom w:val="single" w:color="auto" w:sz="4" w:space="0"/>
                    <w:right w:val="single" w:color="auto" w:sz="12"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
                      <w:color w:val="000000" w:themeColor="text1"/>
                      <w:sz w:val="21"/>
                      <w:szCs w:val="21"/>
                      <w:u w:val="none" w:color="auto"/>
                      <w14:textFill>
                        <w14:solidFill>
                          <w14:schemeClr w14:val="tx1"/>
                        </w14:solidFill>
                      </w14:textFill>
                    </w:rPr>
                  </w:pPr>
                  <w:r>
                    <w:rPr>
                      <w:rFonts w:hint="default" w:ascii="Times New Roman" w:hAnsi="Times New Roman" w:cs="Times New Roman"/>
                      <w:b/>
                      <w:color w:val="000000" w:themeColor="text1"/>
                      <w:sz w:val="21"/>
                      <w:szCs w:val="21"/>
                      <w:u w:val="none" w:color="auto"/>
                      <w14:textFill>
                        <w14:solidFill>
                          <w14:schemeClr w14:val="tx1"/>
                        </w14:solidFill>
                      </w14:textFill>
                    </w:rPr>
                    <w:t>噪声级（dB（A））</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推土机</w:t>
                  </w:r>
                </w:p>
              </w:tc>
              <w:tc>
                <w:tcPr>
                  <w:tcW w:w="2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5m</w:t>
                  </w:r>
                </w:p>
              </w:tc>
              <w:tc>
                <w:tcPr>
                  <w:tcW w:w="2878"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装载机</w:t>
                  </w:r>
                </w:p>
              </w:tc>
              <w:tc>
                <w:tcPr>
                  <w:tcW w:w="2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5m</w:t>
                  </w:r>
                </w:p>
              </w:tc>
              <w:tc>
                <w:tcPr>
                  <w:tcW w:w="2878"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83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挖掘机</w:t>
                  </w:r>
                </w:p>
              </w:tc>
              <w:tc>
                <w:tcPr>
                  <w:tcW w:w="2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5m</w:t>
                  </w:r>
                </w:p>
              </w:tc>
              <w:tc>
                <w:tcPr>
                  <w:tcW w:w="2878"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85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 w:hRule="atLeast"/>
                <w:jc w:val="center"/>
              </w:trPr>
              <w:tc>
                <w:tcPr>
                  <w:tcW w:w="29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卡车</w:t>
                  </w:r>
                </w:p>
              </w:tc>
              <w:tc>
                <w:tcPr>
                  <w:tcW w:w="27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5m</w:t>
                  </w:r>
                </w:p>
              </w:tc>
              <w:tc>
                <w:tcPr>
                  <w:tcW w:w="2878" w:type="dxa"/>
                  <w:tcBorders>
                    <w:top w:val="single" w:color="auto" w:sz="4" w:space="0"/>
                    <w:left w:val="single" w:color="auto" w:sz="4" w:space="0"/>
                    <w:bottom w:val="single" w:color="auto" w:sz="4" w:space="0"/>
                    <w:right w:val="single" w:color="auto" w:sz="12"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80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 w:hRule="atLeast"/>
                <w:jc w:val="center"/>
              </w:trPr>
              <w:tc>
                <w:tcPr>
                  <w:tcW w:w="2971"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振捣机</w:t>
                  </w:r>
                </w:p>
              </w:tc>
              <w:tc>
                <w:tcPr>
                  <w:tcW w:w="2791" w:type="dxa"/>
                  <w:tcBorders>
                    <w:top w:val="single" w:color="auto" w:sz="4" w:space="0"/>
                    <w:left w:val="single" w:color="auto" w:sz="4" w:space="0"/>
                    <w:bottom w:val="single" w:color="auto" w:sz="12" w:space="0"/>
                    <w:right w:val="single" w:color="auto" w:sz="4"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5m</w:t>
                  </w:r>
                </w:p>
              </w:tc>
              <w:tc>
                <w:tcPr>
                  <w:tcW w:w="2878" w:type="dxa"/>
                  <w:tcBorders>
                    <w:top w:val="single" w:color="auto" w:sz="4" w:space="0"/>
                    <w:left w:val="single" w:color="auto" w:sz="4" w:space="0"/>
                    <w:bottom w:val="single" w:color="auto" w:sz="12" w:space="0"/>
                    <w:right w:val="single" w:color="auto" w:sz="12" w:space="0"/>
                  </w:tcBorders>
                  <w:vAlign w:val="center"/>
                </w:tcPr>
                <w:p>
                  <w:pPr>
                    <w:keepNext w:val="0"/>
                    <w:keepLines w:val="0"/>
                    <w:suppressLineNumbers w:val="0"/>
                    <w:snapToGrid/>
                    <w:spacing w:before="0" w:beforeAutospacing="0" w:after="0" w:afterAutospacing="0" w:line="240" w:lineRule="auto"/>
                    <w:ind w:left="0" w:right="0" w:firstLine="0" w:firstLineChars="0"/>
                    <w:jc w:val="center"/>
                    <w:rPr>
                      <w:rFonts w:hint="default" w:ascii="Times New Roman" w:hAnsi="Times New Roman" w:cs="Times New Roman"/>
                      <w:bCs/>
                      <w:color w:val="000000" w:themeColor="text1"/>
                      <w:sz w:val="21"/>
                      <w:szCs w:val="21"/>
                      <w:u w:val="none" w:color="auto"/>
                      <w14:textFill>
                        <w14:solidFill>
                          <w14:schemeClr w14:val="tx1"/>
                        </w14:solidFill>
                      </w14:textFill>
                    </w:rPr>
                  </w:pPr>
                  <w:r>
                    <w:rPr>
                      <w:rFonts w:hint="default" w:ascii="Times New Roman" w:hAnsi="Times New Roman" w:cs="Times New Roman"/>
                      <w:bCs/>
                      <w:color w:val="000000" w:themeColor="text1"/>
                      <w:sz w:val="21"/>
                      <w:szCs w:val="21"/>
                      <w:u w:val="none" w:color="auto"/>
                      <w14:textFill>
                        <w14:solidFill>
                          <w14:schemeClr w14:val="tx1"/>
                        </w14:solidFill>
                      </w14:textFill>
                    </w:rPr>
                    <w:t>90</w:t>
                  </w:r>
                </w:p>
              </w:tc>
            </w:tr>
          </w:tbl>
          <w:p>
            <w:pPr>
              <w:keepNext w:val="0"/>
              <w:keepLines w:val="0"/>
              <w:suppressLineNumbers w:val="0"/>
              <w:tabs>
                <w:tab w:val="left" w:pos="3645"/>
              </w:tabs>
              <w:spacing w:before="0" w:beforeAutospacing="0" w:after="0" w:afterAutospacing="0"/>
              <w:ind w:left="0" w:right="0" w:firstLine="562"/>
              <w:jc w:val="left"/>
              <w:rPr>
                <w:rFonts w:hint="default" w:ascii="Times New Roman" w:hAnsi="Times New Roman" w:cs="Times New Roman"/>
                <w:b/>
                <w:bCs/>
                <w:color w:val="000000" w:themeColor="text1"/>
                <w:kern w:val="0"/>
                <w:szCs w:val="28"/>
                <w:u w:val="none" w:color="auto"/>
                <w:shd w:val="clear" w:color="auto" w:fill="FFFFFF"/>
                <w14:textFill>
                  <w14:solidFill>
                    <w14:schemeClr w14:val="tx1"/>
                  </w14:solidFill>
                </w14:textFill>
              </w:rPr>
            </w:pPr>
            <w:r>
              <w:rPr>
                <w:rFonts w:hint="default" w:ascii="Times New Roman" w:hAnsi="Times New Roman" w:cs="Times New Roman"/>
                <w:b/>
                <w:bCs/>
                <w:color w:val="000000" w:themeColor="text1"/>
                <w:kern w:val="0"/>
                <w:szCs w:val="28"/>
                <w:u w:val="none" w:color="auto"/>
                <w14:textFill>
                  <w14:solidFill>
                    <w14:schemeClr w14:val="tx1"/>
                  </w14:solidFill>
                </w14:textFill>
              </w:rPr>
              <w:t>5.1.4施工期</w:t>
            </w:r>
            <w:r>
              <w:rPr>
                <w:rFonts w:hint="default" w:ascii="Times New Roman" w:hAnsi="Times New Roman" w:cs="Times New Roman"/>
                <w:b/>
                <w:bCs/>
                <w:color w:val="000000" w:themeColor="text1"/>
                <w:kern w:val="0"/>
                <w:szCs w:val="28"/>
                <w:u w:val="none" w:color="auto"/>
                <w:shd w:val="clear" w:color="auto" w:fill="FFFFFF"/>
                <w14:textFill>
                  <w14:solidFill>
                    <w14:schemeClr w14:val="tx1"/>
                  </w14:solidFill>
                </w14:textFill>
              </w:rPr>
              <w:t>固体废物污染分析</w:t>
            </w:r>
          </w:p>
          <w:p>
            <w:pPr>
              <w:keepNext w:val="0"/>
              <w:keepLines w:val="0"/>
              <w:widowControl/>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本项目施工期的固体废物主要为施工建筑垃圾和施工人员产生的生活垃圾等。</w:t>
            </w:r>
          </w:p>
          <w:p>
            <w:pPr>
              <w:keepNext w:val="0"/>
              <w:keepLines w:val="0"/>
              <w:widowControl/>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1）建筑垃圾：施工期会产生弃土、建筑垃圾、生活垃圾。根据建设方提供的资料，该项目施工场地平整，施工期基础工程挖方量不大，弃方较少，弃方全部用于其他建筑工程场地平整，临时堆存的弃土方采用“日产日清”原则外运。</w:t>
            </w:r>
          </w:p>
          <w:p>
            <w:pPr>
              <w:keepNext w:val="0"/>
              <w:keepLines w:val="0"/>
              <w:widowControl/>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建筑垃圾主要来自施工作业，包括砂石、碎砖瓦、废木料、废金属、废钢筋等杂物。废金属、废钢筋等回收利用，废建筑材料运至指定的建筑垃圾堆放场。</w:t>
            </w:r>
          </w:p>
          <w:p>
            <w:pPr>
              <w:keepNext w:val="0"/>
              <w:keepLines w:val="0"/>
              <w:widowControl/>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（3）施工人员生活垃圾</w:t>
            </w:r>
          </w:p>
          <w:p>
            <w:pPr>
              <w:keepNext w:val="0"/>
              <w:keepLines w:val="0"/>
              <w:widowControl/>
              <w:suppressLineNumbers w:val="0"/>
              <w:spacing w:before="0" w:beforeAutospacing="0" w:after="0" w:afterAutospacing="0"/>
              <w:ind w:left="0" w:right="0" w:firstLine="480"/>
              <w:rPr>
                <w:rFonts w:hint="default" w:ascii="Times New Roman" w:hAnsi="Times New Roman" w:cs="Times New Roman"/>
                <w:color w:val="000000" w:themeColor="text1"/>
                <w:szCs w:val="20"/>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shd w:val="clear" w:color="auto" w:fill="FFFFFF"/>
                <w14:textFill>
                  <w14:solidFill>
                    <w14:schemeClr w14:val="tx1"/>
                  </w14:solidFill>
                </w14:textFill>
              </w:rPr>
              <w:t>项目施工人员约80人，生活垃圾产生量按0.5kg/人·天计，则施工期产生的生活垃圾量约40kg/d，统一收集后由环卫部门统一清运。</w:t>
            </w:r>
          </w:p>
          <w:p>
            <w:pPr>
              <w:keepNext w:val="0"/>
              <w:keepLines w:val="0"/>
              <w:suppressLineNumbers w:val="0"/>
              <w:spacing w:before="0" w:beforeAutospacing="0" w:after="0" w:afterAutospacing="0"/>
              <w:ind w:left="0" w:right="0" w:firstLine="0" w:firstLineChars="0"/>
              <w:rPr>
                <w:rFonts w:hint="default" w:ascii="Times New Roman" w:hAnsi="Times New Roman" w:cs="Times New Roman"/>
                <w:b/>
                <w:bCs/>
                <w:color w:val="000000" w:themeColor="text1"/>
                <w:szCs w:val="28"/>
                <w:u w:val="none" w:color="auto"/>
                <w14:textFill>
                  <w14:solidFill>
                    <w14:schemeClr w14:val="tx1"/>
                  </w14:solidFill>
                </w14:textFill>
              </w:rPr>
            </w:pPr>
            <w:r>
              <w:rPr>
                <w:rFonts w:hint="default" w:ascii="Times New Roman" w:hAnsi="Times New Roman" w:cs="Times New Roman"/>
                <w:b/>
                <w:bCs/>
                <w:color w:val="000000" w:themeColor="text1"/>
                <w:szCs w:val="28"/>
                <w:u w:val="none" w:color="auto"/>
                <w14:textFill>
                  <w14:solidFill>
                    <w14:schemeClr w14:val="tx1"/>
                  </w14:solidFill>
                </w14:textFill>
              </w:rPr>
              <w:t>5.2</w:t>
            </w:r>
            <w:bookmarkEnd w:id="49"/>
            <w:r>
              <w:rPr>
                <w:rFonts w:hint="default" w:ascii="Times New Roman" w:hAnsi="Times New Roman" w:cs="Times New Roman"/>
                <w:b/>
                <w:bCs/>
                <w:color w:val="000000" w:themeColor="text1"/>
                <w:szCs w:val="28"/>
                <w:u w:val="none" w:color="auto"/>
                <w14:textFill>
                  <w14:solidFill>
                    <w14:schemeClr w14:val="tx1"/>
                  </w14:solidFill>
                </w14:textFill>
              </w:rPr>
              <w:t>营运期工程分析</w:t>
            </w:r>
          </w:p>
          <w:p>
            <w:pPr>
              <w:keepNext w:val="0"/>
              <w:keepLines w:val="0"/>
              <w:suppressLineNumbers w:val="0"/>
              <w:spacing w:before="0" w:beforeAutospacing="0" w:after="0" w:afterAutospacing="0"/>
              <w:ind w:left="0" w:right="0" w:firstLine="562"/>
              <w:rPr>
                <w:rFonts w:hint="default" w:ascii="Times New Roman" w:hAnsi="Times New Roman" w:cs="Times New Roman"/>
                <w:b/>
                <w:bCs/>
                <w:color w:val="000000" w:themeColor="text1"/>
                <w:kern w:val="0"/>
                <w:szCs w:val="28"/>
                <w:u w:val="none" w:color="auto"/>
                <w14:textFill>
                  <w14:solidFill>
                    <w14:schemeClr w14:val="tx1"/>
                  </w14:solidFill>
                </w14:textFill>
              </w:rPr>
            </w:pPr>
            <w:r>
              <w:rPr>
                <w:rFonts w:hint="default" w:ascii="Times New Roman" w:hAnsi="Times New Roman" w:cs="Times New Roman"/>
                <w:b/>
                <w:bCs/>
                <w:color w:val="000000" w:themeColor="text1"/>
                <w:kern w:val="0"/>
                <w:szCs w:val="28"/>
                <w:u w:val="none" w:color="auto"/>
                <w14:textFill>
                  <w14:solidFill>
                    <w14:schemeClr w14:val="tx1"/>
                  </w14:solidFill>
                </w14:textFill>
              </w:rPr>
              <w:t>5.2.1本项目生产工艺及产污节点</w:t>
            </w:r>
          </w:p>
          <w:p>
            <w:pPr>
              <w:keepNext w:val="0"/>
              <w:keepLines w:val="0"/>
              <w:widowControl/>
              <w:suppressLineNumbers w:val="0"/>
              <w:spacing w:before="0" w:beforeAutospacing="0" w:after="0" w:afterAutospacing="0"/>
              <w:ind w:left="0" w:right="0" w:firstLine="482"/>
              <w:rPr>
                <w:rFonts w:hint="default" w:ascii="Times New Roman" w:hAnsi="Times New Roman" w:cs="Times New Roman"/>
                <w:b/>
                <w:color w:val="000000" w:themeColor="text1"/>
                <w:sz w:val="24"/>
                <w:szCs w:val="24"/>
                <w:u w:val="none" w:color="auto"/>
                <w:shd w:val="clear" w:color="auto" w:fill="FFFFFF"/>
                <w14:textFill>
                  <w14:solidFill>
                    <w14:schemeClr w14:val="tx1"/>
                  </w14:solidFill>
                </w14:textFill>
              </w:rPr>
            </w:pPr>
            <w:r>
              <w:rPr>
                <w:rFonts w:hint="eastAsia" w:cs="Times New Roman"/>
                <w:b/>
                <w:color w:val="000000" w:themeColor="text1"/>
                <w:sz w:val="24"/>
                <w:szCs w:val="24"/>
                <w:u w:val="none" w:color="auto"/>
                <w:shd w:val="clear" w:color="auto" w:fill="FFFFFF"/>
                <w:lang w:eastAsia="zh-CN"/>
                <w14:textFill>
                  <w14:solidFill>
                    <w14:schemeClr w14:val="tx1"/>
                  </w14:solidFill>
                </w14:textFill>
              </w:rPr>
              <w:t>（一期建设）</w:t>
            </w:r>
          </w:p>
          <w:p>
            <w:pPr>
              <w:keepNext w:val="0"/>
              <w:keepLines w:val="0"/>
              <w:widowControl/>
              <w:suppressLineNumbers w:val="0"/>
              <w:spacing w:before="0" w:beforeAutospacing="0" w:after="0" w:afterAutospacing="0"/>
              <w:ind w:left="0" w:right="0" w:firstLine="482"/>
              <w:rPr>
                <w:rFonts w:hint="eastAsia" w:ascii="Times New Roman" w:hAnsi="Times New Roman" w:eastAsia="宋体" w:cs="Times New Roman"/>
                <w:b/>
                <w:color w:val="000000" w:themeColor="text1"/>
                <w:sz w:val="24"/>
                <w:szCs w:val="24"/>
                <w:u w:val="none" w:color="auto"/>
                <w:shd w:val="clear" w:color="auto" w:fill="FFFFFF"/>
                <w:lang w:eastAsia="zh-CN"/>
                <w14:textFill>
                  <w14:solidFill>
                    <w14:schemeClr w14:val="tx1"/>
                  </w14:solidFill>
                </w14:textFill>
              </w:rPr>
            </w:pPr>
            <w:r>
              <w:rPr>
                <w:rFonts w:hint="default" w:ascii="Times New Roman" w:hAnsi="Times New Roman" w:cs="Times New Roman"/>
                <w:b/>
                <w:color w:val="000000" w:themeColor="text1"/>
                <w:sz w:val="24"/>
                <w:szCs w:val="24"/>
                <w:u w:val="none" w:color="auto"/>
                <w:shd w:val="clear" w:color="auto" w:fill="FFFFFF"/>
                <w14:textFill>
                  <w14:solidFill>
                    <w14:schemeClr w14:val="tx1"/>
                  </w14:solidFill>
                </w14:textFill>
              </w:rPr>
              <w:t>1、ALC砌块、板材生产工艺流程图</w:t>
            </w:r>
          </w:p>
          <w:p>
            <w:pPr>
              <w:keepNext w:val="0"/>
              <w:keepLines w:val="0"/>
              <w:suppressLineNumbers w:val="0"/>
              <w:spacing w:before="0" w:beforeAutospacing="0" w:after="0" w:afterAutospacing="0"/>
              <w:ind w:left="0" w:right="0" w:firstLine="0" w:firstLineChars="0"/>
              <w:rPr>
                <w:rFonts w:hint="default" w:ascii="Times New Roman" w:hAnsi="Times New Roman" w:cs="Times New Roman"/>
                <w:b/>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mc:AlternateContent>
                <mc:Choice Requires="wpc">
                  <w:drawing>
                    <wp:inline distT="0" distB="0" distL="114300" distR="114300">
                      <wp:extent cx="5572760" cy="7332345"/>
                      <wp:effectExtent l="0" t="0" r="8890" b="1905"/>
                      <wp:docPr id="30" name="画布 30"/>
                      <wp:cNvGraphicFramePr/>
                      <a:graphic xmlns:a="http://schemas.openxmlformats.org/drawingml/2006/main">
                        <a:graphicData uri="http://schemas.microsoft.com/office/word/2010/wordprocessingCanvas">
                          <wpc:wpc>
                            <wpc:bg/>
                            <wpc:whole/>
                            <wps:wsp>
                              <wps:cNvPr id="40" name="文本框 40"/>
                              <wps:cNvSpPr txBox="1"/>
                              <wps:spPr>
                                <a:xfrm>
                                  <a:off x="1355725" y="178435"/>
                                  <a:ext cx="62103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eastAsia="宋体"/>
                                        <w:sz w:val="21"/>
                                        <w:szCs w:val="21"/>
                                        <w:lang w:eastAsia="zh-CN"/>
                                      </w:rPr>
                                    </w:pPr>
                                    <w:r>
                                      <w:rPr>
                                        <w:rFonts w:hint="eastAsia"/>
                                        <w:sz w:val="21"/>
                                        <w:szCs w:val="21"/>
                                        <w:lang w:eastAsia="zh-CN"/>
                                      </w:rPr>
                                      <w:t>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a:off x="232410" y="189865"/>
                                  <a:ext cx="60198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钢筋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4" name="文本框 54"/>
                              <wps:cNvSpPr txBox="1"/>
                              <wps:spPr>
                                <a:xfrm>
                                  <a:off x="194310" y="702310"/>
                                  <a:ext cx="60198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剪断</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5" name="文本框 55"/>
                              <wps:cNvSpPr txBox="1"/>
                              <wps:spPr>
                                <a:xfrm>
                                  <a:off x="251460" y="2230120"/>
                                  <a:ext cx="60198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组装</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6" name="文本框 56"/>
                              <wps:cNvSpPr txBox="1"/>
                              <wps:spPr>
                                <a:xfrm>
                                  <a:off x="213995" y="1229360"/>
                                  <a:ext cx="60198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焊接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7" name="文本框 57"/>
                              <wps:cNvSpPr txBox="1"/>
                              <wps:spPr>
                                <a:xfrm>
                                  <a:off x="226060" y="1697355"/>
                                  <a:ext cx="60198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防锈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文本框 60"/>
                              <wps:cNvSpPr txBox="1"/>
                              <wps:spPr>
                                <a:xfrm>
                                  <a:off x="2858135" y="163195"/>
                                  <a:ext cx="62293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生石灰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3" name="文本框 63"/>
                              <wps:cNvSpPr txBox="1"/>
                              <wps:spPr>
                                <a:xfrm>
                                  <a:off x="4472940" y="170180"/>
                                  <a:ext cx="60261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铝粉膏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4" name="文本框 64"/>
                              <wps:cNvSpPr txBox="1"/>
                              <wps:spPr>
                                <a:xfrm>
                                  <a:off x="2061210" y="179070"/>
                                  <a:ext cx="46799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石膏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5" name="文本框 65"/>
                              <wps:cNvSpPr txBox="1"/>
                              <wps:spPr>
                                <a:xfrm>
                                  <a:off x="3731895" y="1646555"/>
                                  <a:ext cx="45847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料仓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6" name="文本框 66"/>
                              <wps:cNvSpPr txBox="1"/>
                              <wps:spPr>
                                <a:xfrm>
                                  <a:off x="3728720" y="178435"/>
                                  <a:ext cx="49657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水泥</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文本框 70"/>
                              <wps:cNvSpPr txBox="1"/>
                              <wps:spPr>
                                <a:xfrm>
                                  <a:off x="2880995" y="1641475"/>
                                  <a:ext cx="49593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料仓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2" name="文本框 72"/>
                              <wps:cNvSpPr txBox="1"/>
                              <wps:spPr>
                                <a:xfrm>
                                  <a:off x="5209540" y="189230"/>
                                  <a:ext cx="33718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水</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4" name="直接箭头连接符 74"/>
                              <wps:cNvCnPr/>
                              <wps:spPr>
                                <a:xfrm>
                                  <a:off x="526415" y="993140"/>
                                  <a:ext cx="3175" cy="234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6" name="直接箭头连接符 76"/>
                              <wps:cNvCnPr/>
                              <wps:spPr>
                                <a:xfrm>
                                  <a:off x="3043555" y="5189855"/>
                                  <a:ext cx="381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7" name="直接箭头连接符 77"/>
                              <wps:cNvCnPr/>
                              <wps:spPr>
                                <a:xfrm flipH="1">
                                  <a:off x="1648460" y="474980"/>
                                  <a:ext cx="3810" cy="8235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79" name="直接箭头连接符 79"/>
                              <wps:cNvCnPr/>
                              <wps:spPr>
                                <a:xfrm>
                                  <a:off x="534670" y="1989455"/>
                                  <a:ext cx="3175" cy="234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0" name="直接箭头连接符 80"/>
                              <wps:cNvCnPr/>
                              <wps:spPr>
                                <a:xfrm flipH="1">
                                  <a:off x="538480" y="1517650"/>
                                  <a:ext cx="1905" cy="2032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1" name="直接箭头连接符 81"/>
                              <wps:cNvCnPr/>
                              <wps:spPr>
                                <a:xfrm>
                                  <a:off x="3166745" y="467995"/>
                                  <a:ext cx="1270" cy="1197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3" name="直接箭头连接符 83"/>
                              <wps:cNvCnPr/>
                              <wps:spPr>
                                <a:xfrm>
                                  <a:off x="3972560" y="459105"/>
                                  <a:ext cx="10160" cy="1155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5" name="直接箭头连接符 85"/>
                              <wps:cNvCnPr/>
                              <wps:spPr>
                                <a:xfrm>
                                  <a:off x="3186430" y="1953895"/>
                                  <a:ext cx="3175" cy="8763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6" name="直接箭头连接符 86"/>
                              <wps:cNvCnPr/>
                              <wps:spPr>
                                <a:xfrm>
                                  <a:off x="5384165" y="478790"/>
                                  <a:ext cx="0" cy="23755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7" name="直接箭头连接符 87"/>
                              <wps:cNvCnPr/>
                              <wps:spPr>
                                <a:xfrm>
                                  <a:off x="4809490" y="461645"/>
                                  <a:ext cx="3175" cy="235648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8" name="直接箭头连接符 88"/>
                              <wps:cNvCnPr/>
                              <wps:spPr>
                                <a:xfrm>
                                  <a:off x="2269490" y="481965"/>
                                  <a:ext cx="3175" cy="8166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89" name="直接连接符 89"/>
                              <wps:cNvCnPr/>
                              <wps:spPr>
                                <a:xfrm>
                                  <a:off x="1923415" y="2843530"/>
                                  <a:ext cx="34848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直接箭头连接符 90"/>
                              <wps:cNvCnPr>
                                <a:stCxn id="65" idx="2"/>
                              </wps:cNvCnPr>
                              <wps:spPr>
                                <a:xfrm>
                                  <a:off x="3961130" y="1932940"/>
                                  <a:ext cx="1270" cy="908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3" name="直接箭头连接符 93"/>
                              <wps:cNvCnPr/>
                              <wps:spPr>
                                <a:xfrm>
                                  <a:off x="3005455" y="2868295"/>
                                  <a:ext cx="1905" cy="339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94" name="文本框 94"/>
                              <wps:cNvSpPr txBox="1"/>
                              <wps:spPr>
                                <a:xfrm>
                                  <a:off x="4236085" y="6468745"/>
                                  <a:ext cx="78930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底板清理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5" name="文本框 95"/>
                              <wps:cNvSpPr txBox="1"/>
                              <wps:spPr>
                                <a:xfrm>
                                  <a:off x="2741930" y="4323080"/>
                                  <a:ext cx="54229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静停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6" name="文本框 96"/>
                              <wps:cNvSpPr txBox="1"/>
                              <wps:spPr>
                                <a:xfrm>
                                  <a:off x="2751455" y="3770630"/>
                                  <a:ext cx="53403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eastAsia="宋体"/>
                                        <w:sz w:val="21"/>
                                        <w:szCs w:val="21"/>
                                        <w:lang w:eastAsia="zh-CN"/>
                                      </w:rPr>
                                    </w:pPr>
                                    <w:r>
                                      <w:rPr>
                                        <w:rFonts w:hint="eastAsia"/>
                                        <w:sz w:val="21"/>
                                        <w:szCs w:val="21"/>
                                      </w:rPr>
                                      <w:t>浇</w:t>
                                    </w:r>
                                    <w:r>
                                      <w:rPr>
                                        <w:rFonts w:hint="eastAsia"/>
                                        <w:sz w:val="21"/>
                                        <w:szCs w:val="21"/>
                                        <w:lang w:eastAsia="zh-CN"/>
                                      </w:rPr>
                                      <w:t>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7" name="文本框 97"/>
                              <wps:cNvSpPr txBox="1"/>
                              <wps:spPr>
                                <a:xfrm>
                                  <a:off x="2570480" y="3208655"/>
                                  <a:ext cx="86614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混合搅拌</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8" name="文本框 98"/>
                              <wps:cNvSpPr txBox="1"/>
                              <wps:spPr>
                                <a:xfrm>
                                  <a:off x="2589530" y="5989955"/>
                                  <a:ext cx="90424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蒸压养护</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9" name="文本框 99"/>
                              <wps:cNvSpPr txBox="1"/>
                              <wps:spPr>
                                <a:xfrm>
                                  <a:off x="2760980" y="5449570"/>
                                  <a:ext cx="54229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翻转</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0" name="文本框 100"/>
                              <wps:cNvSpPr txBox="1"/>
                              <wps:spPr>
                                <a:xfrm>
                                  <a:off x="2751455" y="4923155"/>
                                  <a:ext cx="54229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切割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1" name="文本框 101"/>
                              <wps:cNvSpPr txBox="1"/>
                              <wps:spPr>
                                <a:xfrm>
                                  <a:off x="2777490" y="6480175"/>
                                  <a:ext cx="47561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出釜</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3" name="直接连接符 103"/>
                              <wps:cNvCnPr/>
                              <wps:spPr>
                                <a:xfrm flipH="1">
                                  <a:off x="508000" y="2540000"/>
                                  <a:ext cx="5080" cy="1377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文本框 105"/>
                              <wps:cNvSpPr txBox="1"/>
                              <wps:spPr>
                                <a:xfrm>
                                  <a:off x="4237355" y="4932680"/>
                                  <a:ext cx="52324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回车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6" name="文本框 106"/>
                              <wps:cNvSpPr txBox="1"/>
                              <wps:spPr>
                                <a:xfrm>
                                  <a:off x="1393190" y="5440045"/>
                                  <a:ext cx="86614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模具清理</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7" name="文本框 107"/>
                              <wps:cNvSpPr txBox="1"/>
                              <wps:spPr>
                                <a:xfrm>
                                  <a:off x="1569720" y="3780155"/>
                                  <a:ext cx="47688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模具</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08" name="直接箭头连接符 108"/>
                              <wps:cNvCnPr/>
                              <wps:spPr>
                                <a:xfrm flipV="1">
                                  <a:off x="524510" y="3914140"/>
                                  <a:ext cx="1045210" cy="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09" name="直接箭头连接符 109"/>
                              <wps:cNvCnPr/>
                              <wps:spPr>
                                <a:xfrm>
                                  <a:off x="2067560" y="3902710"/>
                                  <a:ext cx="67183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0" name="文本框 110"/>
                              <wps:cNvSpPr txBox="1"/>
                              <wps:spPr>
                                <a:xfrm>
                                  <a:off x="884555" y="5970905"/>
                                  <a:ext cx="47688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锅炉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1" name="直接箭头连接符 111"/>
                              <wps:cNvCnPr/>
                              <wps:spPr>
                                <a:xfrm flipV="1">
                                  <a:off x="494030" y="6099175"/>
                                  <a:ext cx="39243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2" name="直接箭头连接符 112"/>
                              <wps:cNvCnPr/>
                              <wps:spPr>
                                <a:xfrm flipV="1">
                                  <a:off x="1381760" y="6104255"/>
                                  <a:ext cx="1214755"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3" name="文本框 113"/>
                              <wps:cNvSpPr txBox="1"/>
                              <wps:spPr>
                                <a:xfrm>
                                  <a:off x="0" y="5975350"/>
                                  <a:ext cx="618490" cy="297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生物质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7" name="直接箭头连接符 117"/>
                              <wps:cNvCnPr/>
                              <wps:spPr>
                                <a:xfrm>
                                  <a:off x="1124585" y="3346450"/>
                                  <a:ext cx="1438275" cy="95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18" name="直接连接符 118"/>
                              <wps:cNvCnPr/>
                              <wps:spPr>
                                <a:xfrm flipH="1">
                                  <a:off x="1115060" y="4174490"/>
                                  <a:ext cx="2540" cy="17945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弧形 121"/>
                              <wps:cNvSpPr/>
                              <wps:spPr>
                                <a:xfrm rot="10800000">
                                  <a:off x="817880" y="3694430"/>
                                  <a:ext cx="619125" cy="466725"/>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弧形 122"/>
                              <wps:cNvSpPr/>
                              <wps:spPr>
                                <a:xfrm rot="16200000">
                                  <a:off x="850265" y="3617595"/>
                                  <a:ext cx="537845" cy="60071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3" name="直接连接符 123"/>
                              <wps:cNvCnPr/>
                              <wps:spPr>
                                <a:xfrm flipH="1">
                                  <a:off x="1113155" y="3346450"/>
                                  <a:ext cx="4445" cy="297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接箭头连接符 124"/>
                              <wps:cNvCnPr/>
                              <wps:spPr>
                                <a:xfrm>
                                  <a:off x="3047365" y="6275705"/>
                                  <a:ext cx="3175" cy="234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直接箭头连接符 125"/>
                              <wps:cNvCnPr/>
                              <wps:spPr>
                                <a:xfrm>
                                  <a:off x="3003550" y="3516630"/>
                                  <a:ext cx="9525" cy="27813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6" name="直接箭头连接符 126"/>
                              <wps:cNvCnPr/>
                              <wps:spPr>
                                <a:xfrm>
                                  <a:off x="526415" y="484505"/>
                                  <a:ext cx="3175" cy="234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27" name="直接箭头连接符 127"/>
                              <wps:cNvCnPr/>
                              <wps:spPr>
                                <a:xfrm>
                                  <a:off x="3050540" y="5759450"/>
                                  <a:ext cx="3175" cy="234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0" name="直接箭头连接符 130"/>
                              <wps:cNvCnPr>
                                <a:endCxn id="100" idx="0"/>
                              </wps:cNvCnPr>
                              <wps:spPr>
                                <a:xfrm>
                                  <a:off x="3016250" y="4624705"/>
                                  <a:ext cx="6350" cy="298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1" name="直接箭头连接符 131"/>
                              <wps:cNvCnPr/>
                              <wps:spPr>
                                <a:xfrm>
                                  <a:off x="3030855" y="4078605"/>
                                  <a:ext cx="3175" cy="234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2" name="直接箭头连接符 132"/>
                              <wps:cNvCnPr>
                                <a:stCxn id="105" idx="1"/>
                              </wps:cNvCnPr>
                              <wps:spPr>
                                <a:xfrm flipH="1">
                                  <a:off x="3287395" y="5076190"/>
                                  <a:ext cx="949960" cy="12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3" name="直接箭头连接符 133"/>
                              <wps:cNvCnPr/>
                              <wps:spPr>
                                <a:xfrm>
                                  <a:off x="3301365" y="6635750"/>
                                  <a:ext cx="948055"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5" name="直接箭头连接符 135"/>
                              <wps:cNvCnPr/>
                              <wps:spPr>
                                <a:xfrm flipH="1" flipV="1">
                                  <a:off x="1804035" y="4058920"/>
                                  <a:ext cx="1270" cy="139954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6" name="直接箭头连接符 136"/>
                              <wps:cNvCnPr/>
                              <wps:spPr>
                                <a:xfrm flipH="1" flipV="1">
                                  <a:off x="2279650" y="5568950"/>
                                  <a:ext cx="467995" cy="57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7" name="直接箭头连接符 137"/>
                              <wps:cNvCnPr/>
                              <wps:spPr>
                                <a:xfrm flipH="1" flipV="1">
                                  <a:off x="4545965" y="5221605"/>
                                  <a:ext cx="10160" cy="12693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2" name="直接箭头连接符 142"/>
                              <wps:cNvCnPr/>
                              <wps:spPr>
                                <a:xfrm flipV="1">
                                  <a:off x="3340100" y="1468755"/>
                                  <a:ext cx="185420" cy="15748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43" name="直接箭头连接符 143"/>
                              <wps:cNvCnPr/>
                              <wps:spPr>
                                <a:xfrm>
                                  <a:off x="1141730" y="6280785"/>
                                  <a:ext cx="182880" cy="12319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44" name="直接箭头连接符 144"/>
                              <wps:cNvCnPr/>
                              <wps:spPr>
                                <a:xfrm flipV="1">
                                  <a:off x="4813935" y="6305550"/>
                                  <a:ext cx="185420" cy="15748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45" name="直接箭头连接符 145"/>
                              <wps:cNvCnPr/>
                              <wps:spPr>
                                <a:xfrm flipV="1">
                                  <a:off x="3256280" y="4761230"/>
                                  <a:ext cx="185420" cy="15748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46" name="直接箭头连接符 146"/>
                              <wps:cNvCnPr/>
                              <wps:spPr>
                                <a:xfrm flipV="1">
                                  <a:off x="2065655" y="5275580"/>
                                  <a:ext cx="185420" cy="15748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51" name="文本框 151"/>
                              <wps:cNvSpPr txBox="1"/>
                              <wps:spPr>
                                <a:xfrm>
                                  <a:off x="3441700" y="1318260"/>
                                  <a:ext cx="472440" cy="229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4" name="直接箭头连接符 154"/>
                              <wps:cNvCnPr/>
                              <wps:spPr>
                                <a:xfrm flipV="1">
                                  <a:off x="4131945" y="1467485"/>
                                  <a:ext cx="185420" cy="15748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55" name="文本框 155"/>
                              <wps:cNvSpPr txBox="1"/>
                              <wps:spPr>
                                <a:xfrm>
                                  <a:off x="1758315" y="5093335"/>
                                  <a:ext cx="934085" cy="2406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u w:val="none"/>
                                      </w:rPr>
                                      <w:t>VOCs</w:t>
                                    </w:r>
                                    <w:r>
                                      <w:rPr>
                                        <w:rFonts w:hint="eastAsia"/>
                                        <w:sz w:val="18"/>
                                        <w:szCs w:val="18"/>
                                      </w:rPr>
                                      <w:t>、边角料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7" name="文本框 157"/>
                              <wps:cNvSpPr txBox="1"/>
                              <wps:spPr>
                                <a:xfrm>
                                  <a:off x="4198620" y="1254760"/>
                                  <a:ext cx="47815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8" name="文本框 158"/>
                              <wps:cNvSpPr txBox="1"/>
                              <wps:spPr>
                                <a:xfrm>
                                  <a:off x="4580255" y="6074410"/>
                                  <a:ext cx="959485"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rPr>
                                      <w:t>VOCs、边角料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9" name="文本框 159"/>
                              <wps:cNvSpPr txBox="1"/>
                              <wps:spPr>
                                <a:xfrm>
                                  <a:off x="3418205" y="4599305"/>
                                  <a:ext cx="102552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rPr>
                                      <w:t>废水、边角料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0" name="文本框 160"/>
                              <wps:cNvSpPr txBox="1"/>
                              <wps:spPr>
                                <a:xfrm>
                                  <a:off x="1275080" y="6342380"/>
                                  <a:ext cx="1108710"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rFonts w:hint="eastAsia" w:eastAsia="宋体"/>
                                        <w:sz w:val="18"/>
                                        <w:szCs w:val="18"/>
                                        <w:lang w:eastAsia="zh-CN"/>
                                      </w:rPr>
                                    </w:pPr>
                                    <w:r>
                                      <w:rPr>
                                        <w:rFonts w:hint="eastAsia"/>
                                        <w:sz w:val="18"/>
                                        <w:szCs w:val="18"/>
                                      </w:rPr>
                                      <w:t>废气、噪声</w:t>
                                    </w:r>
                                    <w:r>
                                      <w:rPr>
                                        <w:rFonts w:hint="eastAsia"/>
                                        <w:sz w:val="18"/>
                                        <w:szCs w:val="18"/>
                                        <w:lang w:eastAsia="zh-CN"/>
                                      </w:rPr>
                                      <w:t>、固废</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1" name="文本框 161"/>
                              <wps:cNvSpPr txBox="1"/>
                              <wps:spPr>
                                <a:xfrm>
                                  <a:off x="1751330" y="5885180"/>
                                  <a:ext cx="476250"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rPr>
                                      <w:t>蒸汽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2" name="文本框 162"/>
                              <wps:cNvSpPr txBox="1"/>
                              <wps:spPr>
                                <a:xfrm>
                                  <a:off x="1598930" y="3103880"/>
                                  <a:ext cx="476250"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rPr>
                                      <w:t>蒸汽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3" name="直接连接符 163"/>
                              <wps:cNvCnPr/>
                              <wps:spPr>
                                <a:xfrm flipH="1">
                                  <a:off x="29210" y="93980"/>
                                  <a:ext cx="3175" cy="264858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64" name="直接连接符 164"/>
                              <wps:cNvCnPr/>
                              <wps:spPr>
                                <a:xfrm flipH="1">
                                  <a:off x="36830" y="2742565"/>
                                  <a:ext cx="1030605"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65" name="直接连接符 165"/>
                              <wps:cNvCnPr/>
                              <wps:spPr>
                                <a:xfrm flipH="1">
                                  <a:off x="17780" y="60960"/>
                                  <a:ext cx="1055370" cy="444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168" name="直接连接符 168"/>
                              <wps:cNvCnPr/>
                              <wps:spPr>
                                <a:xfrm flipH="1" flipV="1">
                                  <a:off x="1062355" y="81915"/>
                                  <a:ext cx="5080" cy="26320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wps:wsp>
                              <wps:cNvPr id="3" name="文本框 3"/>
                              <wps:cNvSpPr txBox="1"/>
                              <wps:spPr>
                                <a:xfrm>
                                  <a:off x="3528695" y="6205220"/>
                                  <a:ext cx="955040" cy="2603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rPr>
                                      <w:t>不合格产品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9" name="直接箭头连接符 29"/>
                              <wps:cNvCnPr/>
                              <wps:spPr>
                                <a:xfrm flipV="1">
                                  <a:off x="3312160" y="6342380"/>
                                  <a:ext cx="185420" cy="15748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1" name="文本框 31"/>
                              <wps:cNvSpPr txBox="1"/>
                              <wps:spPr>
                                <a:xfrm>
                                  <a:off x="3582670" y="2907665"/>
                                  <a:ext cx="423545"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9" name="直接箭头连接符 39"/>
                              <wps:cNvCnPr/>
                              <wps:spPr>
                                <a:xfrm flipV="1">
                                  <a:off x="3444240" y="3063240"/>
                                  <a:ext cx="185420" cy="15748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41" name="文本框 341"/>
                              <wps:cNvSpPr txBox="1"/>
                              <wps:spPr>
                                <a:xfrm>
                                  <a:off x="2774315" y="6998335"/>
                                  <a:ext cx="475615"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21"/>
                                        <w:szCs w:val="21"/>
                                      </w:rPr>
                                    </w:pPr>
                                    <w:r>
                                      <w:rPr>
                                        <w:rFonts w:hint="eastAsia"/>
                                        <w:sz w:val="21"/>
                                        <w:szCs w:val="21"/>
                                      </w:rPr>
                                      <w:t>产品</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42" name="直接箭头连接符 342"/>
                              <wps:cNvCnPr/>
                              <wps:spPr>
                                <a:xfrm>
                                  <a:off x="3006725" y="6773545"/>
                                  <a:ext cx="3175" cy="2343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715645" y="2762885"/>
                                  <a:ext cx="182880" cy="12319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6" name="文本框 16"/>
                              <wps:cNvSpPr txBox="1"/>
                              <wps:spPr>
                                <a:xfrm>
                                  <a:off x="631825" y="2905760"/>
                                  <a:ext cx="1215390" cy="2489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sz w:val="18"/>
                                        <w:szCs w:val="18"/>
                                      </w:rPr>
                                    </w:pPr>
                                    <w:r>
                                      <w:rPr>
                                        <w:rFonts w:hint="eastAsia"/>
                                        <w:sz w:val="18"/>
                                        <w:szCs w:val="18"/>
                                      </w:rPr>
                                      <w:t>ALC板材特有工序</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7" name="直接箭头连接符 67"/>
                              <wps:cNvCnPr/>
                              <wps:spPr>
                                <a:xfrm flipV="1">
                                  <a:off x="834390" y="1132205"/>
                                  <a:ext cx="185420" cy="15748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68" name="文本框 68"/>
                              <wps:cNvSpPr txBox="1"/>
                              <wps:spPr>
                                <a:xfrm>
                                  <a:off x="869950" y="894080"/>
                                  <a:ext cx="704215" cy="416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rFonts w:hint="eastAsia" w:eastAsia="宋体"/>
                                        <w:sz w:val="18"/>
                                        <w:szCs w:val="18"/>
                                        <w:lang w:eastAsia="zh-CN"/>
                                      </w:rPr>
                                    </w:pPr>
                                    <w:r>
                                      <w:rPr>
                                        <w:rFonts w:hint="eastAsia"/>
                                        <w:sz w:val="18"/>
                                        <w:szCs w:val="18"/>
                                        <w:lang w:eastAsia="zh-CN"/>
                                      </w:rPr>
                                      <w:t>钢筋废</w:t>
                                    </w:r>
                                    <w:r>
                                      <w:rPr>
                                        <w:rFonts w:hint="eastAsia"/>
                                        <w:sz w:val="18"/>
                                        <w:szCs w:val="18"/>
                                      </w:rPr>
                                      <w:t>料</w:t>
                                    </w:r>
                                    <w:r>
                                      <w:rPr>
                                        <w:rFonts w:hint="eastAsia"/>
                                        <w:sz w:val="18"/>
                                        <w:szCs w:val="18"/>
                                        <w:lang w:eastAsia="zh-CN"/>
                                      </w:rPr>
                                      <w:t>、噪声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直接箭头连接符 69"/>
                              <wps:cNvCnPr/>
                              <wps:spPr>
                                <a:xfrm>
                                  <a:off x="810895" y="813435"/>
                                  <a:ext cx="154305" cy="18161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26" name="文本框 26"/>
                              <wps:cNvSpPr txBox="1"/>
                              <wps:spPr>
                                <a:xfrm>
                                  <a:off x="1491615" y="1301115"/>
                                  <a:ext cx="834390" cy="286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rFonts w:hint="eastAsia" w:eastAsia="宋体"/>
                                        <w:sz w:val="21"/>
                                        <w:szCs w:val="21"/>
                                        <w:lang w:eastAsia="zh-CN"/>
                                      </w:rPr>
                                    </w:pPr>
                                    <w:r>
                                      <w:rPr>
                                        <w:rFonts w:hint="eastAsia"/>
                                        <w:sz w:val="21"/>
                                        <w:szCs w:val="21"/>
                                        <w:lang w:eastAsia="zh-CN"/>
                                      </w:rPr>
                                      <w:t>球磨机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3" name="直接箭头连接符 33"/>
                              <wps:cNvCnPr/>
                              <wps:spPr>
                                <a:xfrm>
                                  <a:off x="1929765" y="1587500"/>
                                  <a:ext cx="4445" cy="12776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_x0000_s1026" o:spid="_x0000_s1026" o:spt="203" style="height:577.35pt;width:438.8pt;" coordsize="5572760,7332345" editas="canvas" o:gfxdata="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">
                      <o:lock v:ext="edit" aspectratio="f"/>
                      <v:shape id="_x0000_s1026" o:spid="_x0000_s1026" style="position:absolute;left:0;top:0;height:7332345;width:5572760;" filled="f" stroked="f" coordsize="21600,21600" o:gfxdata="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">
                        <v:fill on="f" focussize="0,0"/>
                        <v:stroke on="f"/>
                        <v:imagedata o:title=""/>
                        <o:lock v:ext="edit" aspectratio="f"/>
                      </v:shape>
                      <v:shape id="_x0000_s1026" o:spid="_x0000_s1026" o:spt="202" type="#_x0000_t202" style="position:absolute;left:1355725;top:178435;height:286385;width:62103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elDK9QAAAAGAQAADwAAAAAAAAABACAAAAAi&#10;AAAAZHJzL2Rvd25yZXYueG1sUEsBAhQAFAAAAAgAh07iQDt0puNHAgAAdQQAAA4AAAAAAAAAAQAg&#10;AAAAIwEAAGRycy9lMm9Eb2MueG1sUEsFBgAAAAAGAAYAWQEAANwFAAAAAA==&#10;">
                        <v:fill on="t" focussize="0,0"/>
                        <v:stroke weight="0.5pt" color="#000000 [3204]" joinstyle="round"/>
                        <v:imagedata o:title=""/>
                        <o:lock v:ext="edit" aspectratio="f"/>
                        <v:textbox>
                          <w:txbxContent>
                            <w:p>
                              <w:pPr>
                                <w:ind w:firstLine="0" w:firstLineChars="0"/>
                                <w:jc w:val="center"/>
                                <w:rPr>
                                  <w:rFonts w:hint="eastAsia" w:eastAsia="宋体"/>
                                  <w:sz w:val="21"/>
                                  <w:szCs w:val="21"/>
                                  <w:lang w:eastAsia="zh-CN"/>
                                </w:rPr>
                              </w:pPr>
                              <w:r>
                                <w:rPr>
                                  <w:rFonts w:hint="eastAsia"/>
                                  <w:sz w:val="21"/>
                                  <w:szCs w:val="21"/>
                                  <w:lang w:eastAsia="zh-CN"/>
                                </w:rPr>
                                <w:t>砂</w:t>
                              </w:r>
                            </w:p>
                          </w:txbxContent>
                        </v:textbox>
                      </v:shape>
                      <v:shape id="_x0000_s1026" o:spid="_x0000_s1026" o:spt="202" type="#_x0000_t202" style="position:absolute;left:232410;top:189865;height:286385;width:60198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3pQyvUAAAABgEAAA8AAAAAAAAAAQAgAAAA&#10;IgAAAGRycy9kb3ducmV2LnhtbFBLAQIUABQAAAAIAIdO4kBdlKOXSAIAAHQEAAAOAAAAAAAAAAEA&#10;IAAAACMBAABkcnMvZTJvRG9jLnhtbFBLBQYAAAAABgAGAFkBAADdBQ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钢筋</w:t>
                              </w:r>
                            </w:p>
                          </w:txbxContent>
                        </v:textbox>
                      </v:shape>
                      <v:shape id="_x0000_s1026" o:spid="_x0000_s1026" o:spt="202" type="#_x0000_t202" style="position:absolute;left:194310;top:702310;height:286385;width:60198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N3pQyvUAAAABgEAAA8AAAAAAAAAAQAgAAAAIgAA&#10;AGRycy9kb3ducmV2LnhtbFBLAQIUABQAAAAIAIdO4kBkdFMsRQIAAHQEAAAOAAAAAAAAAAEAIAAA&#10;ACMBAABkcnMvZTJvRG9jLnhtbFBLBQYAAAAABgAGAFkBAADaBQ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剪断</w:t>
                              </w:r>
                            </w:p>
                          </w:txbxContent>
                        </v:textbox>
                      </v:shape>
                      <v:shape id="_x0000_s1026" o:spid="_x0000_s1026" o:spt="202" type="#_x0000_t202" style="position:absolute;left:251460;top:2230120;height:286385;width:60198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3pQyvUAAAABgEAAA8AAAAAAAAAAQAgAAAA&#10;IgAAAGRycy9kb3ducmV2LnhtbFBLAQIUABQAAAAIAIdO4kDUdepFSAIAAHUEAAAOAAAAAAAAAAEA&#10;IAAAACMBAABkcnMvZTJvRG9jLnhtbFBLBQYAAAAABgAGAFkBAADdBQ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组装</w:t>
                              </w:r>
                            </w:p>
                          </w:txbxContent>
                        </v:textbox>
                      </v:shape>
                      <v:shape id="_x0000_s1026" o:spid="_x0000_s1026" o:spt="202" type="#_x0000_t202" style="position:absolute;left:213995;top:1229360;height:286385;width:60198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3pQyvUAAAABgEAAA8AAAAAAAAAAQAgAAAA&#10;IgAAAGRycy9kb3ducmV2LnhtbFBLAQIUABQAAAAIAIdO4kCthvkDSAIAAHUEAAAOAAAAAAAAAAEA&#10;IAAAACMBAABkcnMvZTJvRG9jLnhtbFBLBQYAAAAABgAGAFkBAADdBQ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焊接</w:t>
                              </w:r>
                            </w:p>
                          </w:txbxContent>
                        </v:textbox>
                      </v:shape>
                      <v:shape id="_x0000_s1026" o:spid="_x0000_s1026" o:spt="202" type="#_x0000_t202" style="position:absolute;left:226060;top:1697355;height:286385;width:60198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elDK9QAAAAGAQAADwAAAAAAAAABACAA&#10;AAAiAAAAZHJzL2Rvd25yZXYueG1sUEsBAhQAFAAAAAgAh07iQHXgvXdKAgAAdQQAAA4AAAAAAAAA&#10;AQAgAAAAIwEAAGRycy9lMm9Eb2MueG1sUEsFBgAAAAAGAAYAWQEAAN8FA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防锈</w:t>
                              </w:r>
                            </w:p>
                          </w:txbxContent>
                        </v:textbox>
                      </v:shape>
                      <v:shape id="_x0000_s1026" o:spid="_x0000_s1026" o:spt="202" type="#_x0000_t202" style="position:absolute;left:2858135;top:163195;height:286385;width:62293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6UMr1AAAAAYBAAAPAAAAAAAAAAEAIAAA&#10;ACIAAABkcnMvZG93bnJldi54bWxQSwECFAAUAAAACACHTuJAVn4zPUkCAAB1BAAADgAAAAAAAAAB&#10;ACAAAAAjAQAAZHJzL2Uyb0RvYy54bWxQSwUGAAAAAAYABgBZAQAA3gU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生石灰</w:t>
                              </w:r>
                            </w:p>
                          </w:txbxContent>
                        </v:textbox>
                      </v:shape>
                      <v:shape id="_x0000_s1026" o:spid="_x0000_s1026" o:spt="202" type="#_x0000_t202" style="position:absolute;left:4472940;top:170180;height:286385;width:60261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elDK9QAAAAGAQAADwAAAAAAAAABACAAAAAi&#10;AAAAZHJzL2Rvd25yZXYueG1sUEsBAhQAFAAAAAgAh07iQMG/TBxHAgAAdQQAAA4AAAAAAAAAAQAg&#10;AAAAIwEAAGRycy9lMm9Eb2MueG1sUEsFBgAAAAAGAAYAWQEAANwFA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铝粉膏</w:t>
                              </w:r>
                            </w:p>
                          </w:txbxContent>
                        </v:textbox>
                      </v:shape>
                      <v:shape id="_x0000_s1026" o:spid="_x0000_s1026" o:spt="202" type="#_x0000_t202" style="position:absolute;left:2061210;top:179070;height:286385;width:46799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elDK9QAAAAGAQAADwAAAAAAAAABACAAAAAi&#10;AAAAZHJzL2Rvd25yZXYueG1sUEsBAhQAFAAAAAgAh07iQFVplDZHAgAAdQQAAA4AAAAAAAAAAQAg&#10;AAAAIwEAAGRycy9lMm9Eb2MueG1sUEsFBgAAAAAGAAYAWQEAANwFA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石膏</w:t>
                              </w:r>
                            </w:p>
                          </w:txbxContent>
                        </v:textbox>
                      </v:shape>
                      <v:shape id="_x0000_s1026" o:spid="_x0000_s1026" o:spt="202" type="#_x0000_t202" style="position:absolute;left:3731895;top:1646555;height:286385;width:45847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elDK9QAAAAGAQAADwAAAAAAAAABACAA&#10;AAAiAAAAZHJzL2Rvd25yZXYueG1sUEsBAhQAFAAAAAgAh07iQKPmu7pKAgAAdgQAAA4AAAAAAAAA&#10;AQAgAAAAIwEAAGRycy9lMm9Eb2MueG1sUEsFBgAAAAAGAAYAWQEAAN8FA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料仓</w:t>
                              </w:r>
                            </w:p>
                          </w:txbxContent>
                        </v:textbox>
                      </v:shape>
                      <v:shape id="_x0000_s1026" o:spid="_x0000_s1026" o:spt="202" type="#_x0000_t202" style="position:absolute;left:3728720;top:178435;height:286385;width:49657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6UMr1AAAAAYBAAAPAAAAAAAAAAEAIAAA&#10;ACIAAABkcnMvZG93bnJldi54bWxQSwECFAAUAAAACACHTuJAInWJt0kCAAB1BAAADgAAAAAAAAAB&#10;ACAAAAAjAQAAZHJzL2Uyb0RvYy54bWxQSwUGAAAAAAYABgBZAQAA3gU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水泥</w:t>
                              </w:r>
                            </w:p>
                          </w:txbxContent>
                        </v:textbox>
                      </v:shape>
                      <v:shape id="_x0000_s1026" o:spid="_x0000_s1026" o:spt="202" type="#_x0000_t202" style="position:absolute;left:2880995;top:1641475;height:286385;width:49593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3pQyvUAAAABgEAAA8AAAAAAAAAAQAg&#10;AAAAIgAAAGRycy9kb3ducmV2LnhtbFBLAQIUABQAAAAIAIdO4kBayIxhSwIAAHYEAAAOAAAAAAAA&#10;AAEAIAAAACMBAABkcnMvZTJvRG9jLnhtbFBLBQYAAAAABgAGAFkBAADgBQ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料仓</w:t>
                              </w:r>
                            </w:p>
                          </w:txbxContent>
                        </v:textbox>
                      </v:shape>
                      <v:shape id="_x0000_s1026" o:spid="_x0000_s1026" o:spt="202" type="#_x0000_t202" style="position:absolute;left:5209540;top:189230;height:286385;width:33718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3elDK9QAAAAGAQAADwAAAAAAAAABACAAAAAi&#10;AAAAZHJzL2Rvd25yZXYueG1sUEsBAhQAFAAAAAgAh07iQGOsDyFHAgAAdQQAAA4AAAAAAAAAAQAg&#10;AAAAIwEAAGRycy9lMm9Eb2MueG1sUEsFBgAAAAAGAAYAWQEAANwFA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水</w:t>
                              </w:r>
                            </w:p>
                          </w:txbxContent>
                        </v:textbox>
                      </v:shape>
                      <v:shape id="_x0000_s1026" o:spid="_x0000_s1026" o:spt="32" type="#_x0000_t32" style="position:absolute;left:526415;top:993140;height:234315;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2WU&#10;ZdYAAAAGAQAADwAAAAAAAAABACAAAAAiAAAAZHJzL2Rvd25yZXYueG1sUEsBAhQAFAAAAAgAh07i&#10;QEKNJoTrAQAAhwMAAA4AAAAAAAAAAQAgAAAAJQEAAGRycy9lMm9Eb2MueG1sUEsFBgAAAAAGAAYA&#10;WQEAAIIFAAAAAA==&#10;">
                        <v:fill on="f" focussize="0,0"/>
                        <v:stroke color="#000000 [3213]" joinstyle="round" endarrow="open"/>
                        <v:imagedata o:title=""/>
                        <o:lock v:ext="edit" aspectratio="f"/>
                      </v:shape>
                      <v:shape id="_x0000_s1026" o:spid="_x0000_s1026" o:spt="32" type="#_x0000_t32" style="position:absolute;left:3043555;top:5189855;height:285750;width:3810;"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2WUZdYAAAAGAQAADwAAAAAAAAABACAAAAAiAAAAZHJzL2Rvd25yZXYueG1sUEsBAhQAFAAAAAgA&#10;h07iQF2H+vbuAQAAiQMAAA4AAAAAAAAAAQAgAAAAJQEAAGRycy9lMm9Eb2MueG1sUEsFBgAAAAAG&#10;AAYAWQEAAIUFAAAAAA==&#10;">
                        <v:fill on="f" focussize="0,0"/>
                        <v:stroke color="#000000 [3213]" joinstyle="round" endarrow="open"/>
                        <v:imagedata o:title=""/>
                        <o:lock v:ext="edit" aspectratio="f"/>
                      </v:shape>
                      <v:shape id="_x0000_s1026" o:spid="_x0000_s1026" o:spt="32" type="#_x0000_t32" style="position:absolute;left:1648460;top:474980;flip:x;height:823595;width:3810;" filled="f" stroked="t" coordsize="21600,21600" o:gfxdata="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3u1kJ1gAAAAYBAAAPAAAAAAAAAAEAIAAAACIAAABkcnMvZG93bnJldi54bWxQSwECFAAU&#10;AAAACACHTuJAOJk3bfMBAACSAwAADgAAAAAAAAABACAAAAAlAQAAZHJzL2Uyb0RvYy54bWxQSwUG&#10;AAAAAAYABgBZAQAAigUAAAAA&#10;">
                        <v:fill on="f" focussize="0,0"/>
                        <v:stroke color="#000000 [3213]" joinstyle="round" endarrow="open"/>
                        <v:imagedata o:title=""/>
                        <o:lock v:ext="edit" aspectratio="f"/>
                      </v:shape>
                      <v:shape id="_x0000_s1026" o:spid="_x0000_s1026" o:spt="32" type="#_x0000_t32" style="position:absolute;left:534670;top:1989455;height:234315;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ZZRl1gAAAAYBAAAPAAAAAAAAAAEAIAAAACIAAABkcnMvZG93bnJldi54bWxQSwECFAAUAAAACACH&#10;TuJAEMSeyO0BAACIAwAADgAAAAAAAAABACAAAAAlAQAAZHJzL2Uyb0RvYy54bWxQSwUGAAAAAAYA&#10;BgBZAQAAhAUAAAAA&#10;">
                        <v:fill on="f" focussize="0,0"/>
                        <v:stroke color="#000000 [3213]" joinstyle="round" endarrow="open"/>
                        <v:imagedata o:title=""/>
                        <o:lock v:ext="edit" aspectratio="f"/>
                      </v:shape>
                      <v:shape id="_x0000_s1026" o:spid="_x0000_s1026" o:spt="32" type="#_x0000_t32" style="position:absolute;left:538480;top:1517650;flip:x;height:203200;width:1905;" filled="f" stroked="t" coordsize="21600,21600" o:gfxdata="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e7WQnWAAAABgEAAA8AAAAAAAAAAQAgAAAAIgAAAGRycy9kb3ducmV2LnhtbFBLAQIUABQA&#10;AAAIAIdO4kDzBE9z8gEAAJIDAAAOAAAAAAAAAAEAIAAAACUBAABkcnMvZTJvRG9jLnhtbFBLBQYA&#10;AAAABgAGAFkBAACJBQAAAAA=&#10;">
                        <v:fill on="f" focussize="0,0"/>
                        <v:stroke color="#000000 [3213]" joinstyle="round" endarrow="open"/>
                        <v:imagedata o:title=""/>
                        <o:lock v:ext="edit" aspectratio="f"/>
                      </v:shape>
                      <v:shape id="_x0000_s1026" o:spid="_x0000_s1026" o:spt="32" type="#_x0000_t32" style="position:absolute;left:3166745;top:467995;height:1197610;width:1270;"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dllGXWAAAABgEAAA8AAAAAAAAAAQAgAAAAIgAAAGRycy9kb3ducmV2LnhtbFBLAQIUABQAAAAI&#10;AIdO4kCXcv/l7wEAAIkDAAAOAAAAAAAAAAEAIAAAACUBAABkcnMvZTJvRG9jLnhtbFBLBQYAAAAA&#10;BgAGAFkBAACGBQAAAAA=&#10;">
                        <v:fill on="f" focussize="0,0"/>
                        <v:stroke color="#000000 [3213]" joinstyle="round" endarrow="open"/>
                        <v:imagedata o:title=""/>
                        <o:lock v:ext="edit" aspectratio="f"/>
                      </v:shape>
                      <v:shape id="_x0000_s1026" o:spid="_x0000_s1026" o:spt="32" type="#_x0000_t32" style="position:absolute;left:3972560;top:459105;height:1155700;width:10160;"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2WUZdYAAAAGAQAADwAAAAAAAAABACAAAAAiAAAAZHJzL2Rvd25yZXYueG1sUEsBAhQAFAAAAAgA&#10;h07iQCWgc/3uAQAAigMAAA4AAAAAAAAAAQAgAAAAJQEAAGRycy9lMm9Eb2MueG1sUEsFBgAAAAAG&#10;AAYAWQEAAIUFAAAAAA==&#10;">
                        <v:fill on="f" focussize="0,0"/>
                        <v:stroke color="#000000 [3213]" joinstyle="round" endarrow="open"/>
                        <v:imagedata o:title=""/>
                        <o:lock v:ext="edit" aspectratio="f"/>
                      </v:shape>
                      <v:shape id="_x0000_s1026" o:spid="_x0000_s1026" o:spt="32" type="#_x0000_t32" style="position:absolute;left:3186430;top:1953895;height:876300;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dl&#10;lGXWAAAABgEAAA8AAAAAAAAAAQAgAAAAIgAAAGRycy9kb3ducmV2LnhtbFBLAQIUABQAAAAIAIdO&#10;4kC8HJZ47AEAAIkDAAAOAAAAAAAAAAEAIAAAACUBAABkcnMvZTJvRG9jLnhtbFBLBQYAAAAABgAG&#10;AFkBAACDBQAAAAA=&#10;">
                        <v:fill on="f" focussize="0,0"/>
                        <v:stroke color="#000000 [3213]" joinstyle="round" endarrow="open"/>
                        <v:imagedata o:title=""/>
                        <o:lock v:ext="edit" aspectratio="f"/>
                      </v:shape>
                      <v:shape id="_x0000_s1026" o:spid="_x0000_s1026" o:spt="32" type="#_x0000_t32" style="position:absolute;left:5384165;top:478790;height:2375535;width:0;"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ZZRl1gAAAAYBAAAPAAAAAAAAAAEAIAAAACIAAABkcnMvZG93bnJldi54bWxQSwECFAAUAAAACACH&#10;TuJAu+zUqu0BAACGAwAADgAAAAAAAAABACAAAAAlAQAAZHJzL2Uyb0RvYy54bWxQSwUGAAAAAAYA&#10;BgBZAQAAhAUAAAAA&#10;">
                        <v:fill on="f" focussize="0,0"/>
                        <v:stroke color="#000000 [3213]" joinstyle="round" endarrow="open"/>
                        <v:imagedata o:title=""/>
                        <o:lock v:ext="edit" aspectratio="f"/>
                      </v:shape>
                      <v:shape id="_x0000_s1026" o:spid="_x0000_s1026" o:spt="32" type="#_x0000_t32" style="position:absolute;left:4809490;top:461645;height:2356485;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2WUZdYAAAAGAQAADwAAAAAAAAABACAAAAAiAAAAZHJzL2Rvd25yZXYueG1sUEsBAhQAFAAAAAgA&#10;h07iQAMF6bvuAQAAiQMAAA4AAAAAAAAAAQAgAAAAJQEAAGRycy9lMm9Eb2MueG1sUEsFBgAAAAAG&#10;AAYAWQEAAIUFAAAAAA==&#10;">
                        <v:fill on="f" focussize="0,0"/>
                        <v:stroke color="#000000 [3213]" joinstyle="round" endarrow="open"/>
                        <v:imagedata o:title=""/>
                        <o:lock v:ext="edit" aspectratio="f"/>
                      </v:shape>
                      <v:shape id="_x0000_s1026" o:spid="_x0000_s1026" o:spt="32" type="#_x0000_t32" style="position:absolute;left:2269490;top:481965;height:816610;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2WUZdYAAAAGAQAADwAAAAAAAAABACAAAAAiAAAAZHJzL2Rvd25yZXYueG1sUEsBAhQAFAAAAAgA&#10;h07iQFg9CYXuAQAAiAMAAA4AAAAAAAAAAQAgAAAAJQEAAGRycy9lMm9Eb2MueG1sUEsFBgAAAAAG&#10;AAYAWQEAAIUFAAAAAA==&#10;">
                        <v:fill on="f" focussize="0,0"/>
                        <v:stroke color="#000000 [3213]" joinstyle="round" endarrow="open"/>
                        <v:imagedata o:title=""/>
                        <o:lock v:ext="edit" aspectratio="f"/>
                      </v:shape>
                      <v:line id="_x0000_s1026" o:spid="_x0000_s1026" o:spt="20" style="position:absolute;left:1923415;top:2843530;height:0;width:3484880;" filled="f" stroked="t" coordsize="21600,21600" o:gfxdata="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QFVDWAAAABgEAAA8AAAAAAAAAAQAgAAAAIgAAAGRycy9k&#10;b3ducmV2LnhtbFBLAQIUABQAAAAIAIdO4kDlhfI9ywEAAFoDAAAOAAAAAAAAAAEAIAAAACUBAABk&#10;cnMvZTJvRG9jLnhtbFBLBQYAAAAABgAGAFkBAABiBQAAAAA=&#10;">
                        <v:fill on="f" focussize="0,0"/>
                        <v:stroke color="#000000 [3213]" joinstyle="round"/>
                        <v:imagedata o:title=""/>
                        <o:lock v:ext="edit" aspectratio="f"/>
                      </v:line>
                      <v:shape id="_x0000_s1026" o:spid="_x0000_s1026" o:spt="32" type="#_x0000_t32" style="position:absolute;left:3961130;top:1932940;height:908050;width:1270;"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2WUZdYAAAAGAQAADwAAAAAAAAABACAAAAAiAAAAZHJzL2Rvd25yZXYu&#10;eG1sUEsBAhQAFAAAAAgAh07iQINkADH9AQAAsAMAAA4AAAAAAAAAAQAgAAAAJQEAAGRycy9lMm9E&#10;b2MueG1sUEsFBgAAAAAGAAYAWQEAAJQFAAAAAA==&#10;">
                        <v:fill on="f" focussize="0,0"/>
                        <v:stroke color="#000000 [3213]" joinstyle="round" endarrow="open"/>
                        <v:imagedata o:title=""/>
                        <o:lock v:ext="edit" aspectratio="f"/>
                      </v:shape>
                      <v:shape id="_x0000_s1026" o:spid="_x0000_s1026" o:spt="32" type="#_x0000_t32" style="position:absolute;left:3005455;top:2868295;height:339725;width:190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2WUZdYAAAAGAQAADwAAAAAAAAABACAAAAAiAAAAZHJzL2Rvd25yZXYueG1sUEsBAhQAFAAAAAgA&#10;h07iQM7yxXTuAQAAiQMAAA4AAAAAAAAAAQAgAAAAJQEAAGRycy9lMm9Eb2MueG1sUEsFBgAAAAAG&#10;AAYAWQEAAIUFAAAAAA==&#10;">
                        <v:fill on="f" focussize="0,0"/>
                        <v:stroke color="#000000 [3213]" joinstyle="round" endarrow="open"/>
                        <v:imagedata o:title=""/>
                        <o:lock v:ext="edit" aspectratio="f"/>
                      </v:shape>
                      <v:shape id="_x0000_s1026" o:spid="_x0000_s1026" o:spt="202" type="#_x0000_t202" style="position:absolute;left:4236085;top:6468745;height:286385;width:78930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6UMr1AAAAAYBAAAPAAAAAAAAAAEAIAAA&#10;ACIAAABkcnMvZG93bnJldi54bWxQSwECFAAUAAAACACHTuJA0iQg4UkCAAB2BAAADgAAAAAAAAAB&#10;ACAAAAAjAQAAZHJzL2Uyb0RvYy54bWxQSwUGAAAAAAYABgBZAQAA3gU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底板清理</w:t>
                              </w:r>
                            </w:p>
                          </w:txbxContent>
                        </v:textbox>
                      </v:shape>
                      <v:shape id="_x0000_s1026" o:spid="_x0000_s1026" o:spt="202" type="#_x0000_t202" style="position:absolute;left:2741930;top:4323080;height:286385;width:54229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6UMr1AAAAAYBAAAPAAAAAAAAAAEA&#10;IAAAACIAAABkcnMvZG93bnJldi54bWxQSwECFAAUAAAACACHTuJAagUam0wCAAB2BAAADgAAAAAA&#10;AAABACAAAAAjAQAAZHJzL2Uyb0RvYy54bWxQSwUGAAAAAAYABgBZAQAA4QU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静停</w:t>
                              </w:r>
                            </w:p>
                          </w:txbxContent>
                        </v:textbox>
                      </v:shape>
                      <v:shape id="_x0000_s1026" o:spid="_x0000_s1026" o:spt="202" type="#_x0000_t202" style="position:absolute;left:2751455;top:3770630;height:286385;width:53403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elDK9QAAAAGAQAADwAAAAAAAAABACAA&#10;AAAiAAAAZHJzL2Rvd25yZXYueG1sUEsBAhQAFAAAAAgAh07iQCCd0SJKAgAAdgQAAA4AAAAAAAAA&#10;AQAgAAAAIwEAAGRycy9lMm9Eb2MueG1sUEsFBgAAAAAGAAYAWQEAAN8FAAAAAA==&#10;">
                        <v:fill on="t" focussize="0,0"/>
                        <v:stroke weight="0.5pt" color="#000000 [3204]" joinstyle="round"/>
                        <v:imagedata o:title=""/>
                        <o:lock v:ext="edit" aspectratio="f"/>
                        <v:textbox>
                          <w:txbxContent>
                            <w:p>
                              <w:pPr>
                                <w:ind w:firstLine="0" w:firstLineChars="0"/>
                                <w:jc w:val="center"/>
                                <w:rPr>
                                  <w:rFonts w:hint="eastAsia" w:eastAsia="宋体"/>
                                  <w:sz w:val="21"/>
                                  <w:szCs w:val="21"/>
                                  <w:lang w:eastAsia="zh-CN"/>
                                </w:rPr>
                              </w:pPr>
                              <w:r>
                                <w:rPr>
                                  <w:rFonts w:hint="eastAsia"/>
                                  <w:sz w:val="21"/>
                                  <w:szCs w:val="21"/>
                                </w:rPr>
                                <w:t>浇</w:t>
                              </w:r>
                              <w:r>
                                <w:rPr>
                                  <w:rFonts w:hint="eastAsia"/>
                                  <w:sz w:val="21"/>
                                  <w:szCs w:val="21"/>
                                  <w:lang w:eastAsia="zh-CN"/>
                                </w:rPr>
                                <w:t>注</w:t>
                              </w:r>
                            </w:p>
                          </w:txbxContent>
                        </v:textbox>
                      </v:shape>
                      <v:shape id="_x0000_s1026" o:spid="_x0000_s1026" o:spt="202" type="#_x0000_t202" style="position:absolute;left:2570480;top:3208655;height:286385;width:86614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6UMr1AAAAAYBAAAPAAAAAAAAAAEA&#10;IAAAACIAAABkcnMvZG93bnJldi54bWxQSwECFAAUAAAACACHTuJAmJK6dUwCAAB2BAAADgAAAAAA&#10;AAABACAAAAAjAQAAZHJzL2Uyb0RvYy54bWxQSwUGAAAAAAYABgBZAQAA4QU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混合搅拌</w:t>
                              </w:r>
                            </w:p>
                          </w:txbxContent>
                        </v:textbox>
                      </v:shape>
                      <v:shape id="_x0000_s1026" o:spid="_x0000_s1026" o:spt="202" type="#_x0000_t202" style="position:absolute;left:2589530;top:5989955;height:286385;width:90424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3pQyvUAAAABgEAAA8AAAAAAAAAAQAg&#10;AAAAIgAAAGRycy9kb3ducmV2LnhtbFBLAQIUABQAAAAIAIdO4kD9TKYJSwIAAHYEAAAOAAAAAAAA&#10;AAEAIAAAACMBAABkcnMvZTJvRG9jLnhtbFBLBQYAAAAABgAGAFkBAADgBQ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蒸压养护</w:t>
                              </w:r>
                            </w:p>
                          </w:txbxContent>
                        </v:textbox>
                      </v:shape>
                      <v:shape id="_x0000_s1026" o:spid="_x0000_s1026" o:spt="202" type="#_x0000_t202" style="position:absolute;left:2760980;top:5449570;height:286385;width:54229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d6UMr1AAAAAYBAAAPAAAAAAAAAAEAIAAA&#10;ACIAAABkcnMvZG93bnJldi54bWxQSwECFAAUAAAACACHTuJAVrEk/EkCAAB2BAAADgAAAAAAAAAB&#10;ACAAAAAjAQAAZHJzL2Uyb0RvYy54bWxQSwUGAAAAAAYABgBZAQAA3gU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翻转</w:t>
                              </w:r>
                            </w:p>
                          </w:txbxContent>
                        </v:textbox>
                      </v:shape>
                      <v:shape id="_x0000_s1026" o:spid="_x0000_s1026" o:spt="202" type="#_x0000_t202" style="position:absolute;left:2751455;top:4923155;height:286385;width:54229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6UMr1AAAAAYBAAAPAAAAAAAAAAEA&#10;IAAAACIAAABkcnMvZG93bnJldi54bWxQSwECFAAUAAAACACHTuJAuf+Z+UwCAAB4BAAADgAAAAAA&#10;AAABACAAAAAjAQAAZHJzL2Uyb0RvYy54bWxQSwUGAAAAAAYABgBZAQAA4QU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切割</w:t>
                              </w:r>
                            </w:p>
                          </w:txbxContent>
                        </v:textbox>
                      </v:shape>
                      <v:shape id="_x0000_s1026" o:spid="_x0000_s1026" o:spt="202" type="#_x0000_t202" style="position:absolute;left:2777490;top:6480175;height:286385;width:47561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6UMr1AAAAAYBAAAPAAAAAAAAAAEA&#10;IAAAACIAAABkcnMvZG93bnJldi54bWxQSwECFAAUAAAACACHTuJA2sETEkwCAAB4BAAADgAAAAAA&#10;AAABACAAAAAjAQAAZHJzL2Uyb0RvYy54bWxQSwUGAAAAAAYABgBZAQAA4QU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出釜</w:t>
                              </w:r>
                            </w:p>
                          </w:txbxContent>
                        </v:textbox>
                      </v:shape>
                      <v:line id="_x0000_s1026" o:spid="_x0000_s1026" o:spt="20" style="position:absolute;left:508000;top:2540000;flip:x;height:1377950;width:5080;" filled="f" stroked="t" coordsize="21600,21600" o:gfxdata="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KTDVnVAAAABgEAAA8AAAAAAAAAAQAgAAAAIgAA&#10;AGRycy9kb3ducmV2LnhtbFBLAQIUABQAAAAIAIdO4kAn9MZK0gEAAGgDAAAOAAAAAAAAAAEAIAAA&#10;ACQBAABkcnMvZTJvRG9jLnhtbFBLBQYAAAAABgAGAFkBAABoBQAAAAA=&#10;">
                        <v:fill on="f" focussize="0,0"/>
                        <v:stroke color="#000000 [3213]" joinstyle="round"/>
                        <v:imagedata o:title=""/>
                        <o:lock v:ext="edit" aspectratio="f"/>
                      </v:line>
                      <v:shape id="_x0000_s1026" o:spid="_x0000_s1026" o:spt="202" type="#_x0000_t202" style="position:absolute;left:4237355;top:4932680;height:286385;width:52324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3pQyvUAAAABgEAAA8AAAAAAAAAAQAg&#10;AAAAIgAAAGRycy9kb3ducmV2LnhtbFBLAQIUABQAAAAIAIdO4kA6W8qXSwIAAHgEAAAOAAAAAAAA&#10;AAEAIAAAACMBAABkcnMvZTJvRG9jLnhtbFBLBQYAAAAABgAGAFkBAADgBQ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回车</w:t>
                              </w:r>
                            </w:p>
                          </w:txbxContent>
                        </v:textbox>
                      </v:shape>
                      <v:shape id="_x0000_s1026" o:spid="_x0000_s1026" o:spt="202" type="#_x0000_t202" style="position:absolute;left:1393190;top:5440045;height:286385;width:86614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N3pQyvUAAAABgEAAA8AAAAAAAAAAQAg&#10;AAAAIgAAAGRycy9kb3ducmV2LnhtbFBLAQIUABQAAAAIAIdO4kBLOpi7SwIAAHgEAAAOAAAAAAAA&#10;AAEAIAAAACMBAABkcnMvZTJvRG9jLnhtbFBLBQYAAAAABgAGAFkBAADgBQ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模具清理</w:t>
                              </w:r>
                            </w:p>
                          </w:txbxContent>
                        </v:textbox>
                      </v:shape>
                      <v:shape id="_x0000_s1026" o:spid="_x0000_s1026" o:spt="202" type="#_x0000_t202" style="position:absolute;left:1569720;top:3780155;height:286385;width:47688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elDK9QAAAAGAQAADwAAAAAAAAABACAA&#10;AAAiAAAAZHJzL2Rvd25yZXYueG1sUEsBAhQAFAAAAAgAh07iQNgLudxKAgAAeAQAAA4AAAAAAAAA&#10;AQAgAAAAIwEAAGRycy9lMm9Eb2MueG1sUEsFBgAAAAAGAAYAWQEAAN8FA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模具</w:t>
                              </w:r>
                            </w:p>
                          </w:txbxContent>
                        </v:textbox>
                      </v:shape>
                      <v:shape id="_x0000_s1026" o:spid="_x0000_s1026" o:spt="32" type="#_x0000_t32" style="position:absolute;left:524510;top:3914140;flip:y;height:7620;width:1045210;" filled="f" stroked="t" coordsize="21600,21600" o:gfxdata="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3u1kJ1gAAAAYBAAAPAAAAAAAAAAEAIAAAACIAAABkcnMvZG93bnJldi54bWxQSwECFAAU&#10;AAAACACHTuJAaixaAPMBAACVAwAADgAAAAAAAAABACAAAAAlAQAAZHJzL2Uyb0RvYy54bWxQSwUG&#10;AAAAAAYABgBZAQAAigUAAAAA&#10;">
                        <v:fill on="f" focussize="0,0"/>
                        <v:stroke color="#000000 [3213]" joinstyle="round" endarrow="open"/>
                        <v:imagedata o:title=""/>
                        <o:lock v:ext="edit" aspectratio="f"/>
                      </v:shape>
                      <v:shape id="_x0000_s1026" o:spid="_x0000_s1026" o:spt="32" type="#_x0000_t32" style="position:absolute;left:2067560;top:3902710;height:1270;width:671830;"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HZZRl1gAAAAYBAAAPAAAAAAAAAAEAIAAAACIAAABkcnMvZG93bnJldi54bWxQSwECFAAUAAAA&#10;CACHTuJAgMMX+/ABAACLAwAADgAAAAAAAAABACAAAAAlAQAAZHJzL2Uyb0RvYy54bWxQSwUGAAAA&#10;AAYABgBZAQAAhwUAAAAA&#10;">
                        <v:fill on="f" focussize="0,0"/>
                        <v:stroke color="#000000 [3213]" joinstyle="round" endarrow="open"/>
                        <v:imagedata o:title=""/>
                        <o:lock v:ext="edit" aspectratio="f"/>
                      </v:shape>
                      <v:shape id="_x0000_s1026" o:spid="_x0000_s1026" o:spt="202" type="#_x0000_t202" style="position:absolute;left:884555;top:5970905;height:286385;width:47688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N3pQyvUAAAABgEAAA8AAAAAAAAAAQAgAAAA&#10;IgAAAGRycy9kb3ducmV2LnhtbFBLAQIUABQAAAAIAIdO4kA2mUNPSAIAAHcEAAAOAAAAAAAAAAEA&#10;IAAAACMBAABkcnMvZTJvRG9jLnhtbFBLBQYAAAAABgAGAFkBAADdBQ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锅炉</w:t>
                              </w:r>
                            </w:p>
                          </w:txbxContent>
                        </v:textbox>
                      </v:shape>
                      <v:shape id="_x0000_s1026" o:spid="_x0000_s1026" o:spt="32" type="#_x0000_t32" style="position:absolute;left:494030;top:6099175;flip:y;height:3175;width:392430;" filled="f" stroked="t" coordsize="21600,21600" o:gfxdata="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e7WQnWAAAABgEAAA8AAAAAAAAAAQAgAAAAIgAAAGRycy9kb3ducmV2LnhtbFBLAQIUABQA&#10;AAAIAIdO4kDA6CSJ8gEAAJQDAAAOAAAAAAAAAAEAIAAAACUBAABkcnMvZTJvRG9jLnhtbFBLBQYA&#10;AAAABgAGAFkBAACJBQAAAAA=&#10;">
                        <v:fill on="f" focussize="0,0"/>
                        <v:stroke color="#000000 [3213]" joinstyle="round" endarrow="open"/>
                        <v:imagedata o:title=""/>
                        <o:lock v:ext="edit" aspectratio="f"/>
                      </v:shape>
                      <v:shape id="_x0000_s1026" o:spid="_x0000_s1026" o:spt="32" type="#_x0000_t32" style="position:absolute;left:1381760;top:6104255;flip:y;height:4445;width:1214755;" filled="f" stroked="t" coordsize="21600,21600" o:gfxdata="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7tZCdYAAAAGAQAADwAAAAAAAAABACAAAAAiAAAAZHJzL2Rvd25yZXYueG1sUEsBAhQA&#10;FAAAAAgAh07iQBfE80L0AQAAlgMAAA4AAAAAAAAAAQAgAAAAJQEAAGRycy9lMm9Eb2MueG1sUEsF&#10;BgAAAAAGAAYAWQEAAIsFAAAAAA==&#10;">
                        <v:fill on="f" focussize="0,0"/>
                        <v:stroke color="#000000 [3213]" joinstyle="round" endarrow="open"/>
                        <v:imagedata o:title=""/>
                        <o:lock v:ext="edit" aspectratio="f"/>
                      </v:shape>
                      <v:shape id="_x0000_s1026" o:spid="_x0000_s1026" o:spt="202" type="#_x0000_t202" style="position:absolute;left:0;top:5975350;height:297815;width:618490;"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V&#10;Qeuv1wAAAAYBAAAPAAAAAAAAAAEAIAAAACIAAABkcnMvZG93bnJldi54bWxQSwECFAAUAAAACACH&#10;TuJAZHLp6SUCAAAhBAAADgAAAAAAAAABACAAAAAmAQAAZHJzL2Uyb0RvYy54bWxQSwUGAAAAAAYA&#10;BgBZAQAAvQUAAAAA&#10;">
                        <v:fill on="f" focussize="0,0"/>
                        <v:stroke on="f" weight="0.5pt"/>
                        <v:imagedata o:title=""/>
                        <o:lock v:ext="edit" aspectratio="f"/>
                        <v:textbox>
                          <w:txbxContent>
                            <w:p>
                              <w:pPr>
                                <w:spacing w:line="240" w:lineRule="auto"/>
                                <w:ind w:firstLine="0" w:firstLineChars="0"/>
                                <w:jc w:val="center"/>
                                <w:rPr>
                                  <w:rFonts w:hint="eastAsia" w:eastAsia="宋体"/>
                                  <w:sz w:val="21"/>
                                  <w:szCs w:val="21"/>
                                  <w:lang w:eastAsia="zh-CN"/>
                                </w:rPr>
                              </w:pPr>
                              <w:r>
                                <w:rPr>
                                  <w:rFonts w:hint="eastAsia"/>
                                  <w:sz w:val="21"/>
                                  <w:szCs w:val="21"/>
                                  <w:lang w:eastAsia="zh-CN"/>
                                </w:rPr>
                                <w:t>生物质</w:t>
                              </w:r>
                            </w:p>
                          </w:txbxContent>
                        </v:textbox>
                      </v:shape>
                      <v:shape id="_x0000_s1026" o:spid="_x0000_s1026" o:spt="32" type="#_x0000_t32" style="position:absolute;left:1124585;top:3346450;height:9525;width:14382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dllGXW&#10;AAAABgEAAA8AAAAAAAAAAQAgAAAAIgAAAGRycy9kb3ducmV2LnhtbFBLAQIUABQAAAAIAIdO4kAT&#10;3zLS6QEAAIwDAAAOAAAAAAAAAAEAIAAAACUBAABkcnMvZTJvRG9jLnhtbFBLBQYAAAAABgAGAFkB&#10;AACABQAAAAA=&#10;">
                        <v:fill on="f" focussize="0,0"/>
                        <v:stroke color="#000000 [3213]" joinstyle="round" endarrow="open"/>
                        <v:imagedata o:title=""/>
                        <o:lock v:ext="edit" aspectratio="f"/>
                      </v:shape>
                      <v:line id="_x0000_s1026" o:spid="_x0000_s1026" o:spt="20" style="position:absolute;left:1115060;top:4174490;flip:x;height:1794510;width:2540;" filled="f" stroked="t" coordsize="21600,21600" o:gfxdata="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KTDVnVAAAABgEAAA8AAAAAAAAAAQAgAAAA&#10;IgAAAGRycy9kb3ducmV2LnhtbFBLAQIUABQAAAAIAIdO4kBJr4K01QEAAGkDAAAOAAAAAAAAAAEA&#10;IAAAACQBAABkcnMvZTJvRG9jLnhtbFBLBQYAAAAABgAGAFkBAABrBQAAAAA=&#10;">
                        <v:fill on="f" focussize="0,0"/>
                        <v:stroke color="#000000 [3213]" joinstyle="round"/>
                        <v:imagedata o:title=""/>
                        <o:lock v:ext="edit" aspectratio="f"/>
                      </v:line>
                      <v:shape id="_x0000_s1026" o:spid="_x0000_s1026" style="position:absolute;left:817880;top:3694430;height:466725;width:619125;rotation:11796480f;" filled="f" stroked="t" coordsize="619125,466725" o:gfxdata="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mtvtV1AAAAAYBAAAPAAAAAAAAAAEAIAAAACIAAABkcnMvZG93bnJl&#10;di54bWxQSwECFAAUAAAACACHTuJAfKBrusgBAABkAwAADgAAAAAAAAABACAAAAAjAQAAZHJzL2Uy&#10;b0RvYy54bWxQSwUGAAAAAAYABgBZAQAAXQUAAAAA&#10;" path="m309562,0c480528,0,619124,104480,619124,233362l309562,233362xnsem309562,0c480528,0,619124,104480,619124,233362nfe">
                        <v:path o:connectlocs="309562,0;309562,233362;619125,233362" o:connectangles="164,123,82"/>
                        <v:fill on="f" focussize="0,0"/>
                        <v:stroke color="#000000 [3213]" joinstyle="round"/>
                        <v:imagedata o:title=""/>
                        <o:lock v:ext="edit" aspectratio="f"/>
                      </v:shape>
                      <v:shape id="_x0000_s1026" o:spid="_x0000_s1026" style="position:absolute;left:850265;top:3617595;height:600710;width:537845;rotation:-5898240f;" filled="f" stroked="t" coordsize="537845,600710" o:gfxdata="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a8OLGtUAAAAGAQAADwAAAAAAAAABACAAAAAiAAAAZHJzL2Rv&#10;d25yZXYueG1sUEsBAhQAFAAAAAgAh07iQIQTj7/LAQAAZAMAAA4AAAAAAAAAAQAgAAAAJAEAAGRy&#10;cy9lMm9Eb2MueG1sUEsFBgAAAAAGAAYAWQEAAGEFAAAAAA==&#10;" path="m268922,0c417444,0,537844,134474,537844,300355l268922,300355xnsem268922,0c417444,0,537844,134474,537844,300355nfe">
                        <v:path o:connectlocs="268922,0;268922,300355;537845,300355" o:connectangles="164,123,82"/>
                        <v:fill on="f" focussize="0,0"/>
                        <v:stroke color="#000000 [3213]" joinstyle="round"/>
                        <v:imagedata o:title=""/>
                        <o:lock v:ext="edit" aspectratio="f"/>
                      </v:shape>
                      <v:line id="_x0000_s1026" o:spid="_x0000_s1026" o:spt="20" style="position:absolute;left:1113155;top:3346450;flip:x;height:297815;width:4445;" filled="f" stroked="t" coordsize="21600,21600" o:gfxdata="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Skw1Z1QAAAAYBAAAPAAAAAAAAAAEAIAAAACIA&#10;AABkcnMvZG93bnJldi54bWxQSwECFAAUAAAACACHTuJA5QiMXNMBAABoAwAADgAAAAAAAAABACAA&#10;AAAkAQAAZHJzL2Uyb0RvYy54bWxQSwUGAAAAAAYABgBZAQAAaQUAAAAA&#10;">
                        <v:fill on="f" focussize="0,0"/>
                        <v:stroke color="#000000 [3213]" joinstyle="round"/>
                        <v:imagedata o:title=""/>
                        <o:lock v:ext="edit" aspectratio="f"/>
                      </v:line>
                      <v:shape id="_x0000_s1026" o:spid="_x0000_s1026" o:spt="32" type="#_x0000_t32" style="position:absolute;left:3047365;top:6275705;height:234315;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2WUZdYAAAAGAQAADwAAAAAAAAABACAAAAAiAAAAZHJzL2Rvd25yZXYueG1sUEsBAhQAFAAAAAgA&#10;h07iQJybV47uAQAAiwMAAA4AAAAAAAAAAQAgAAAAJQEAAGRycy9lMm9Eb2MueG1sUEsFBgAAAAAG&#10;AAYAWQEAAIUFAAAAAA==&#10;">
                        <v:fill on="f" focussize="0,0"/>
                        <v:stroke color="#000000 [3213]" joinstyle="round" endarrow="open"/>
                        <v:imagedata o:title=""/>
                        <o:lock v:ext="edit" aspectratio="f"/>
                      </v:shape>
                      <v:shape id="_x0000_s1026" o:spid="_x0000_s1026" o:spt="32" type="#_x0000_t32" style="position:absolute;left:3003550;top:3516630;height:278130;width:952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2WUZdYA&#10;AAAGAQAADwAAAAAAAAABACAAAAAiAAAAZHJzL2Rvd25yZXYueG1sUEsBAhQAFAAAAAgAh07iQMej&#10;yN/oAQAAiwMAAA4AAAAAAAAAAQAgAAAAJQEAAGRycy9lMm9Eb2MueG1sUEsFBgAAAAAGAAYAWQEA&#10;AH8FAAAAAA==&#10;">
                        <v:fill on="f" focussize="0,0"/>
                        <v:stroke color="#000000 [3213]" joinstyle="round" endarrow="open"/>
                        <v:imagedata o:title=""/>
                        <o:lock v:ext="edit" aspectratio="f"/>
                      </v:shape>
                      <v:shape id="_x0000_s1026" o:spid="_x0000_s1026" o:spt="32" type="#_x0000_t32" style="position:absolute;left:526415;top:484505;height:234315;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ZZRl1gAAAAYBAAAPAAAAAAAAAAEAIAAAACIAAABkcnMvZG93bnJldi54bWxQSwECFAAUAAAACACH&#10;TuJAYz9LGu0BAACJAwAADgAAAAAAAAABACAAAAAlAQAAZHJzL2Uyb0RvYy54bWxQSwUGAAAAAAYA&#10;BgBZAQAAhAUAAAAA&#10;">
                        <v:fill on="f" focussize="0,0"/>
                        <v:stroke color="#000000 [3213]" joinstyle="round" endarrow="open"/>
                        <v:imagedata o:title=""/>
                        <o:lock v:ext="edit" aspectratio="f"/>
                      </v:shape>
                      <v:shape id="_x0000_s1026" o:spid="_x0000_s1026" o:spt="32" type="#_x0000_t32" style="position:absolute;left:3050540;top:5759450;height:234315;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2WUZdYAAAAGAQAADwAAAAAAAAABACAAAAAiAAAAZHJzL2Rvd25yZXYueG1sUEsBAhQAFAAAAAgA&#10;h07iQJ473Y7uAQAAiwMAAA4AAAAAAAAAAQAgAAAAJQEAAGRycy9lMm9Eb2MueG1sUEsFBgAAAAAG&#10;AAYAWQEAAIUFAAAAAA==&#10;">
                        <v:fill on="f" focussize="0,0"/>
                        <v:stroke color="#000000 [3213]" joinstyle="round" endarrow="open"/>
                        <v:imagedata o:title=""/>
                        <o:lock v:ext="edit" aspectratio="f"/>
                      </v:shape>
                      <v:shape id="_x0000_s1026" o:spid="_x0000_s1026" o:spt="32" type="#_x0000_t32" style="position:absolute;left:3016250;top:4624705;height:298450;width:6350;"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ZZRl1gAAAAYBAAAPAAAAAAAAAAEAIAAAACIAAABkcnMvZG93bnJldi54&#10;bWxQSwECFAAUAAAACACHTuJAiZpOE/wBAAC0AwAADgAAAAAAAAABACAAAAAlAQAAZHJzL2Uyb0Rv&#10;Yy54bWxQSwUGAAAAAAYABgBZAQAAkwUAAAAA&#10;">
                        <v:fill on="f" focussize="0,0"/>
                        <v:stroke color="#000000 [3213]" joinstyle="round" endarrow="open"/>
                        <v:imagedata o:title=""/>
                        <o:lock v:ext="edit" aspectratio="f"/>
                      </v:shape>
                      <v:shape id="_x0000_s1026" o:spid="_x0000_s1026" o:spt="32" type="#_x0000_t32" style="position:absolute;left:3030855;top:4078605;height:234315;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2WUZdYAAAAGAQAADwAAAAAAAAABACAAAAAiAAAAZHJzL2Rvd25yZXYueG1sUEsBAhQAFAAAAAgA&#10;h07iQK2d/AbuAQAAiwMAAA4AAAAAAAAAAQAgAAAAJQEAAGRycy9lMm9Eb2MueG1sUEsFBgAAAAAG&#10;AAYAWQEAAIUFAAAAAA==&#10;">
                        <v:fill on="f" focussize="0,0"/>
                        <v:stroke color="#000000 [3213]" joinstyle="round" endarrow="open"/>
                        <v:imagedata o:title=""/>
                        <o:lock v:ext="edit" aspectratio="f"/>
                      </v:shape>
                      <v:shape id="_x0000_s1026" o:spid="_x0000_s1026" o:spt="32" type="#_x0000_t32" style="position:absolute;left:3287395;top:5076190;flip:x;height:1270;width:949960;" filled="f" stroked="t" coordsize="21600,21600" o:gfxdata="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e7WQnWAAAABgEAAA8AAAAAAAAAAQAgAAAAIgAAAGRycy9k&#10;b3ducmV2LnhtbFBLAQIUABQAAAAIAIdO4kCAU5BgBAIAAL0DAAAOAAAAAAAAAAEAIAAAACUBAABk&#10;cnMvZTJvRG9jLnhtbFBLBQYAAAAABgAGAFkBAACbBQAAAAA=&#10;">
                        <v:fill on="f" focussize="0,0"/>
                        <v:stroke color="#000000 [3213]" joinstyle="round" endarrow="open"/>
                        <v:imagedata o:title=""/>
                        <o:lock v:ext="edit" aspectratio="f"/>
                      </v:shape>
                      <v:shape id="_x0000_s1026" o:spid="_x0000_s1026" o:spt="32" type="#_x0000_t32" style="position:absolute;left:3301365;top:6635750;height:3810;width:94805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ZZRl1gAAAAYBAAAPAAAAAAAAAAEAIAAAACIAAABkcnMvZG93bnJldi54bWxQSwECFAAUAAAACACH&#10;TuJAh9YnI+0BAACLAwAADgAAAAAAAAABACAAAAAlAQAAZHJzL2Uyb0RvYy54bWxQSwUGAAAAAAYA&#10;BgBZAQAAhAUAAAAA&#10;">
                        <v:fill on="f" focussize="0,0"/>
                        <v:stroke color="#000000 [3213]" joinstyle="round" endarrow="open"/>
                        <v:imagedata o:title=""/>
                        <o:lock v:ext="edit" aspectratio="f"/>
                      </v:shape>
                      <v:shape id="_x0000_s1026" o:spid="_x0000_s1026" o:spt="32" type="#_x0000_t32" style="position:absolute;left:1804035;top:4058920;flip:x y;height:1399540;width:1270;" filled="f" stroked="t" coordsize="21600,21600" o:gfxdata="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WlHctUAAAAGAQAADwAAAAAAAAABACAAAAAiAAAAZHJzL2Rvd25yZXYueG1sUEsB&#10;AhQAFAAAAAgAh07iQKhZOnj4AQAAoAMAAA4AAAAAAAAAAQAgAAAAJAEAAGRycy9lMm9Eb2MueG1s&#10;UEsFBgAAAAAGAAYAWQEAAI4FAAAAAA==&#10;">
                        <v:fill on="f" focussize="0,0"/>
                        <v:stroke color="#000000 [3213]" joinstyle="round" endarrow="open"/>
                        <v:imagedata o:title=""/>
                        <o:lock v:ext="edit" aspectratio="f"/>
                      </v:shape>
                      <v:shape id="_x0000_s1026" o:spid="_x0000_s1026" o:spt="32" type="#_x0000_t32" style="position:absolute;left:2279650;top:5568950;flip:x y;height:5715;width:467995;" filled="f" stroked="t" coordsize="21600,21600" o:gfxdata="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daUdy1QAAAAYBAAAPAAAAAAAAAAEAIAAAACIAAABkcnMvZG93bnJldi54bWxQSwEC&#10;FAAUAAAACACHTuJAfeuFfvcBAACfAwAADgAAAAAAAAABACAAAAAkAQAAZHJzL2Uyb0RvYy54bWxQ&#10;SwUGAAAAAAYABgBZAQAAjQUAAAAA&#10;">
                        <v:fill on="f" focussize="0,0"/>
                        <v:stroke color="#000000 [3213]" joinstyle="round" endarrow="open"/>
                        <v:imagedata o:title=""/>
                        <o:lock v:ext="edit" aspectratio="f"/>
                      </v:shape>
                      <v:shape id="_x0000_s1026" o:spid="_x0000_s1026" o:spt="32" type="#_x0000_t32" style="position:absolute;left:4545965;top:5221605;flip:x y;height:1269365;width:10160;" filled="f" stroked="t" coordsize="21600,21600" o:gfxdata="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daUdy1QAAAAYBAAAPAAAAAAAAAAEAIAAAACIAAABkcnMvZG93bnJldi54bWxQ&#10;SwECFAAUAAAACACHTuJAOEligvoBAAChAwAADgAAAAAAAAABACAAAAAkAQAAZHJzL2Uyb0RvYy54&#10;bWxQSwUGAAAAAAYABgBZAQAAkAUAAAAA&#10;">
                        <v:fill on="f" focussize="0,0"/>
                        <v:stroke color="#000000 [3213]" joinstyle="round" endarrow="open"/>
                        <v:imagedata o:title=""/>
                        <o:lock v:ext="edit" aspectratio="f"/>
                      </v:shape>
                      <v:shape id="_x0000_s1026" o:spid="_x0000_s1026" o:spt="32" type="#_x0000_t32" style="position:absolute;left:3340100;top:1468755;flip:y;height:157480;width:185420;" filled="f" stroked="t" coordsize="21600,21600" o:gfxdata="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kT6krVAAAABgEAAA8AAAAAAAAAAQAgAAAAIgAAAGRycy9kb3ducmV2LnhtbFBLAQIU&#10;ABQAAAAIAIdO4kCl73gT9gEAAJgDAAAOAAAAAAAAAAEAIAAAACQBAABkcnMvZTJvRG9jLnhtbFBL&#10;BQYAAAAABgAGAFkBAACMBQAAAAA=&#10;">
                        <v:fill on="f" focussize="0,0"/>
                        <v:stroke color="#000000 [3213]" joinstyle="round" dashstyle="longDash" endarrow="open"/>
                        <v:imagedata o:title=""/>
                        <o:lock v:ext="edit" aspectratio="f"/>
                      </v:shape>
                      <v:shape id="_x0000_s1026" o:spid="_x0000_s1026" o:spt="32" type="#_x0000_t32" style="position:absolute;left:1141730;top:6280785;height:123190;width:182880;" filled="f" stroked="t" coordsize="21600,21600" o:gfxdata="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igcKTSAAAABgEAAA8AAAAAAAAAAQAgAAAAIgAAAGRycy9kb3ducmV2LnhtbFBLAQIUABQAAAAI&#10;AIdO4kBYZwGH8wEAAI4DAAAOAAAAAAAAAAEAIAAAACEBAABkcnMvZTJvRG9jLnhtbFBLBQYAAAAA&#10;BgAGAFkBAACGBQAAAAA=&#10;">
                        <v:fill on="f" focussize="0,0"/>
                        <v:stroke color="#000000 [3213]" joinstyle="round" dashstyle="longDash" endarrow="open"/>
                        <v:imagedata o:title=""/>
                        <o:lock v:ext="edit" aspectratio="f"/>
                      </v:shape>
                      <v:shape id="_x0000_s1026" o:spid="_x0000_s1026" o:spt="32" type="#_x0000_t32" style="position:absolute;left:4813935;top:6305550;flip:y;height:157480;width:185420;" filled="f" stroked="t" coordsize="21600,21600" o:gfxdata="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T6krVAAAABgEAAA8AAAAAAAAAAQAgAAAAIgAAAGRycy9kb3ducmV2LnhtbFBL&#10;AQIUABQAAAAIAIdO4kDXTzl6+QEAAJgDAAAOAAAAAAAAAAEAIAAAACQBAABkcnMvZTJvRG9jLnht&#10;bFBLBQYAAAAABgAGAFkBAACPBQAAAAA=&#10;">
                        <v:fill on="f" focussize="0,0"/>
                        <v:stroke color="#000000 [3213]" joinstyle="round" dashstyle="longDash" endarrow="open"/>
                        <v:imagedata o:title=""/>
                        <o:lock v:ext="edit" aspectratio="f"/>
                      </v:shape>
                      <v:shape id="_x0000_s1026" o:spid="_x0000_s1026" o:spt="32" type="#_x0000_t32" style="position:absolute;left:3256280;top:4761230;flip:y;height:157480;width:185420;" filled="f" stroked="t" coordsize="21600,21600" o:gfxdata="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RPqStUAAAAGAQAADwAAAAAAAAABACAAAAAiAAAAZHJzL2Rvd25yZXYueG1sUEsB&#10;AhQAFAAAAAgAh07iQMDan274AQAAmAMAAA4AAAAAAAAAAQAgAAAAJAEAAGRycy9lMm9Eb2MueG1s&#10;UEsFBgAAAAAGAAYAWQEAAI4FAAAAAA==&#10;">
                        <v:fill on="f" focussize="0,0"/>
                        <v:stroke color="#000000 [3213]" joinstyle="round" dashstyle="longDash" endarrow="open"/>
                        <v:imagedata o:title=""/>
                        <o:lock v:ext="edit" aspectratio="f"/>
                      </v:shape>
                      <v:shape id="_x0000_s1026" o:spid="_x0000_s1026" o:spt="32" type="#_x0000_t32" style="position:absolute;left:2065655;top:5275580;flip:y;height:157480;width:185420;" filled="f" stroked="t" coordsize="21600,21600" o:gfxdata="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E+pK1QAAAAYBAAAPAAAAAAAAAAEAIAAAACIAAABkcnMvZG93bnJldi54bWxQSwEC&#10;FAAUAAAACACHTuJA1v+L8vcBAACYAwAADgAAAAAAAAABACAAAAAkAQAAZHJzL2Uyb0RvYy54bWxQ&#10;SwUGAAAAAAYABgBZAQAAjQUAAAAA&#10;">
                        <v:fill on="f" focussize="0,0"/>
                        <v:stroke color="#000000 [3213]" joinstyle="round" dashstyle="longDash" endarrow="open"/>
                        <v:imagedata o:title=""/>
                        <o:lock v:ext="edit" aspectratio="f"/>
                      </v:shape>
                      <v:shape id="_x0000_s1026" o:spid="_x0000_s1026" o:spt="202" type="#_x0000_t202" style="position:absolute;left:3441700;top:1318260;height:229870;width:472440;"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UHrr9cAAAAGAQAADwAAAAAAAAABACAAAAAiAAAAZHJzL2Rvd25yZXYueG1sUEsBAhQAFAAA&#10;AAgAh07iQK/tK0MpAgAAJwQAAA4AAAAAAAAAAQAgAAAAJgEAAGRycy9lMm9Eb2MueG1sUEsFBgAA&#10;AAAGAAYAWQEAAMEFA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rPr>
                                <w:t>粉尘</w:t>
                              </w:r>
                            </w:p>
                          </w:txbxContent>
                        </v:textbox>
                      </v:shape>
                      <v:shape id="_x0000_s1026" o:spid="_x0000_s1026" o:spt="32" type="#_x0000_t32" style="position:absolute;left:4131945;top:1467485;flip:y;height:157480;width:185420;" filled="f" stroked="t" coordsize="21600,21600" o:gfxdata="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kT6krVAAAABgEAAA8AAAAAAAAAAQAgAAAAIgAAAGRycy9kb3ducmV2LnhtbFBLAQIU&#10;ABQAAAAIAIdO4kA4CPc19gEAAJgDAAAOAAAAAAAAAAEAIAAAACQBAABkcnMvZTJvRG9jLnhtbFBL&#10;BQYAAAAABgAGAFkBAACMBQAAAAA=&#10;">
                        <v:fill on="f" focussize="0,0"/>
                        <v:stroke color="#000000 [3213]" joinstyle="round" dashstyle="longDash" endarrow="open"/>
                        <v:imagedata o:title=""/>
                        <o:lock v:ext="edit" aspectratio="f"/>
                      </v:shape>
                      <v:shape id="_x0000_s1026" o:spid="_x0000_s1026" o:spt="202" type="#_x0000_t202" style="position:absolute;left:1758315;top:5093335;height:240665;width:934085;"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UHrr9cAAAAGAQAADwAAAAAAAAABACAAAAAiAAAAZHJzL2Rvd25yZXYueG1sUEsBAhQA&#10;FAAAAAgAh07iQGwISDwsAgAAJwQAAA4AAAAAAAAAAQAgAAAAJgEAAGRycy9lMm9Eb2MueG1sUEsF&#10;BgAAAAAGAAYAWQEAAMQFA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u w:val="none"/>
                                </w:rPr>
                                <w:t>VOCs</w:t>
                              </w:r>
                              <w:r>
                                <w:rPr>
                                  <w:rFonts w:hint="eastAsia"/>
                                  <w:sz w:val="18"/>
                                  <w:szCs w:val="18"/>
                                </w:rPr>
                                <w:t>、边角料</w:t>
                              </w:r>
                            </w:p>
                          </w:txbxContent>
                        </v:textbox>
                      </v:shape>
                      <v:shape id="_x0000_s1026" o:spid="_x0000_s1026" o:spt="202" type="#_x0000_t202" style="position:absolute;left:4198620;top:1254760;height:248920;width:478155;"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VB66/XAAAABgEAAA8AAAAAAAAAAQAgAAAAIgAAAGRycy9kb3ducmV2LnhtbFBLAQIUABQA&#10;AAAIAIdO4kChTyujKgIAACcEAAAOAAAAAAAAAAEAIAAAACYBAABkcnMvZTJvRG9jLnhtbFBLBQYA&#10;AAAABgAGAFkBAADCBQ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rPr>
                                <w:t>粉尘</w:t>
                              </w:r>
                            </w:p>
                          </w:txbxContent>
                        </v:textbox>
                      </v:shape>
                      <v:shape id="_x0000_s1026" o:spid="_x0000_s1026" o:spt="202" type="#_x0000_t202" style="position:absolute;left:4580255;top:6074410;height:278765;width:959485;"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VB66/XAAAABgEAAA8AAAAAAAAAAQAgAAAAIgAAAGRycy9kb3ducmV2LnhtbFBLAQIUABQA&#10;AAAIAIdO4kCn98h2KgIAACcEAAAOAAAAAAAAAAEAIAAAACYBAABkcnMvZTJvRG9jLnhtbFBLBQYA&#10;AAAABgAGAFkBAADCBQ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rPr>
                                <w:t>VOCs、边角料</w:t>
                              </w:r>
                            </w:p>
                          </w:txbxContent>
                        </v:textbox>
                      </v:shape>
                      <v:shape id="_x0000_s1026" o:spid="_x0000_s1026" o:spt="202" type="#_x0000_t202" style="position:absolute;left:3418205;top:4599305;height:248920;width:1025525;"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VB66/XAAAABgEAAA8AAAAAAAAAAQAgAAAAIgAAAGRycy9kb3ducmV2LnhtbFBLAQIU&#10;ABQAAAAIAIdO4kDrzhzZLQIAACgEAAAOAAAAAAAAAAEAIAAAACYBAABkcnMvZTJvRG9jLnhtbFBL&#10;BQYAAAAABgAGAFkBAADFBQ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rPr>
                                <w:t>废水、边角料</w:t>
                              </w:r>
                            </w:p>
                          </w:txbxContent>
                        </v:textbox>
                      </v:shape>
                      <v:shape id="_x0000_s1026" o:spid="_x0000_s1026" o:spt="202" type="#_x0000_t202" style="position:absolute;left:1275080;top:6342380;height:248920;width:1108710;"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VB66/XAAAABgEAAA8AAAAAAAAAAQAgAAAAIgAAAGRycy9kb3ducmV2LnhtbFBLAQIUABQA&#10;AAAIAIdO4kC43WooKgIAACgEAAAOAAAAAAAAAAEAIAAAACYBAABkcnMvZTJvRG9jLnhtbFBLBQYA&#10;AAAABgAGAFkBAADCBQAAAAA=&#10;">
                        <v:fill on="f" focussize="0,0"/>
                        <v:stroke on="f" weight="0.5pt"/>
                        <v:imagedata o:title=""/>
                        <o:lock v:ext="edit" aspectratio="f"/>
                        <v:textbox>
                          <w:txbxContent>
                            <w:p>
                              <w:pPr>
                                <w:spacing w:line="240" w:lineRule="auto"/>
                                <w:ind w:firstLine="0" w:firstLineChars="0"/>
                                <w:jc w:val="center"/>
                                <w:rPr>
                                  <w:rFonts w:hint="eastAsia" w:eastAsia="宋体"/>
                                  <w:sz w:val="18"/>
                                  <w:szCs w:val="18"/>
                                  <w:lang w:eastAsia="zh-CN"/>
                                </w:rPr>
                              </w:pPr>
                              <w:r>
                                <w:rPr>
                                  <w:rFonts w:hint="eastAsia"/>
                                  <w:sz w:val="18"/>
                                  <w:szCs w:val="18"/>
                                </w:rPr>
                                <w:t>废气、噪声</w:t>
                              </w:r>
                              <w:r>
                                <w:rPr>
                                  <w:rFonts w:hint="eastAsia"/>
                                  <w:sz w:val="18"/>
                                  <w:szCs w:val="18"/>
                                  <w:lang w:eastAsia="zh-CN"/>
                                </w:rPr>
                                <w:t>、固废</w:t>
                              </w:r>
                            </w:p>
                          </w:txbxContent>
                        </v:textbox>
                      </v:shape>
                      <v:shape id="_x0000_s1026" o:spid="_x0000_s1026" o:spt="202" type="#_x0000_t202" style="position:absolute;left:1751330;top:5885180;height:248920;width:476250;"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VB66/XAAAABgEAAA8AAAAAAAAAAQAgAAAAIgAAAGRycy9kb3ducmV2LnhtbFBLAQIUABQA&#10;AAAIAIdO4kDROCEYKgIAACcEAAAOAAAAAAAAAAEAIAAAACYBAABkcnMvZTJvRG9jLnhtbFBLBQYA&#10;AAAABgAGAFkBAADCBQ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rPr>
                                <w:t>蒸汽</w:t>
                              </w:r>
                            </w:p>
                          </w:txbxContent>
                        </v:textbox>
                      </v:shape>
                      <v:shape id="_x0000_s1026" o:spid="_x0000_s1026" o:spt="202" type="#_x0000_t202" style="position:absolute;left:1598930;top:3103880;height:248920;width:476250;"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VQeuv1wAAAAYBAAAPAAAAAAAAAAEAIAAAACIAAABkcnMvZG93bnJldi54bWxQSwECFAAU&#10;AAAACACHTuJAv8X40ysCAAAnBAAADgAAAAAAAAABACAAAAAmAQAAZHJzL2Uyb0RvYy54bWxQSwUG&#10;AAAAAAYABgBZAQAAwwU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rPr>
                                <w:t>蒸汽</w:t>
                              </w:r>
                            </w:p>
                          </w:txbxContent>
                        </v:textbox>
                      </v:shape>
                      <v:line id="_x0000_s1026" o:spid="_x0000_s1026" o:spt="20" style="position:absolute;left:29210;top:93980;flip:x;height:2648585;width:3175;" filled="f" stroked="t" coordsize="21600,21600" o:gfxdata="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1R4kTWAAAABgEAAA8AAAAAAAAAAQAgAAAA&#10;IgAAAGRycy9kb3ducmV2LnhtbFBLAQIUABQAAAAIAIdO4kAy2p1F1AEAAGYDAAAOAAAAAAAAAAEA&#10;IAAAACUBAABkcnMvZTJvRG9jLnhtbFBLBQYAAAAABgAGAFkBAABrBQAAAAA=&#10;">
                        <v:fill on="f" focussize="0,0"/>
                        <v:stroke color="#000000 [3213]" joinstyle="round" dashstyle="longDash"/>
                        <v:imagedata o:title=""/>
                        <o:lock v:ext="edit" aspectratio="f"/>
                      </v:line>
                      <v:line id="_x0000_s1026" o:spid="_x0000_s1026" o:spt="20" style="position:absolute;left:36830;top:2742565;flip:x;height:0;width:1030605;" filled="f" stroked="t" coordsize="21600,21600" o:gfxdata="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dUeJE1gAAAAYBAAAPAAAAAAAAAAEAIAAA&#10;ACIAAABkcnMvZG93bnJldi54bWxQSwECFAAUAAAACACHTuJAHAnSoNUBAABlAwAADgAAAAAAAAAB&#10;ACAAAAAlAQAAZHJzL2Uyb0RvYy54bWxQSwUGAAAAAAYABgBZAQAAbAUAAAAA&#10;">
                        <v:fill on="f" focussize="0,0"/>
                        <v:stroke color="#000000 [3213]" joinstyle="round" dashstyle="longDash"/>
                        <v:imagedata o:title=""/>
                        <o:lock v:ext="edit" aspectratio="f"/>
                      </v:line>
                      <v:line id="_x0000_s1026" o:spid="_x0000_s1026" o:spt="20" style="position:absolute;left:17780;top:60960;flip:x;height:4445;width:1055370;" filled="f" stroked="t" coordsize="21600,21600" o:gfxdata="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HVHiRNYAAAAGAQAADwAAAAAAAAABACAAAAAi&#10;AAAAZHJzL2Rvd25yZXYueG1sUEsBAhQAFAAAAAgAh07iQC5UG/fTAQAAZgMAAA4AAAAAAAAAAQAg&#10;AAAAJQEAAGRycy9lMm9Eb2MueG1sUEsFBgAAAAAGAAYAWQEAAGoFAAAAAA==&#10;">
                        <v:fill on="f" focussize="0,0"/>
                        <v:stroke color="#000000 [3213]" joinstyle="round" dashstyle="longDash"/>
                        <v:imagedata o:title=""/>
                        <o:lock v:ext="edit" aspectratio="f"/>
                      </v:line>
                      <v:line id="_x0000_s1026" o:spid="_x0000_s1026" o:spt="20" style="position:absolute;left:1062355;top:81915;flip:x y;height:2632075;width:5080;" filled="f" stroked="t" coordsize="21600,21600" o:gfxdata="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79GOzWAAAABgEAAA8AAAAAAAAA&#10;AQAgAAAAIgAAAGRycy9kb3ducmV2LnhtbFBLAQIUABQAAAAIAIdO4kCHA+XA2gEAAHIDAAAOAAAA&#10;AAAAAAEAIAAAACUBAABkcnMvZTJvRG9jLnhtbFBLBQYAAAAABgAGAFkBAABxBQAAAAA=&#10;">
                        <v:fill on="f" focussize="0,0"/>
                        <v:stroke color="#000000 [3213]" joinstyle="round" dashstyle="longDash"/>
                        <v:imagedata o:title=""/>
                        <o:lock v:ext="edit" aspectratio="f"/>
                      </v:line>
                      <v:shape id="_x0000_s1026" o:spid="_x0000_s1026" o:spt="202" type="#_x0000_t202" style="position:absolute;left:3528695;top:6205220;height:260350;width:955040;"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UHrr9cAAAAGAQAADwAAAAAAAAABACAAAAAiAAAAZHJzL2Rvd25yZXYueG1sUEsBAhQAFAAA&#10;AAgAh07iQNXaKAYpAgAAIwQAAA4AAAAAAAAAAQAgAAAAJgEAAGRycy9lMm9Eb2MueG1sUEsFBgAA&#10;AAAGAAYAWQEAAMEFA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rPr>
                                <w:t>不合格产品</w:t>
                              </w:r>
                            </w:p>
                          </w:txbxContent>
                        </v:textbox>
                      </v:shape>
                      <v:shape id="_x0000_s1026" o:spid="_x0000_s1026" o:spt="32" type="#_x0000_t32" style="position:absolute;left:3312160;top:6342380;flip:y;height:157480;width:185420;" filled="f" stroked="t" coordsize="21600,21600" o:gfxdata="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CkT6krVAAAABgEAAA8AAAAAAAAAAQAgAAAAIgAAAGRycy9kb3ducmV2LnhtbFBLAQIU&#10;ABQAAAAIAIdO4kCRfog09gEAAJYDAAAOAAAAAAAAAAEAIAAAACQBAABkcnMvZTJvRG9jLnhtbFBL&#10;BQYAAAAABgAGAFkBAACMBQAAAAA=&#10;">
                        <v:fill on="f" focussize="0,0"/>
                        <v:stroke color="#000000 [3213]" joinstyle="round" dashstyle="longDash" endarrow="open"/>
                        <v:imagedata o:title=""/>
                        <o:lock v:ext="edit" aspectratio="f"/>
                      </v:shape>
                      <v:shape id="_x0000_s1026" o:spid="_x0000_s1026" o:spt="202" type="#_x0000_t202" style="position:absolute;left:3582670;top:2907665;height:248920;width:423545;"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UHrr9cAAAAGAQAADwAAAAAAAAABACAAAAAiAAAAZHJzL2Rvd25yZXYueG1sUEsBAhQA&#10;FAAAAAgAh07iQMTVe0csAgAAJQQAAA4AAAAAAAAAAQAgAAAAJgEAAGRycy9lMm9Eb2MueG1sUEsF&#10;BgAAAAAGAAYAWQEAAMQFA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rPr>
                                <w:t>噪声</w:t>
                              </w:r>
                            </w:p>
                          </w:txbxContent>
                        </v:textbox>
                      </v:shape>
                      <v:shape id="_x0000_s1026" o:spid="_x0000_s1026" o:spt="32" type="#_x0000_t32" style="position:absolute;left:3444240;top:3063240;flip:y;height:157480;width:185420;" filled="f" stroked="t" coordsize="21600,21600" o:gfxdata="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RPqStUAAAAGAQAADwAAAAAAAAABACAAAAAiAAAAZHJzL2Rvd25yZXYueG1sUEsBAhQA&#10;FAAAAAgAh07iQIg7len1AQAAlgMAAA4AAAAAAAAAAQAgAAAAJAEAAGRycy9lMm9Eb2MueG1sUEsF&#10;BgAAAAAGAAYAWQEAAIsFAAAAAA==&#10;">
                        <v:fill on="f" focussize="0,0"/>
                        <v:stroke color="#000000 [3213]" joinstyle="round" dashstyle="longDash" endarrow="open"/>
                        <v:imagedata o:title=""/>
                        <o:lock v:ext="edit" aspectratio="f"/>
                      </v:shape>
                      <v:shape id="_x0000_s1026" o:spid="_x0000_s1026" o:spt="202" type="#_x0000_t202" style="position:absolute;left:2774315;top:6998335;height:286385;width:475615;"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d6UMr1AAAAAYBAAAPAAAAAAAAAAEA&#10;IAAAACIAAABkcnMvZG93bnJldi54bWxQSwECFAAUAAAACACHTuJAKnosP0wCAAB4BAAADgAAAAAA&#10;AAABACAAAAAjAQAAZHJzL2Uyb0RvYy54bWxQSwUGAAAAAAYABgBZAQAA4QUAAAAA&#10;">
                        <v:fill on="t" focussize="0,0"/>
                        <v:stroke weight="0.5pt" color="#000000 [3204]" joinstyle="round"/>
                        <v:imagedata o:title=""/>
                        <o:lock v:ext="edit" aspectratio="f"/>
                        <v:textbox>
                          <w:txbxContent>
                            <w:p>
                              <w:pPr>
                                <w:ind w:firstLine="0" w:firstLineChars="0"/>
                                <w:jc w:val="center"/>
                                <w:rPr>
                                  <w:sz w:val="21"/>
                                  <w:szCs w:val="21"/>
                                </w:rPr>
                              </w:pPr>
                              <w:r>
                                <w:rPr>
                                  <w:rFonts w:hint="eastAsia"/>
                                  <w:sz w:val="21"/>
                                  <w:szCs w:val="21"/>
                                </w:rPr>
                                <w:t>产品</w:t>
                              </w:r>
                            </w:p>
                          </w:txbxContent>
                        </v:textbox>
                      </v:shape>
                      <v:shape id="_x0000_s1026" o:spid="_x0000_s1026" o:spt="32" type="#_x0000_t32" style="position:absolute;left:3006725;top:6773545;height:234315;width:317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ZZRl1gAAAAYBAAAPAAAAAAAAAAEAIAAAACIAAABkcnMvZG93bnJldi54bWxQSwECFAAUAAAACACH&#10;TuJA9/Lnbu0BAACLAwAADgAAAAAAAAABACAAAAAlAQAAZHJzL2Uyb0RvYy54bWxQSwUGAAAAAAYA&#10;BgBZAQAAhAUAAAAA&#10;">
                        <v:fill on="f" focussize="0,0"/>
                        <v:stroke color="#000000 [3213]" joinstyle="round" endarrow="open"/>
                        <v:imagedata o:title=""/>
                        <o:lock v:ext="edit" aspectratio="f"/>
                      </v:shape>
                      <v:shape id="_x0000_s1026" o:spid="_x0000_s1026" o:spt="32" type="#_x0000_t32" style="position:absolute;left:715645;top:2762885;height:123190;width:182880;" filled="f" stroked="t" coordsize="21600,21600" o:gfxdata="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ig&#10;cKTSAAAABgEAAA8AAAAAAAAAAQAgAAAAIgAAAGRycy9kb3ducmV2LnhtbFBLAQIUABQAAAAIAIdO&#10;4kAkswDx8AEAAIsDAAAOAAAAAAAAAAEAIAAAACEBAABkcnMvZTJvRG9jLnhtbFBLBQYAAAAABgAG&#10;AFkBAACDBQAAAAA=&#10;">
                        <v:fill on="f" focussize="0,0"/>
                        <v:stroke color="#000000 [3213]" joinstyle="round" dashstyle="longDash" endarrow="open"/>
                        <v:imagedata o:title=""/>
                        <o:lock v:ext="edit" aspectratio="f"/>
                      </v:shape>
                      <v:shape id="_x0000_s1026" o:spid="_x0000_s1026" o:spt="202" type="#_x0000_t202" style="position:absolute;left:631825;top:2905760;height:248920;width:1215390;"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UHrr9cAAAAGAQAADwAAAAAAAAABACAAAAAiAAAAZHJzL2Rvd25yZXYueG1sUEsBAhQAFAAA&#10;AAgAh07iQHWSaFgpAgAAJQQAAA4AAAAAAAAAAQAgAAAAJgEAAGRycy9lMm9Eb2MueG1sUEsFBgAA&#10;AAAGAAYAWQEAAMEFAAAAAA==&#10;">
                        <v:fill on="f" focussize="0,0"/>
                        <v:stroke on="f" weight="0.5pt"/>
                        <v:imagedata o:title=""/>
                        <o:lock v:ext="edit" aspectratio="f"/>
                        <v:textbox>
                          <w:txbxContent>
                            <w:p>
                              <w:pPr>
                                <w:spacing w:line="240" w:lineRule="auto"/>
                                <w:ind w:firstLine="0" w:firstLineChars="0"/>
                                <w:jc w:val="center"/>
                                <w:rPr>
                                  <w:sz w:val="18"/>
                                  <w:szCs w:val="18"/>
                                </w:rPr>
                              </w:pPr>
                              <w:r>
                                <w:rPr>
                                  <w:rFonts w:hint="eastAsia"/>
                                  <w:sz w:val="18"/>
                                  <w:szCs w:val="18"/>
                                </w:rPr>
                                <w:t>ALC板材特有工序</w:t>
                              </w:r>
                            </w:p>
                          </w:txbxContent>
                        </v:textbox>
                      </v:shape>
                      <v:shape id="_x0000_s1026" o:spid="_x0000_s1026" o:spt="32" type="#_x0000_t32" style="position:absolute;left:834390;top:1132205;flip:y;height:157480;width:185420;" filled="f" stroked="t" coordsize="21600,21600" o:gfxdata="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E+pK1QAAAAYBAAAPAAAAAAAAAAEAIAAAACIAAABkcnMvZG93bnJldi54bWxQSwEC&#10;FAAUAAAACACHTuJAjI8tc/cBAACVAwAADgAAAAAAAAABACAAAAAkAQAAZHJzL2Uyb0RvYy54bWxQ&#10;SwUGAAAAAAYABgBZAQAAjQUAAAAA&#10;">
                        <v:fill on="f" focussize="0,0"/>
                        <v:stroke color="#000000 [3213]" joinstyle="round" dashstyle="longDash" endarrow="open"/>
                        <v:imagedata o:title=""/>
                        <o:lock v:ext="edit" aspectratio="f"/>
                      </v:shape>
                      <v:shape id="_x0000_s1026" o:spid="_x0000_s1026" o:spt="202" type="#_x0000_t202" style="position:absolute;left:869950;top:894080;height:416560;width:704215;" filled="f" stroked="f" coordsize="21600,21600" o:gfxdata="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VQeuv1wAAAAYBAAAPAAAAAAAAAAEAIAAAACIAAABkcnMvZG93bnJldi54bWxQSwECFAAUAAAA&#10;CACHTuJADuFiOCgCAAAjBAAADgAAAAAAAAABACAAAAAmAQAAZHJzL2Uyb0RvYy54bWxQSwUGAAAA&#10;AAYABgBZAQAAwAUAAAAA&#10;">
                        <v:fill on="f" focussize="0,0"/>
                        <v:stroke on="f" weight="0.5pt"/>
                        <v:imagedata o:title=""/>
                        <o:lock v:ext="edit" aspectratio="f"/>
                        <v:textbox>
                          <w:txbxContent>
                            <w:p>
                              <w:pPr>
                                <w:spacing w:line="240" w:lineRule="auto"/>
                                <w:ind w:firstLine="0" w:firstLineChars="0"/>
                                <w:jc w:val="center"/>
                                <w:rPr>
                                  <w:rFonts w:hint="eastAsia" w:eastAsia="宋体"/>
                                  <w:sz w:val="18"/>
                                  <w:szCs w:val="18"/>
                                  <w:lang w:eastAsia="zh-CN"/>
                                </w:rPr>
                              </w:pPr>
                              <w:r>
                                <w:rPr>
                                  <w:rFonts w:hint="eastAsia"/>
                                  <w:sz w:val="18"/>
                                  <w:szCs w:val="18"/>
                                  <w:lang w:eastAsia="zh-CN"/>
                                </w:rPr>
                                <w:t>钢筋废</w:t>
                              </w:r>
                              <w:r>
                                <w:rPr>
                                  <w:rFonts w:hint="eastAsia"/>
                                  <w:sz w:val="18"/>
                                  <w:szCs w:val="18"/>
                                </w:rPr>
                                <w:t>料</w:t>
                              </w:r>
                              <w:r>
                                <w:rPr>
                                  <w:rFonts w:hint="eastAsia"/>
                                  <w:sz w:val="18"/>
                                  <w:szCs w:val="18"/>
                                  <w:lang w:eastAsia="zh-CN"/>
                                </w:rPr>
                                <w:t>、噪声</w:t>
                              </w:r>
                            </w:p>
                          </w:txbxContent>
                        </v:textbox>
                      </v:shape>
                      <v:shape id="_x0000_s1026" o:spid="_x0000_s1026" o:spt="32" type="#_x0000_t32" style="position:absolute;left:810895;top:813435;height:181610;width:154305;" filled="f" stroked="t" coordsize="21600,21600" o:gfxdata="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oHCk&#10;0gAAAAYBAAAPAAAAAAAAAAEAIAAAACIAAABkcnMvZG93bnJldi54bWxQSwECFAAUAAAACACHTuJA&#10;JKy41O4BAACKAwAADgAAAAAAAAABACAAAAAhAQAAZHJzL2Uyb0RvYy54bWxQSwUGAAAAAAYABgBZ&#10;AQAAgQUAAAAA&#10;">
                        <v:fill on="f" focussize="0,0"/>
                        <v:stroke color="#000000 [3213]" joinstyle="round" dashstyle="longDash" endarrow="open"/>
                        <v:imagedata o:title=""/>
                        <o:lock v:ext="edit" aspectratio="f"/>
                      </v:shape>
                      <v:shape id="_x0000_s1026" o:spid="_x0000_s1026" o:spt="202" type="#_x0000_t202" style="position:absolute;left:1491615;top:1301115;height:286385;width:834390;" fillcolor="#FFFFFF [3201]" filled="t" stroked="t" coordsize="21600,21600" o:gfxdata="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3elDK9QAAAAGAQAADwAAAAAAAAABACAA&#10;AAAiAAAAZHJzL2Rvd25yZXYueG1sUEsBAhQAFAAAAAgAh07iQPCYMeVKAgAAdgQAAA4AAAAAAAAA&#10;AQAgAAAAIwEAAGRycy9lMm9Eb2MueG1sUEsFBgAAAAAGAAYAWQEAAN8FAAAAAA==&#10;">
                        <v:fill on="t" focussize="0,0"/>
                        <v:stroke weight="0.5pt" color="#000000 [3204]" joinstyle="round"/>
                        <v:imagedata o:title=""/>
                        <o:lock v:ext="edit" aspectratio="f"/>
                        <v:textbox>
                          <w:txbxContent>
                            <w:p>
                              <w:pPr>
                                <w:ind w:firstLine="0" w:firstLineChars="0"/>
                                <w:jc w:val="center"/>
                                <w:rPr>
                                  <w:rFonts w:hint="eastAsia" w:eastAsia="宋体"/>
                                  <w:sz w:val="21"/>
                                  <w:szCs w:val="21"/>
                                  <w:lang w:eastAsia="zh-CN"/>
                                </w:rPr>
                              </w:pPr>
                              <w:r>
                                <w:rPr>
                                  <w:rFonts w:hint="eastAsia"/>
                                  <w:sz w:val="21"/>
                                  <w:szCs w:val="21"/>
                                  <w:lang w:eastAsia="zh-CN"/>
                                </w:rPr>
                                <w:t>球磨机</w:t>
                              </w:r>
                            </w:p>
                          </w:txbxContent>
                        </v:textbox>
                      </v:shape>
                      <v:shape id="_x0000_s1026" o:spid="_x0000_s1026" o:spt="32" type="#_x0000_t32" style="position:absolute;left:1929765;top:1587500;height:1277620;width:4445;" filled="f" stroked="t" coordsize="21600,21600" o:gfxdata="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H&#10;ZZRl1gAAAAYBAAAPAAAAAAAAAAEAIAAAACIAAABkcnMvZG93bnJldi54bWxQSwECFAAUAAAACACH&#10;TuJAZ0PD1O0BAACKAwAADgAAAAAAAAABACAAAAAlAQAAZHJzL2Uyb0RvYy54bWxQSwUGAAAAAAYA&#10;BgBZAQAAhAUAAAAA&#10;">
                        <v:fill on="f" focussize="0,0"/>
                        <v:stroke color="#000000 [3213]" joinstyle="round" endarrow="open"/>
                        <v:imagedata o:title=""/>
                        <o:lock v:ext="edit" aspectratio="f"/>
                      </v:shape>
                      <w10:wrap type="none"/>
                      <w10:anchorlock/>
                    </v:group>
                  </w:pict>
                </mc:Fallback>
              </mc:AlternateContent>
            </w:r>
          </w:p>
          <w:p>
            <w:pPr>
              <w:keepNext w:val="0"/>
              <w:keepLines w:val="0"/>
              <w:suppressLineNumbers w:val="0"/>
              <w:spacing w:before="0" w:beforeAutospacing="0" w:after="0" w:afterAutospacing="0"/>
              <w:ind w:left="0" w:right="0" w:firstLine="422"/>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图5-2  ALC砌块、板材生产工艺流程及主要产污环节图</w:t>
            </w:r>
          </w:p>
          <w:p>
            <w:pPr>
              <w:keepNext w:val="0"/>
              <w:keepLines w:val="0"/>
              <w:suppressLineNumbers w:val="0"/>
              <w:spacing w:before="0" w:beforeAutospacing="0" w:after="0" w:afterAutospacing="0"/>
              <w:ind w:left="0" w:right="0" w:firstLine="482"/>
              <w:rPr>
                <w:rFonts w:hint="default" w:ascii="Times New Roman" w:hAnsi="Times New Roman" w:cs="Times New Roman"/>
                <w:b/>
                <w:color w:val="000000" w:themeColor="text1"/>
                <w:sz w:val="24"/>
                <w:szCs w:val="20"/>
                <w:u w:val="none" w:color="auto"/>
                <w14:textFill>
                  <w14:solidFill>
                    <w14:schemeClr w14:val="tx1"/>
                  </w14:solidFill>
                </w14:textFill>
              </w:rPr>
            </w:pPr>
            <w:r>
              <w:rPr>
                <w:rFonts w:hint="default" w:ascii="Times New Roman" w:hAnsi="Times New Roman" w:cs="Times New Roman"/>
                <w:b/>
                <w:color w:val="000000" w:themeColor="text1"/>
                <w:sz w:val="24"/>
                <w:szCs w:val="20"/>
                <w:u w:val="none" w:color="auto"/>
                <w14:textFill>
                  <w14:solidFill>
                    <w14:schemeClr w14:val="tx1"/>
                  </w14:solidFill>
                </w14:textFill>
              </w:rPr>
              <w:t>ALC砌块、板材生产工艺简述：</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ALC板材生产比砌块生产工艺多了虚线框内的钢筋加工组装工艺，ALC板材其余工艺均与ALC砌块生产工序完全相同；本项目新建的年产</w:t>
            </w:r>
            <w:r>
              <w:rPr>
                <w:rFonts w:hint="default" w:ascii="Times New Roman" w:hAnsi="Times New Roman" w:cs="Times New Roman"/>
                <w:color w:val="000000" w:themeColor="text1"/>
                <w:sz w:val="24"/>
                <w:szCs w:val="24"/>
                <w:u w:val="none" w:color="auto"/>
                <w14:textFill>
                  <w14:solidFill>
                    <w14:schemeClr w14:val="tx1"/>
                  </w14:solidFill>
                </w14:textFill>
              </w:rPr>
              <w:t>48万m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ALC砌块、板材的</w:t>
            </w:r>
            <w:r>
              <w:rPr>
                <w:rFonts w:hint="default" w:ascii="Times New Roman" w:hAnsi="Times New Roman" w:cs="Times New Roman"/>
                <w:color w:val="000000" w:themeColor="text1"/>
                <w:sz w:val="24"/>
                <w:szCs w:val="20"/>
                <w:u w:val="none" w:color="auto"/>
                <w14:textFill>
                  <w14:solidFill>
                    <w14:schemeClr w14:val="tx1"/>
                  </w14:solidFill>
                </w14:textFill>
              </w:rPr>
              <w:t>生产流程简述如下：</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（1）钢筋加工组装</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钢筋加工是生产加气混凝土板材的特有工序，包括钢筋的剪断、焊接、防锈</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涂料</w:t>
            </w:r>
            <w:r>
              <w:rPr>
                <w:rFonts w:hint="default" w:ascii="Times New Roman" w:hAnsi="Times New Roman" w:cs="Times New Roman"/>
                <w:color w:val="000000" w:themeColor="text1"/>
                <w:sz w:val="24"/>
                <w:szCs w:val="20"/>
                <w:u w:val="none" w:color="auto"/>
                <w14:textFill>
                  <w14:solidFill>
                    <w14:schemeClr w14:val="tx1"/>
                  </w14:solidFill>
                </w14:textFill>
              </w:rPr>
              <w:t>浸渍及组装工序等。项目钢筋焊接采用碰焊，不使用焊条或焊丝，焊接过程基本无烟尘产生。项目设有一个浸槽，尺寸为长4m、宽0.8m、深0.4m</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w:t>
            </w:r>
            <w:r>
              <w:rPr>
                <w:rFonts w:hint="default" w:ascii="Times New Roman" w:hAnsi="Times New Roman" w:cs="Times New Roman"/>
                <w:color w:val="000000" w:themeColor="text1"/>
                <w:sz w:val="24"/>
                <w:szCs w:val="20"/>
                <w:u w:val="none" w:color="auto"/>
                <w14:textFill>
                  <w14:solidFill>
                    <w14:schemeClr w14:val="tx1"/>
                  </w14:solidFill>
                </w14:textFill>
              </w:rPr>
              <w:t>防锈</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涂料</w:t>
            </w:r>
            <w:r>
              <w:rPr>
                <w:rFonts w:hint="default" w:ascii="Times New Roman" w:hAnsi="Times New Roman" w:cs="Times New Roman"/>
                <w:color w:val="000000" w:themeColor="text1"/>
                <w:sz w:val="24"/>
                <w:szCs w:val="20"/>
                <w:u w:val="none" w:color="auto"/>
                <w14:textFill>
                  <w14:solidFill>
                    <w14:schemeClr w14:val="tx1"/>
                  </w14:solidFill>
                </w14:textFill>
              </w:rPr>
              <w:t>将钢筋在浸槽内浸渍</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w:t>
            </w:r>
            <w:r>
              <w:rPr>
                <w:rFonts w:hint="default" w:ascii="Times New Roman" w:hAnsi="Times New Roman" w:cs="Times New Roman"/>
                <w:color w:val="000000" w:themeColor="text1"/>
                <w:sz w:val="24"/>
                <w:szCs w:val="20"/>
                <w:u w:val="none" w:color="auto"/>
                <w14:textFill>
                  <w14:solidFill>
                    <w14:schemeClr w14:val="tx1"/>
                  </w14:solidFill>
                </w14:textFill>
              </w:rPr>
              <w:t>项目采用水性防锈涂料，</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处理</w:t>
            </w:r>
            <w:r>
              <w:rPr>
                <w:rFonts w:hint="default" w:ascii="Times New Roman" w:hAnsi="Times New Roman" w:cs="Times New Roman"/>
                <w:color w:val="000000" w:themeColor="text1"/>
                <w:sz w:val="24"/>
                <w:szCs w:val="20"/>
                <w:u w:val="none" w:color="auto"/>
                <w14:textFill>
                  <w14:solidFill>
                    <w14:schemeClr w14:val="tx1"/>
                  </w14:solidFill>
                </w14:textFill>
              </w:rPr>
              <w:t>后</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钢筋</w:t>
            </w:r>
            <w:r>
              <w:rPr>
                <w:rFonts w:hint="default" w:ascii="Times New Roman" w:hAnsi="Times New Roman" w:cs="Times New Roman"/>
                <w:color w:val="000000" w:themeColor="text1"/>
                <w:sz w:val="24"/>
                <w:szCs w:val="20"/>
                <w:u w:val="none" w:color="auto"/>
                <w14:textFill>
                  <w14:solidFill>
                    <w14:schemeClr w14:val="tx1"/>
                  </w14:solidFill>
                </w14:textFill>
              </w:rPr>
              <w:t>不会再被水浸湿，防止因毛细管吸水作用导致的氯盐侵蚀、冻融、吸水等破坏，从而提高混凝土的耐久性及耐用性。</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钢筋网组装工序是把经过</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防锈</w:t>
            </w:r>
            <w:r>
              <w:rPr>
                <w:rFonts w:hint="default" w:ascii="Times New Roman" w:hAnsi="Times New Roman" w:cs="Times New Roman"/>
                <w:color w:val="000000" w:themeColor="text1"/>
                <w:sz w:val="24"/>
                <w:szCs w:val="20"/>
                <w:u w:val="none" w:color="auto"/>
                <w14:textFill>
                  <w14:solidFill>
                    <w14:schemeClr w14:val="tx1"/>
                  </w14:solidFill>
                </w14:textFill>
              </w:rPr>
              <w:t>处理的钢筋网，按工艺要求的尺寸和相对位置组合后装入模具中，并使其固定，以便浇注。</w:t>
            </w:r>
          </w:p>
          <w:p>
            <w:pPr>
              <w:pStyle w:val="2"/>
              <w:keepNext w:val="0"/>
              <w:keepLines w:val="0"/>
              <w:suppressLineNumbers w:val="0"/>
              <w:spacing w:before="0" w:beforeAutospacing="0" w:after="0" w:afterAutospacing="0"/>
              <w:ind w:left="0" w:right="0" w:firstLine="480"/>
              <w:rPr>
                <w:rFonts w:hint="eastAsia" w:ascii="Times New Roman" w:hAnsi="Times New Roman" w:eastAsia="宋体"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（2）混合搅拌、浇</w:t>
            </w:r>
            <w:r>
              <w:rPr>
                <w:rFonts w:hint="eastAsia" w:cs="Times New Roman"/>
                <w:color w:val="000000" w:themeColor="text1"/>
                <w:sz w:val="24"/>
                <w:szCs w:val="24"/>
                <w:u w:val="none" w:color="auto"/>
                <w:lang w:eastAsia="zh-CN"/>
                <w14:textFill>
                  <w14:solidFill>
                    <w14:schemeClr w14:val="tx1"/>
                  </w14:solidFill>
                </w14:textFill>
              </w:rPr>
              <w:t>注</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eastAsia" w:cs="Times New Roman"/>
                <w:color w:val="000000" w:themeColor="text1"/>
                <w:sz w:val="24"/>
                <w:szCs w:val="24"/>
                <w:u w:val="none" w:color="auto"/>
                <w:lang w:eastAsia="zh-CN"/>
                <w14:textFill>
                  <w14:solidFill>
                    <w14:schemeClr w14:val="tx1"/>
                  </w14:solidFill>
                </w14:textFill>
              </w:rPr>
              <w:t>原料麻石粉与石膏通过湿式球磨机加水制得灰浆，</w:t>
            </w:r>
            <w:r>
              <w:rPr>
                <w:rFonts w:hint="default" w:ascii="Times New Roman" w:hAnsi="Times New Roman" w:cs="Times New Roman"/>
                <w:color w:val="000000" w:themeColor="text1"/>
                <w:sz w:val="24"/>
                <w:szCs w:val="24"/>
                <w:u w:val="none" w:color="auto"/>
                <w14:textFill>
                  <w14:solidFill>
                    <w14:schemeClr w14:val="tx1"/>
                  </w14:solidFill>
                </w14:textFill>
              </w:rPr>
              <w:t>计量后的灰浆、</w:t>
            </w:r>
            <w:r>
              <w:rPr>
                <w:rFonts w:hint="eastAsia" w:cs="Times New Roman"/>
                <w:color w:val="000000" w:themeColor="text1"/>
                <w:sz w:val="24"/>
                <w:szCs w:val="24"/>
                <w:u w:val="none" w:color="auto"/>
                <w:lang w:eastAsia="zh-CN"/>
                <w14:textFill>
                  <w14:solidFill>
                    <w14:schemeClr w14:val="tx1"/>
                  </w14:solidFill>
                </w14:textFill>
              </w:rPr>
              <w:t>生石灰</w:t>
            </w:r>
            <w:r>
              <w:rPr>
                <w:rFonts w:hint="default" w:ascii="Times New Roman" w:hAnsi="Times New Roman" w:cs="Times New Roman"/>
                <w:color w:val="000000" w:themeColor="text1"/>
                <w:sz w:val="24"/>
                <w:szCs w:val="24"/>
                <w:u w:val="none" w:color="auto"/>
                <w14:textFill>
                  <w14:solidFill>
                    <w14:schemeClr w14:val="tx1"/>
                  </w14:solidFill>
                </w14:textFill>
              </w:rPr>
              <w:t>、水泥</w:t>
            </w:r>
            <w:r>
              <w:rPr>
                <w:rFonts w:hint="eastAsia" w:cs="Times New Roman"/>
                <w:color w:val="000000" w:themeColor="text1"/>
                <w:sz w:val="24"/>
                <w:szCs w:val="24"/>
                <w:u w:val="none" w:color="auto"/>
                <w:lang w:eastAsia="zh-CN"/>
                <w14:textFill>
                  <w14:solidFill>
                    <w14:schemeClr w14:val="tx1"/>
                  </w14:solidFill>
                </w14:textFill>
              </w:rPr>
              <w:t>、铝粉膏及水</w:t>
            </w:r>
            <w:r>
              <w:rPr>
                <w:rFonts w:hint="default" w:ascii="Times New Roman" w:hAnsi="Times New Roman" w:cs="Times New Roman"/>
                <w:color w:val="000000" w:themeColor="text1"/>
                <w:sz w:val="24"/>
                <w:szCs w:val="24"/>
                <w:u w:val="none" w:color="auto"/>
                <w14:textFill>
                  <w14:solidFill>
                    <w14:schemeClr w14:val="tx1"/>
                  </w14:solidFill>
                </w14:textFill>
              </w:rPr>
              <w:t>按配比顺序加入浇注搅拌机内开始混合搅拌，搅拌时根据工艺要求向搅拌机内通过一定量蒸汽，使搅拌机内料浆温度达到40~45℃左右，搅拌一段时间后，打开铝粉膏搅拌机下阀，使之流入浇注搅拌机内并</w:t>
            </w:r>
            <w:r>
              <w:rPr>
                <w:rFonts w:hint="eastAsia" w:cs="Times New Roman"/>
                <w:color w:val="000000" w:themeColor="text1"/>
                <w:sz w:val="24"/>
                <w:szCs w:val="24"/>
                <w:u w:val="none" w:color="auto"/>
                <w:lang w:eastAsia="zh-CN"/>
                <w14:textFill>
                  <w14:solidFill>
                    <w14:schemeClr w14:val="tx1"/>
                  </w14:solidFill>
                </w14:textFill>
              </w:rPr>
              <w:t>混</w:t>
            </w:r>
            <w:r>
              <w:rPr>
                <w:rFonts w:hint="default" w:ascii="Times New Roman" w:hAnsi="Times New Roman" w:cs="Times New Roman"/>
                <w:color w:val="000000" w:themeColor="text1"/>
                <w:sz w:val="24"/>
                <w:szCs w:val="24"/>
                <w:u w:val="none" w:color="auto"/>
                <w14:textFill>
                  <w14:solidFill>
                    <w14:schemeClr w14:val="tx1"/>
                  </w14:solidFill>
                </w14:textFill>
              </w:rPr>
              <w:t>合搅拌，最后将料浆浇注入模具。</w:t>
            </w:r>
          </w:p>
          <w:p>
            <w:pPr>
              <w:pStyle w:val="2"/>
              <w:keepNext w:val="0"/>
              <w:keepLines w:val="0"/>
              <w:suppressLineNumbers w:val="0"/>
              <w:spacing w:before="0" w:beforeAutospacing="0" w:after="0" w:afterAutospacing="0"/>
              <w:ind w:left="0" w:right="0" w:firstLine="480"/>
              <w:rPr>
                <w:rFonts w:hint="eastAsia"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在搅拌机中加入</w:t>
            </w:r>
            <w:r>
              <w:rPr>
                <w:rFonts w:hint="eastAsia" w:cs="Times New Roman"/>
                <w:color w:val="000000" w:themeColor="text1"/>
                <w:sz w:val="24"/>
                <w:szCs w:val="24"/>
                <w:u w:val="none" w:color="auto"/>
                <w:lang w:eastAsia="zh-CN"/>
                <w14:textFill>
                  <w14:solidFill>
                    <w14:schemeClr w14:val="tx1"/>
                  </w14:solidFill>
                </w14:textFill>
              </w:rPr>
              <w:t>砂、石膏</w:t>
            </w:r>
            <w:r>
              <w:rPr>
                <w:rFonts w:hint="default" w:ascii="Times New Roman" w:hAnsi="Times New Roman" w:cs="Times New Roman"/>
                <w:color w:val="000000" w:themeColor="text1"/>
                <w:sz w:val="24"/>
                <w:szCs w:val="24"/>
                <w:u w:val="none" w:color="auto"/>
                <w14:textFill>
                  <w14:solidFill>
                    <w14:schemeClr w14:val="tx1"/>
                  </w14:solidFill>
                </w14:textFill>
              </w:rPr>
              <w:t>、水泥、生石灰、铝粉、水</w:t>
            </w:r>
            <w:r>
              <w:rPr>
                <w:rFonts w:hint="eastAsia" w:cs="Times New Roman"/>
                <w:color w:val="000000" w:themeColor="text1"/>
                <w:sz w:val="24"/>
                <w:szCs w:val="24"/>
                <w:u w:val="none" w:color="auto"/>
                <w:lang w:eastAsia="zh-CN"/>
                <w14:textFill>
                  <w14:solidFill>
                    <w14:schemeClr w14:val="tx1"/>
                  </w14:solidFill>
                </w14:textFill>
              </w:rPr>
              <w:t>等材料</w:t>
            </w:r>
            <w:r>
              <w:rPr>
                <w:rFonts w:hint="default" w:ascii="Times New Roman" w:hAnsi="Times New Roman" w:cs="Times New Roman"/>
                <w:color w:val="000000" w:themeColor="text1"/>
                <w:sz w:val="24"/>
                <w:szCs w:val="24"/>
                <w:u w:val="none" w:color="auto"/>
                <w14:textFill>
                  <w14:solidFill>
                    <w14:schemeClr w14:val="tx1"/>
                  </w14:solidFill>
                </w14:textFill>
              </w:rPr>
              <w:t>后，水泥和生石灰即发生水化反应。水泥水化时要析出Ca(OH)，因而，加气混凝土料浆中的液相呈现碱胜且迅速变成饱和溶液(PH值达12左右)。铝粉极易与碱溶液相互作用，反应如下</w:t>
            </w:r>
            <w:r>
              <w:rPr>
                <w:rFonts w:hint="eastAsia" w:cs="Times New Roman"/>
                <w:color w:val="000000" w:themeColor="text1"/>
                <w:sz w:val="24"/>
                <w:szCs w:val="24"/>
                <w:u w:val="none" w:color="auto"/>
                <w:lang w:eastAsia="zh-CN"/>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2A1+3Ca(OH)</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+6H</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vertAlign w:val="baseline"/>
                <w:lang w:val="en-US" w:eastAsia="zh-CN"/>
                <w14:textFill>
                  <w14:solidFill>
                    <w14:schemeClr w14:val="tx1"/>
                  </w14:solidFill>
                </w14:textFill>
              </w:rPr>
              <w:t>O</w:t>
            </w:r>
            <w:r>
              <w:rPr>
                <w:rFonts w:hint="default" w:ascii="Times New Roman" w:hAnsi="Times New Roman" w:cs="Times New Roman"/>
                <w:color w:val="000000" w:themeColor="text1"/>
                <w:sz w:val="24"/>
                <w:szCs w:val="24"/>
                <w:u w:val="none" w:color="auto"/>
                <w14:textFill>
                  <w14:solidFill>
                    <w14:schemeClr w14:val="tx1"/>
                  </w14:solidFill>
                </w14:textFill>
              </w:rPr>
              <w:t>一3Ca</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O</w:t>
            </w:r>
            <w:r>
              <w:rPr>
                <w:rFonts w:hint="default" w:ascii="Times New Roman" w:hAnsi="Times New Roman" w:cs="Times New Roman"/>
                <w:color w:val="000000" w:themeColor="text1"/>
                <w:sz w:val="24"/>
                <w:szCs w:val="24"/>
                <w:u w:val="none" w:color="auto"/>
                <w14:textFill>
                  <w14:solidFill>
                    <w14:schemeClr w14:val="tx1"/>
                  </w14:solidFill>
                </w14:textFill>
              </w:rPr>
              <w:t>·AL</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·6H</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O</w:t>
            </w:r>
            <w:r>
              <w:rPr>
                <w:rFonts w:hint="default" w:ascii="Times New Roman" w:hAnsi="Times New Roman" w:cs="Times New Roman"/>
                <w:color w:val="000000" w:themeColor="text1"/>
                <w:sz w:val="24"/>
                <w:szCs w:val="24"/>
                <w:u w:val="none" w:color="auto"/>
                <w14:textFill>
                  <w14:solidFill>
                    <w14:schemeClr w14:val="tx1"/>
                  </w14:solidFill>
                </w14:textFill>
              </w:rPr>
              <w:t>+3H</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2A1+6H</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O</w:t>
            </w:r>
            <w:r>
              <w:rPr>
                <w:rFonts w:hint="default" w:ascii="Times New Roman" w:hAnsi="Times New Roman" w:cs="Times New Roman"/>
                <w:color w:val="000000" w:themeColor="text1"/>
                <w:sz w:val="24"/>
                <w:szCs w:val="24"/>
                <w:u w:val="none" w:color="auto"/>
                <w14:textFill>
                  <w14:solidFill>
                    <w14:schemeClr w14:val="tx1"/>
                  </w14:solidFill>
                </w14:textFill>
              </w:rPr>
              <w:t>一2A1</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OH</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+H</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由上列反应式可知，铝粉与碱性饱和溶液发生反应产生氢气，这些氢气却很少溶于水(在t=20℃时，1L水仅溶解氢气0.0189L，而且随着温度的升高体积增大，因此，必然使混合料浆发生膨胀。</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在生产过程中加入</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铝粉膏</w:t>
            </w:r>
            <w:r>
              <w:rPr>
                <w:rFonts w:hint="default" w:ascii="Times New Roman" w:hAnsi="Times New Roman" w:cs="Times New Roman"/>
                <w:color w:val="000000" w:themeColor="text1"/>
                <w:sz w:val="24"/>
                <w:szCs w:val="24"/>
                <w:u w:val="none" w:color="auto"/>
                <w14:textFill>
                  <w14:solidFill>
                    <w14:schemeClr w14:val="tx1"/>
                  </w14:solidFill>
                </w14:textFill>
              </w:rPr>
              <w:t>是为了使</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铝粉膏</w:t>
            </w:r>
            <w:r>
              <w:rPr>
                <w:rFonts w:hint="default" w:ascii="Times New Roman" w:hAnsi="Times New Roman" w:cs="Times New Roman"/>
                <w:color w:val="000000" w:themeColor="text1"/>
                <w:sz w:val="24"/>
                <w:szCs w:val="24"/>
                <w:u w:val="none" w:color="auto"/>
                <w14:textFill>
                  <w14:solidFill>
                    <w14:schemeClr w14:val="tx1"/>
                  </w14:solidFill>
                </w14:textFill>
              </w:rPr>
              <w:t>与石灰产生反应，放出氢气，使混凝土成型后形成气孔。此时，若生产板材，进入预养室之前，插钎行车将钢筋网笼放入模箱内。料浆在模具中进行一系列物理化学反应，生产气泡，使料浆膨胀、稠化、硬</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化</w:t>
            </w:r>
            <w:r>
              <w:rPr>
                <w:rFonts w:hint="default" w:ascii="Times New Roman" w:hAnsi="Times New Roman" w:cs="Times New Roman"/>
                <w:color w:val="000000" w:themeColor="text1"/>
                <w:sz w:val="24"/>
                <w:szCs w:val="24"/>
                <w:u w:val="none" w:color="auto"/>
                <w14:textFill>
                  <w14:solidFill>
                    <w14:schemeClr w14:val="tx1"/>
                  </w14:solidFill>
                </w14:textFill>
              </w:rPr>
              <w:t>。浇注工序是能否形成良好气孔结构的重要工序，与配料工序一道构成加气混凝土生产工艺过程的核心环节。</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（3）静停</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浇</w:t>
            </w:r>
            <w:r>
              <w:rPr>
                <w:rFonts w:hint="eastAsia" w:cs="Times New Roman"/>
                <w:color w:val="000000" w:themeColor="text1"/>
                <w:sz w:val="24"/>
                <w:szCs w:val="24"/>
                <w:u w:val="none" w:color="auto"/>
                <w:lang w:eastAsia="zh-CN"/>
                <w14:textFill>
                  <w14:solidFill>
                    <w14:schemeClr w14:val="tx1"/>
                  </w14:solidFill>
                </w14:textFill>
              </w:rPr>
              <w:t>注</w:t>
            </w:r>
            <w:r>
              <w:rPr>
                <w:rFonts w:hint="default" w:ascii="Times New Roman" w:hAnsi="Times New Roman" w:cs="Times New Roman"/>
                <w:color w:val="000000" w:themeColor="text1"/>
                <w:sz w:val="24"/>
                <w:szCs w:val="24"/>
                <w:u w:val="none" w:color="auto"/>
                <w14:textFill>
                  <w14:solidFill>
                    <w14:schemeClr w14:val="tx1"/>
                  </w14:solidFill>
                </w14:textFill>
              </w:rPr>
              <w:t>完毕的模具转移至静养区内发气初凝，静养室温度约40~45℃，静停90～150min，达到切割强度后，拉出静养室。</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（4）切割</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静停达到切割要求后模具转移至切割区，将模具和坯体翻转放置在切割小车上。装载坯体小车经过纵切、横切等工序实现坯体六面切割达到设定规格（长±3mm~宽±1.5mm高±0.6mm）。切割过程由于加气混凝土含水率较高，因此仅有极少量粉尘产生。切割主要产生一定量的边角料、废浆，经地坑回收至废液池搅拌后</w:t>
            </w:r>
            <w:r>
              <w:rPr>
                <w:rFonts w:hint="default" w:ascii="Times New Roman" w:hAnsi="Times New Roman" w:cs="Times New Roman"/>
                <w:color w:val="000000" w:themeColor="text1"/>
                <w:sz w:val="24"/>
                <w:szCs w:val="20"/>
                <w:u w:val="none" w:color="auto"/>
                <w14:textFill>
                  <w14:solidFill>
                    <w14:schemeClr w14:val="tx1"/>
                  </w14:solidFill>
                </w14:textFill>
              </w:rPr>
              <w:t>进入废浆储罐，</w:t>
            </w:r>
            <w:r>
              <w:rPr>
                <w:rFonts w:hint="default" w:ascii="Times New Roman" w:hAnsi="Times New Roman" w:cs="Times New Roman"/>
                <w:color w:val="000000" w:themeColor="text1"/>
                <w:sz w:val="24"/>
                <w:szCs w:val="24"/>
                <w:u w:val="none" w:color="auto"/>
                <w14:textFill>
                  <w14:solidFill>
                    <w14:schemeClr w14:val="tx1"/>
                  </w14:solidFill>
                </w14:textFill>
              </w:rPr>
              <w:t>回用与混合搅拌工序。</w:t>
            </w:r>
          </w:p>
          <w:p>
            <w:pPr>
              <w:pStyle w:val="2"/>
              <w:keepNext w:val="0"/>
              <w:keepLines w:val="0"/>
              <w:suppressLineNumbers w:val="0"/>
              <w:spacing w:before="0" w:beforeAutospacing="0" w:after="0" w:afterAutospacing="0"/>
              <w:ind w:left="0" w:right="0" w:firstLine="480"/>
              <w:rPr>
                <w:rFonts w:hint="eastAsia" w:ascii="Times New Roman" w:hAnsi="Times New Roman" w:eastAsia="宋体"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（5）翻转</w:t>
            </w:r>
            <w:r>
              <w:rPr>
                <w:rFonts w:hint="eastAsia" w:cs="Times New Roman"/>
                <w:color w:val="000000" w:themeColor="text1"/>
                <w:sz w:val="24"/>
                <w:szCs w:val="24"/>
                <w:u w:val="none" w:color="auto"/>
                <w:lang w:eastAsia="zh-CN"/>
                <w14:textFill>
                  <w14:solidFill>
                    <w14:schemeClr w14:val="tx1"/>
                  </w14:solidFill>
                </w14:textFill>
              </w:rPr>
              <w:t>、模具清理</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切割后的坯体利用装卸机构将坯体移至夺转台上。翻转台进行90度翻转，使出模具侧板承载坯体转换为由蒸养底板承载还体，实现了空翻转地翻的过渡：取出模具侧板进行清理会产生一定量边角料和废水回收进入废液池搅拌后回用，清理后的模具侧板通过辊道返回模具合模区合模刷油，清磨刷油过程会产生一定量的VOCs，刷油完成的模具重新组装等待下一次浇注，</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脱模剂采用成品机油或其他菜籽油等油脂，严禁使用废机油。</w:t>
            </w:r>
            <w:r>
              <w:rPr>
                <w:rFonts w:hint="default" w:ascii="Times New Roman" w:hAnsi="Times New Roman" w:cs="Times New Roman"/>
                <w:color w:val="000000" w:themeColor="text1"/>
                <w:sz w:val="24"/>
                <w:szCs w:val="24"/>
                <w:u w:val="none" w:color="auto"/>
                <w14:textFill>
                  <w14:solidFill>
                    <w14:schemeClr w14:val="tx1"/>
                  </w14:solidFill>
                </w14:textFill>
              </w:rPr>
              <w:t>转换好的坯体通过装卸装置移至蒸养小车上。</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（6）蒸压养护</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装载好坯体的蒸养小车通过编组转运装置运输至编组区编组等待入釜，编组好的小车通过入釜引机，缓慢稳当的将坯体运输至蒸压釜内，进行高温（190℃）高压（1.3MPa）蒸压（时间周期约10h）。蒸压釜内的尾气经管道送至静养区使用。</w:t>
            </w:r>
          </w:p>
          <w:p>
            <w:pPr>
              <w:pStyle w:val="2"/>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坯体在蒸压养护时的水热反应升温阶段</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随着温度升高，Ca(OH)</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与</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砂石</w:t>
            </w:r>
            <w:r>
              <w:rPr>
                <w:rFonts w:hint="default" w:ascii="Times New Roman" w:hAnsi="Times New Roman" w:cs="Times New Roman"/>
                <w:color w:val="000000" w:themeColor="text1"/>
                <w:sz w:val="24"/>
                <w:szCs w:val="24"/>
                <w:u w:val="none" w:color="auto"/>
                <w14:textFill>
                  <w14:solidFill>
                    <w14:schemeClr w14:val="tx1"/>
                  </w14:solidFill>
                </w14:textFill>
              </w:rPr>
              <w:t>中的活性SiO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反应生成碱度较高的水化硅酸钙，随着SiO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的不断溶解，水泥水化的C-S-H凝胶与石灰、</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砂石</w:t>
            </w:r>
            <w:r>
              <w:rPr>
                <w:rFonts w:hint="default" w:ascii="Times New Roman" w:hAnsi="Times New Roman" w:cs="Times New Roman"/>
                <w:color w:val="000000" w:themeColor="text1"/>
                <w:sz w:val="24"/>
                <w:szCs w:val="24"/>
                <w:u w:val="none" w:color="auto"/>
                <w14:textFill>
                  <w14:solidFill>
                    <w14:schemeClr w14:val="tx1"/>
                  </w14:solidFill>
                </w14:textFill>
              </w:rPr>
              <w:t>合成的C-S-H等水化硅酸钙的</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碰撞</w:t>
            </w:r>
            <w:r>
              <w:rPr>
                <w:rFonts w:hint="default" w:ascii="Times New Roman" w:hAnsi="Times New Roman" w:cs="Times New Roman"/>
                <w:color w:val="000000" w:themeColor="text1"/>
                <w:sz w:val="24"/>
                <w:szCs w:val="24"/>
                <w:u w:val="none" w:color="auto"/>
                <w14:textFill>
                  <w14:solidFill>
                    <w14:schemeClr w14:val="tx1"/>
                  </w14:solidFill>
                </w14:textFill>
              </w:rPr>
              <w:t>不断降低，开始变成半结晶的CSH(I)</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恒温阶段</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在180-200℃的恒温初期，大量生成CSH(I)。在此温度下，单硫型水化硫铝酸钙也无法稳定，继续分解成C</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AH</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6</w:t>
            </w:r>
            <w:r>
              <w:rPr>
                <w:rFonts w:hint="default" w:ascii="Times New Roman" w:hAnsi="Times New Roman" w:cs="Times New Roman"/>
                <w:color w:val="000000" w:themeColor="text1"/>
                <w:sz w:val="24"/>
                <w:szCs w:val="24"/>
                <w:u w:val="none" w:color="auto"/>
                <w14:textFill>
                  <w14:solidFill>
                    <w14:schemeClr w14:val="tx1"/>
                  </w14:solidFill>
                </w14:textFill>
              </w:rPr>
              <w:t>和CaSO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4</w:t>
            </w:r>
            <w:r>
              <w:rPr>
                <w:rFonts w:hint="default" w:ascii="Times New Roman" w:hAnsi="Times New Roman" w:cs="Times New Roman"/>
                <w:color w:val="000000" w:themeColor="text1"/>
                <w:sz w:val="24"/>
                <w:szCs w:val="24"/>
                <w:u w:val="none" w:color="auto"/>
                <w14:textFill>
                  <w14:solidFill>
                    <w14:schemeClr w14:val="tx1"/>
                  </w14:solidFill>
                </w14:textFill>
              </w:rPr>
              <w:t>，水化铝酸钙和S</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i</w:t>
            </w:r>
            <w:r>
              <w:rPr>
                <w:rFonts w:hint="default" w:ascii="Times New Roman" w:hAnsi="Times New Roman" w:cs="Times New Roman"/>
                <w:color w:val="000000" w:themeColor="text1"/>
                <w:sz w:val="24"/>
                <w:szCs w:val="24"/>
                <w:u w:val="none" w:color="auto"/>
                <w14:textFill>
                  <w14:solidFill>
                    <w14:schemeClr w14:val="tx1"/>
                  </w14:solidFill>
                </w14:textFill>
              </w:rPr>
              <w:t>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作用生成水石榴石。随着恒温时间的延长，水化硅酸钙结晶程度高不断提高，出现托贝莫来石，进一步延长时间还可能生成其他结晶的水化硅酸钙。</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（7）出釜</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出釜是加混凝土生产的最后一道工序。包括制断釜、吊运、分掰、检验、包装及小车、底板的清洁涂油，底板</w:t>
            </w:r>
            <w:r>
              <w:rPr>
                <w:rFonts w:hint="eastAsia" w:cs="Times New Roman"/>
                <w:color w:val="000000" w:themeColor="text1"/>
                <w:sz w:val="24"/>
                <w:szCs w:val="24"/>
                <w:u w:val="none" w:color="auto"/>
                <w:lang w:eastAsia="zh-CN"/>
                <w14:textFill>
                  <w14:solidFill>
                    <w14:schemeClr w14:val="tx1"/>
                  </w14:solidFill>
                </w14:textFill>
              </w:rPr>
              <w:t>清理</w:t>
            </w:r>
            <w:r>
              <w:rPr>
                <w:rFonts w:hint="default" w:ascii="Times New Roman" w:hAnsi="Times New Roman" w:cs="Times New Roman"/>
                <w:color w:val="000000" w:themeColor="text1"/>
                <w:sz w:val="24"/>
                <w:szCs w:val="24"/>
                <w:u w:val="none" w:color="auto"/>
                <w14:textFill>
                  <w14:solidFill>
                    <w14:schemeClr w14:val="tx1"/>
                  </w14:solidFill>
                </w14:textFill>
              </w:rPr>
              <w:t>过程会产生边角料和废水，均回收至废液池搅拌后回用，底板涂油则产生VOCs。出釜检验过程产生不合格产品回用，保证向市场提供合格的产品及下一个生产循环工序的正常进行。</w:t>
            </w:r>
          </w:p>
          <w:p>
            <w:pPr>
              <w:pStyle w:val="2"/>
              <w:keepNext w:val="0"/>
              <w:keepLines w:val="0"/>
              <w:suppressLineNumbers w:val="0"/>
              <w:spacing w:before="0" w:beforeAutospacing="0" w:after="0" w:afterAutospacing="0"/>
              <w:ind w:left="0" w:right="0" w:firstLine="482"/>
              <w:rPr>
                <w:rFonts w:hint="eastAsia" w:ascii="Times New Roman" w:hAnsi="Times New Roman" w:eastAsia="宋体" w:cs="Times New Roman"/>
                <w:b/>
                <w:color w:val="000000" w:themeColor="text1"/>
                <w:sz w:val="24"/>
                <w:szCs w:val="24"/>
                <w:u w:val="none" w:color="auto"/>
                <w:shd w:val="clear" w:color="auto" w:fill="FFFFFF"/>
                <w:lang w:eastAsia="zh-CN"/>
                <w14:textFill>
                  <w14:solidFill>
                    <w14:schemeClr w14:val="tx1"/>
                  </w14:solidFill>
                </w14:textFill>
              </w:rPr>
            </w:pPr>
            <w:r>
              <w:rPr>
                <w:rFonts w:hint="eastAsia" w:cs="Times New Roman"/>
                <w:b/>
                <w:color w:val="000000" w:themeColor="text1"/>
                <w:sz w:val="24"/>
                <w:szCs w:val="24"/>
                <w:u w:val="none" w:color="auto"/>
                <w:shd w:val="clear" w:color="auto" w:fill="FFFFFF"/>
                <w:lang w:eastAsia="zh-CN"/>
                <w14:textFill>
                  <w14:solidFill>
                    <w14:schemeClr w14:val="tx1"/>
                  </w14:solidFill>
                </w14:textFill>
              </w:rPr>
              <w:t>（二期建设）</w:t>
            </w:r>
          </w:p>
          <w:p>
            <w:pPr>
              <w:pStyle w:val="2"/>
              <w:keepNext w:val="0"/>
              <w:keepLines w:val="0"/>
              <w:suppressLineNumbers w:val="0"/>
              <w:spacing w:before="0" w:beforeAutospacing="0" w:after="0" w:afterAutospacing="0"/>
              <w:ind w:left="0" w:right="0" w:firstLine="482"/>
              <w:rPr>
                <w:rFonts w:hint="default" w:ascii="Times New Roman" w:hAnsi="Times New Roman" w:cs="Times New Roman"/>
                <w:b/>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b/>
                <w:color w:val="000000" w:themeColor="text1"/>
                <w:sz w:val="24"/>
                <w:szCs w:val="24"/>
                <w:u w:val="none" w:color="auto"/>
                <w:shd w:val="clear" w:color="auto" w:fill="FFFFFF"/>
                <w14:textFill>
                  <w14:solidFill>
                    <w14:schemeClr w14:val="tx1"/>
                  </w14:solidFill>
                </w14:textFill>
              </w:rPr>
              <w:t>2、建筑石膏粉生产工艺流程图</w:t>
            </w:r>
          </w:p>
          <w:p>
            <w:pPr>
              <w:keepNext w:val="0"/>
              <w:keepLines w:val="0"/>
              <w:suppressLineNumbers w:val="0"/>
              <w:spacing w:before="0" w:beforeAutospacing="0" w:after="0" w:afterAutospacing="0"/>
              <w:ind w:left="0" w:right="0" w:firstLine="0" w:firstLineChars="0"/>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0"/>
                <w:u w:val="none" w:color="auto"/>
                <w14:textFill>
                  <w14:solidFill>
                    <w14:schemeClr w14:val="tx1"/>
                  </w14:solidFill>
                </w14:textFill>
              </w:rPr>
              <mc:AlternateContent>
                <mc:Choice Requires="wpc">
                  <w:drawing>
                    <wp:inline distT="0" distB="0" distL="114300" distR="114300">
                      <wp:extent cx="5486400" cy="5427345"/>
                      <wp:effectExtent l="0" t="0" r="0" b="1905"/>
                      <wp:docPr id="169" name="画布 169"/>
                      <wp:cNvGraphicFramePr/>
                      <a:graphic xmlns:a="http://schemas.openxmlformats.org/drawingml/2006/main">
                        <a:graphicData uri="http://schemas.microsoft.com/office/word/2010/wordprocessingCanvas">
                          <wpc:wpc>
                            <wpc:bg/>
                            <wpc:whole/>
                            <wps:wsp>
                              <wps:cNvPr id="170" name="文本框 170"/>
                              <wps:cNvSpPr txBox="1"/>
                              <wps:spPr>
                                <a:xfrm>
                                  <a:off x="2029460" y="142875"/>
                                  <a:ext cx="6667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原料堆放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1" name="文本框 171"/>
                              <wps:cNvSpPr txBox="1"/>
                              <wps:spPr>
                                <a:xfrm>
                                  <a:off x="2046605" y="3294380"/>
                                  <a:ext cx="6667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余热回收</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2" name="文本框 172"/>
                              <wps:cNvSpPr txBox="1"/>
                              <wps:spPr>
                                <a:xfrm>
                                  <a:off x="2027555" y="2599055"/>
                                  <a:ext cx="6667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煅烧烘干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3" name="文本框 173"/>
                              <wps:cNvSpPr txBox="1"/>
                              <wps:spPr>
                                <a:xfrm>
                                  <a:off x="2009775" y="1303655"/>
                                  <a:ext cx="6667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预热烘干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4" name="文本框 174"/>
                              <wps:cNvSpPr txBox="1"/>
                              <wps:spPr>
                                <a:xfrm>
                                  <a:off x="2027555" y="703580"/>
                                  <a:ext cx="6667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给料斗</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5" name="文本框 175"/>
                              <wps:cNvSpPr txBox="1"/>
                              <wps:spPr>
                                <a:xfrm>
                                  <a:off x="2122805" y="5161280"/>
                                  <a:ext cx="6667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装车外运</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6" name="文本框 176"/>
                              <wps:cNvSpPr txBox="1"/>
                              <wps:spPr>
                                <a:xfrm>
                                  <a:off x="2113280" y="4575810"/>
                                  <a:ext cx="6667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成品仓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7" name="文本框 177"/>
                              <wps:cNvSpPr txBox="1"/>
                              <wps:spPr>
                                <a:xfrm>
                                  <a:off x="2018030" y="3951605"/>
                                  <a:ext cx="8191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研磨</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78" name="直接箭头连接符 178"/>
                              <wps:cNvCnPr>
                                <a:stCxn id="170" idx="2"/>
                                <a:endCxn id="174" idx="0"/>
                              </wps:cNvCnPr>
                              <wps:spPr>
                                <a:xfrm flipH="1">
                                  <a:off x="2360930" y="400685"/>
                                  <a:ext cx="1905" cy="302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9" name="直接箭头连接符 179"/>
                              <wps:cNvCnPr>
                                <a:endCxn id="177" idx="0"/>
                              </wps:cNvCnPr>
                              <wps:spPr>
                                <a:xfrm flipH="1">
                                  <a:off x="2427605" y="3589655"/>
                                  <a:ext cx="1905"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0" name="直接箭头连接符 180"/>
                              <wps:cNvCnPr>
                                <a:endCxn id="171" idx="0"/>
                              </wps:cNvCnPr>
                              <wps:spPr>
                                <a:xfrm>
                                  <a:off x="2372360" y="2884805"/>
                                  <a:ext cx="7620" cy="409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1" name="直接箭头连接符 181"/>
                              <wps:cNvCnPr/>
                              <wps:spPr>
                                <a:xfrm>
                                  <a:off x="2334260" y="1570355"/>
                                  <a:ext cx="0" cy="4298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2" name="直接箭头连接符 182"/>
                              <wps:cNvCnPr/>
                              <wps:spPr>
                                <a:xfrm flipH="1">
                                  <a:off x="2322830" y="989330"/>
                                  <a:ext cx="1905" cy="3124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3" name="直接箭头连接符 183"/>
                              <wps:cNvCnPr>
                                <a:endCxn id="175" idx="0"/>
                              </wps:cNvCnPr>
                              <wps:spPr>
                                <a:xfrm flipH="1">
                                  <a:off x="2456180" y="4837430"/>
                                  <a:ext cx="1905"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4" name="直接箭头连接符 184"/>
                              <wps:cNvCnPr/>
                              <wps:spPr>
                                <a:xfrm flipH="1">
                                  <a:off x="2351405" y="2275205"/>
                                  <a:ext cx="1905"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88" name="直接箭头连接符 188"/>
                              <wps:cNvCnPr/>
                              <wps:spPr>
                                <a:xfrm>
                                  <a:off x="2648585" y="284480"/>
                                  <a:ext cx="647700" cy="127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89" name="文本框 189"/>
                              <wps:cNvSpPr txBox="1"/>
                              <wps:spPr>
                                <a:xfrm>
                                  <a:off x="3227705" y="151130"/>
                                  <a:ext cx="4762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0" name="直接箭头连接符 190"/>
                              <wps:cNvCnPr/>
                              <wps:spPr>
                                <a:xfrm>
                                  <a:off x="1322705" y="1427480"/>
                                  <a:ext cx="647700" cy="127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191" name="直接连接符 191"/>
                              <wps:cNvCnPr/>
                              <wps:spPr>
                                <a:xfrm flipH="1" flipV="1">
                                  <a:off x="1334135" y="3400425"/>
                                  <a:ext cx="712470"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 name="直接连接符 192"/>
                              <wps:cNvCnPr/>
                              <wps:spPr>
                                <a:xfrm>
                                  <a:off x="1315085" y="1419225"/>
                                  <a:ext cx="0" cy="1996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 name="文本框 193"/>
                              <wps:cNvSpPr txBox="1"/>
                              <wps:spPr>
                                <a:xfrm>
                                  <a:off x="3399155" y="2608580"/>
                                  <a:ext cx="58356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4" name="直接箭头连接符 194"/>
                              <wps:cNvCnPr/>
                              <wps:spPr>
                                <a:xfrm>
                                  <a:off x="2760980" y="2741930"/>
                                  <a:ext cx="647700" cy="127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95" name="直接箭头连接符 195"/>
                              <wps:cNvCnPr/>
                              <wps:spPr>
                                <a:xfrm>
                                  <a:off x="2827655" y="4713605"/>
                                  <a:ext cx="647700" cy="127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96" name="直接箭头连接符 196"/>
                              <wps:cNvCnPr/>
                              <wps:spPr>
                                <a:xfrm flipV="1">
                                  <a:off x="2848610" y="4067175"/>
                                  <a:ext cx="550545" cy="635"/>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197" name="文本框 197"/>
                              <wps:cNvSpPr txBox="1"/>
                              <wps:spPr>
                                <a:xfrm>
                                  <a:off x="3456305" y="4599305"/>
                                  <a:ext cx="4762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8" name="文本框 198"/>
                              <wps:cNvSpPr txBox="1"/>
                              <wps:spPr>
                                <a:xfrm>
                                  <a:off x="3351530" y="3932555"/>
                                  <a:ext cx="82931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噪声、粉尘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99" name="文本框 199"/>
                              <wps:cNvSpPr txBox="1"/>
                              <wps:spPr>
                                <a:xfrm>
                                  <a:off x="2360930" y="2922905"/>
                                  <a:ext cx="532765"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传送带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0" name="文本框 200"/>
                              <wps:cNvSpPr txBox="1"/>
                              <wps:spPr>
                                <a:xfrm>
                                  <a:off x="2294255" y="989330"/>
                                  <a:ext cx="743585"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传送带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1" name="文本框 201"/>
                              <wps:cNvSpPr txBox="1"/>
                              <wps:spPr>
                                <a:xfrm>
                                  <a:off x="2399030" y="417830"/>
                                  <a:ext cx="4762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铲车</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2" name="文本框 202"/>
                              <wps:cNvSpPr txBox="1"/>
                              <wps:spPr>
                                <a:xfrm>
                                  <a:off x="2379980" y="2303780"/>
                                  <a:ext cx="532765"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风机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3" name="文本框 203"/>
                              <wps:cNvSpPr txBox="1"/>
                              <wps:spPr>
                                <a:xfrm>
                                  <a:off x="2362835" y="1608455"/>
                                  <a:ext cx="532765"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提升机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4" name="文本框 204"/>
                              <wps:cNvSpPr txBox="1"/>
                              <wps:spPr>
                                <a:xfrm>
                                  <a:off x="2008505" y="1989455"/>
                                  <a:ext cx="6667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分散</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5" name="直接箭头连接符 205"/>
                              <wps:cNvCnPr/>
                              <wps:spPr>
                                <a:xfrm flipH="1">
                                  <a:off x="2408555" y="4208780"/>
                                  <a:ext cx="1905" cy="3619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06" name="文本框 206"/>
                              <wps:cNvSpPr txBox="1"/>
                              <wps:spPr>
                                <a:xfrm>
                                  <a:off x="2389505" y="4265930"/>
                                  <a:ext cx="589915"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提升机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7" name="文本框 207"/>
                              <wps:cNvSpPr txBox="1"/>
                              <wps:spPr>
                                <a:xfrm>
                                  <a:off x="2399030" y="3627755"/>
                                  <a:ext cx="589915"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提升机</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8" name="文本框 208"/>
                              <wps:cNvSpPr txBox="1"/>
                              <wps:spPr>
                                <a:xfrm>
                                  <a:off x="317500" y="2612390"/>
                                  <a:ext cx="438150" cy="2578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锅炉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09" name="直接箭头连接符 209"/>
                              <wps:cNvCnPr>
                                <a:endCxn id="172" idx="1"/>
                              </wps:cNvCnPr>
                              <wps:spPr>
                                <a:xfrm flipV="1">
                                  <a:off x="769620" y="2727960"/>
                                  <a:ext cx="1257935" cy="1270"/>
                                </a:xfrm>
                                <a:prstGeom prst="straightConnector1">
                                  <a:avLst/>
                                </a:prstGeom>
                                <a:ln>
                                  <a:solidFill>
                                    <a:schemeClr val="tx1"/>
                                  </a:solidFill>
                                  <a:prstDash val="solid"/>
                                  <a:tailEnd type="arrow"/>
                                </a:ln>
                              </wps:spPr>
                              <wps:style>
                                <a:lnRef idx="1">
                                  <a:schemeClr val="accent1"/>
                                </a:lnRef>
                                <a:fillRef idx="0">
                                  <a:schemeClr val="accent1"/>
                                </a:fillRef>
                                <a:effectRef idx="0">
                                  <a:schemeClr val="accent1"/>
                                </a:effectRef>
                                <a:fontRef idx="minor">
                                  <a:schemeClr val="tx1"/>
                                </a:fontRef>
                              </wps:style>
                              <wps:bodyPr/>
                            </wps:wsp>
                            <wps:wsp>
                              <wps:cNvPr id="210" name="文本框 210"/>
                              <wps:cNvSpPr txBox="1"/>
                              <wps:spPr>
                                <a:xfrm>
                                  <a:off x="791210" y="2489200"/>
                                  <a:ext cx="4762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蒸汽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1" name="文本框 211"/>
                              <wps:cNvSpPr txBox="1"/>
                              <wps:spPr>
                                <a:xfrm>
                                  <a:off x="1437005" y="3170555"/>
                                  <a:ext cx="4762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蒸汽</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8" name="直接箭头连接符 58"/>
                              <wps:cNvCnPr/>
                              <wps:spPr>
                                <a:xfrm>
                                  <a:off x="2727325" y="834390"/>
                                  <a:ext cx="647700" cy="127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61" name="文本框 61"/>
                              <wps:cNvSpPr txBox="1"/>
                              <wps:spPr>
                                <a:xfrm>
                                  <a:off x="3358515" y="703580"/>
                                  <a:ext cx="4762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sz w:val="18"/>
                                        <w:szCs w:val="18"/>
                                      </w:rPr>
                                    </w:pPr>
                                    <w:r>
                                      <w:rPr>
                                        <w:rFonts w:hint="eastAsia"/>
                                        <w:sz w:val="18"/>
                                        <w:szCs w:val="18"/>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427.35pt;width:432pt;" coordsize="5486400,5427345" editas="canvas" o:gfxdata="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">
                      <o:lock v:ext="edit" aspectratio="f"/>
                      <v:shape id="_x0000_s1026" o:spid="_x0000_s1026" style="position:absolute;left:0;top:0;height:5427345;width:5486400;" filled="f" stroked="f" coordsize="21600,21600" o:gfxdata="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">
                        <v:fill on="f" focussize="0,0"/>
                        <v:stroke on="f"/>
                        <v:imagedata o:title=""/>
                        <o:lock v:ext="edit" aspectratio="f"/>
                      </v:shape>
                      <v:shape id="_x0000_s1026" o:spid="_x0000_s1026" o:spt="202" type="#_x0000_t202" style="position:absolute;left:2029460;top:142875;height:257810;width:6667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3zV8Y0wAAAAUBAAAPAAAAAAAAAAEAIAAAACIA&#10;AABkcnMvZG93bnJldi54bWxQSwECFAAUAAAACACHTuJABR/wvUcCAAB3BAAADgAAAAAAAAABACAA&#10;AAAiAQAAZHJzL2Uyb0RvYy54bWxQSwUGAAAAAAYABgBZAQAA2wU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原料堆放</w:t>
                              </w:r>
                            </w:p>
                          </w:txbxContent>
                        </v:textbox>
                      </v:shape>
                      <v:shape id="_x0000_s1026" o:spid="_x0000_s1026" o:spt="202" type="#_x0000_t202" style="position:absolute;left:2046605;top:3294380;height:257810;width:6667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fNXxjTAAAABQEAAA8AAAAAAAAAAQAgAAAA&#10;IgAAAGRycy9kb3ducmV2LnhtbFBLAQIUABQAAAAIAIdO4kAyDa7bSQIAAHgEAAAOAAAAAAAAAAEA&#10;IAAAACIBAABkcnMvZTJvRG9jLnhtbFBLBQYAAAAABgAGAFkBAADdBQ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余热回收</w:t>
                              </w:r>
                            </w:p>
                          </w:txbxContent>
                        </v:textbox>
                      </v:shape>
                      <v:shape id="_x0000_s1026" o:spid="_x0000_s1026" o:spt="202" type="#_x0000_t202" style="position:absolute;left:2027555;top:2599055;height:257810;width:6667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81fGNMAAAAFAQAADwAAAAAAAAABACAAAAAi&#10;AAAAZHJzL2Rvd25yZXYueG1sUEsBAhQAFAAAAAgAh07iQGuQoG5IAgAAeAQAAA4AAAAAAAAAAQAg&#10;AAAAIgEAAGRycy9lMm9Eb2MueG1sUEsFBgAAAAAGAAYAWQEAANwFA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煅烧烘干</w:t>
                              </w:r>
                            </w:p>
                          </w:txbxContent>
                        </v:textbox>
                      </v:shape>
                      <v:shape id="_x0000_s1026" o:spid="_x0000_s1026" o:spt="202" type="#_x0000_t202" style="position:absolute;left:2009775;top:1303655;height:257810;width:6667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3zV8Y0wAAAAUBAAAPAAAAAAAAAAEAIAAA&#10;ACIAAABkcnMvZG93bnJldi54bWxQSwECFAAUAAAACACHTuJABQmn9UoCAAB4BAAADgAAAAAAAAAB&#10;ACAAAAAiAQAAZHJzL2Uyb0RvYy54bWxQSwUGAAAAAAYABgBZAQAA3gU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预热烘干</w:t>
                              </w:r>
                            </w:p>
                          </w:txbxContent>
                        </v:textbox>
                      </v:shape>
                      <v:shape id="_x0000_s1026" o:spid="_x0000_s1026" o:spt="202" type="#_x0000_t202" style="position:absolute;left:2027555;top:703580;height:257810;width:6667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LfNXxjTAAAABQEAAA8AAAAAAAAAAQAgAAAA&#10;IgAAAGRycy9kb3ducmV2LnhtbFBLAQIUABQAAAAIAIdO4kBFHuMTSQIAAHcEAAAOAAAAAAAAAAEA&#10;IAAAACIBAABkcnMvZTJvRG9jLnhtbFBLBQYAAAAABgAGAFkBAADdBQ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给料斗</w:t>
                              </w:r>
                            </w:p>
                          </w:txbxContent>
                        </v:textbox>
                      </v:shape>
                      <v:shape id="_x0000_s1026" o:spid="_x0000_s1026" o:spt="202" type="#_x0000_t202" style="position:absolute;left:2122805;top:5161280;height:257810;width:6667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81fGNMAAAAFAQAADwAAAAAAAAABACAAAAAi&#10;AAAAZHJzL2Rvd25yZXYueG1sUEsBAhQAFAAAAAgAh07iQEz3qjdIAgAAeAQAAA4AAAAAAAAAAQAg&#10;AAAAIgEAAGRycy9lMm9Eb2MueG1sUEsFBgAAAAAGAAYAWQEAANwFA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装车外运</w:t>
                              </w:r>
                            </w:p>
                          </w:txbxContent>
                        </v:textbox>
                      </v:shape>
                      <v:shape id="_x0000_s1026" o:spid="_x0000_s1026" o:spt="202" type="#_x0000_t202" style="position:absolute;left:2113280;top:4575810;height:257810;width:6667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fNXxjTAAAABQEAAA8AAAAAAAAAAQAgAAAAIgAA&#10;AGRycy9kb3ducmV2LnhtbFBLAQIUABQAAAAIAIdO4kCQyv0MRgIAAHgEAAAOAAAAAAAAAAEAIAAA&#10;ACIBAABkcnMvZTJvRG9jLnhtbFBLBQYAAAAABgAGAFkBAADaBQ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成品仓</w:t>
                              </w:r>
                            </w:p>
                          </w:txbxContent>
                        </v:textbox>
                      </v:shape>
                      <v:shape id="_x0000_s1026" o:spid="_x0000_s1026" o:spt="202" type="#_x0000_t202" style="position:absolute;left:2018030;top:3951605;height:257810;width:8191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81fGNMAAAAFAQAADwAAAAAAAAABACAA&#10;AAAiAAAAZHJzL2Rvd25yZXYueG1sUEsBAhQAFAAAAAgAh07iQMJrZldLAgAAeAQAAA4AAAAAAAAA&#10;AQAgAAAAIgEAAGRycy9lMm9Eb2MueG1sUEsFBgAAAAAGAAYAWQEAAN8FA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研磨</w:t>
                              </w:r>
                            </w:p>
                          </w:txbxContent>
                        </v:textbox>
                      </v:shape>
                      <v:shape id="_x0000_s1026" o:spid="_x0000_s1026" o:spt="32" type="#_x0000_t32" style="position:absolute;left:2360930;top:400685;flip:x;height:302895;width:1905;" filled="f" stroked="t" coordsize="21600,21600" o:gfxdata="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HeGwDUAAAABQEAAA8AAAAAAAAAAQAgAAAAIgAA&#10;AGRycy9kb3ducmV2LnhtbFBLAQIUABQAAAAIAIdO4kAxj1y3DAIAANgDAAAOAAAAAAAAAAEAIAAA&#10;ACMBAABkcnMvZTJvRG9jLnhtbFBLBQYAAAAABgAGAFkBAAChBQAAAAA=&#10;">
                        <v:fill on="f" focussize="0,0"/>
                        <v:stroke color="#000000 [3213]" joinstyle="round" endarrow="open"/>
                        <v:imagedata o:title=""/>
                        <o:lock v:ext="edit" aspectratio="f"/>
                      </v:shape>
                      <v:shape id="_x0000_s1026" o:spid="_x0000_s1026" o:spt="32" type="#_x0000_t32" style="position:absolute;left:2427605;top:3589655;flip:x;height:361950;width:1905;" filled="f" stroked="t" coordsize="21600,21600" o:gfxdata="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d4bANQAAAAFAQAADwAAAAAAAAABACAAAAAiAAAAZHJzL2Rv&#10;d25yZXYueG1sUEsBAhQAFAAAAAgAh07iQJ9jJ3EFAgAAvgMAAA4AAAAAAAAAAQAgAAAAIwEAAGRy&#10;cy9lMm9Eb2MueG1sUEsFBgAAAAAGAAYAWQEAAJoFAAAAAA==&#10;">
                        <v:fill on="f" focussize="0,0"/>
                        <v:stroke color="#000000 [3213]" joinstyle="round" endarrow="open"/>
                        <v:imagedata o:title=""/>
                        <o:lock v:ext="edit" aspectratio="f"/>
                      </v:shape>
                      <v:shape id="_x0000_s1026" o:spid="_x0000_s1026" o:spt="32" type="#_x0000_t32" style="position:absolute;left:2372360;top:2884805;height:409575;width:7620;" filled="f" stroked="t" coordsize="21600,21600" o:gfxdata="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YNQy9QAAAAFAQAADwAAAAAAAAABACAAAAAiAAAAZHJzL2Rvd25yZXYu&#10;eG1sUEsBAhQAFAAAAAgAh07iQMNJRmv/AQAAtAMAAA4AAAAAAAAAAQAgAAAAIwEAAGRycy9lMm9E&#10;b2MueG1sUEsFBgAAAAAGAAYAWQEAAJQFAAAAAA==&#10;">
                        <v:fill on="f" focussize="0,0"/>
                        <v:stroke color="#000000 [3213]" joinstyle="round" endarrow="open"/>
                        <v:imagedata o:title=""/>
                        <o:lock v:ext="edit" aspectratio="f"/>
                      </v:shape>
                      <v:shape id="_x0000_s1026" o:spid="_x0000_s1026" o:spt="32" type="#_x0000_t32" style="position:absolute;left:2334260;top:1570355;height:429895;width:0;" filled="f" stroked="t" coordsize="21600,21600" o:gfxdata="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g1DL&#10;1AAAAAUBAAAPAAAAAAAAAAEAIAAAACIAAABkcnMvZG93bnJldi54bWxQSwECFAAUAAAACACHTuJA&#10;p0VJtuwBAACIAwAADgAAAAAAAAABACAAAAAjAQAAZHJzL2Uyb0RvYy54bWxQSwUGAAAAAAYABgBZ&#10;AQAAgQUAAAAA&#10;">
                        <v:fill on="f" focussize="0,0"/>
                        <v:stroke color="#000000 [3213]" joinstyle="round" endarrow="open"/>
                        <v:imagedata o:title=""/>
                        <o:lock v:ext="edit" aspectratio="f"/>
                      </v:shape>
                      <v:shape id="_x0000_s1026" o:spid="_x0000_s1026" o:spt="32" type="#_x0000_t32" style="position:absolute;left:2322830;top:989330;flip:x;height:312420;width:1905;" filled="f" stroked="t" coordsize="21600,21600" o:gfxdata="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B3hsA1AAAAAUBAAAPAAAAAAAAAAEAIAAAACIAAABkcnMvZG93bnJldi54bWxQSwECFAAUAAAA&#10;CACHTuJAs4wmi/IBAACUAwAADgAAAAAAAAABACAAAAAjAQAAZHJzL2Uyb0RvYy54bWxQSwUGAAAA&#10;AAYABgBZAQAAhwUAAAAA&#10;">
                        <v:fill on="f" focussize="0,0"/>
                        <v:stroke color="#000000 [3213]" joinstyle="round" endarrow="open"/>
                        <v:imagedata o:title=""/>
                        <o:lock v:ext="edit" aspectratio="f"/>
                      </v:shape>
                      <v:shape id="_x0000_s1026" o:spid="_x0000_s1026" o:spt="32" type="#_x0000_t32" style="position:absolute;left:2456180;top:4837430;flip:x;height:323850;width:1905;" filled="f" stroked="t" coordsize="21600,21600" o:gfxdata="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B3hsA1AAAAAUBAAAPAAAAAAAAAAEAIAAAACIAAABkcnMv&#10;ZG93bnJldi54bWxQSwECFAAUAAAACACHTuJAN78bfgcCAAC+AwAADgAAAAAAAAABACAAAAAjAQAA&#10;ZHJzL2Uyb0RvYy54bWxQSwUGAAAAAAYABgBZAQAAnAUAAAAA&#10;">
                        <v:fill on="f" focussize="0,0"/>
                        <v:stroke color="#000000 [3213]" joinstyle="round" endarrow="open"/>
                        <v:imagedata o:title=""/>
                        <o:lock v:ext="edit" aspectratio="f"/>
                      </v:shape>
                      <v:shape id="_x0000_s1026" o:spid="_x0000_s1026" o:spt="32" type="#_x0000_t32" style="position:absolute;left:2351405;top:2275205;flip:x;height:361950;width:1905;" filled="f" stroked="t" coordsize="21600,21600" o:gfxdata="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d4bANQAAAAFAQAADwAAAAAAAAABACAAAAAiAAAAZHJzL2Rvd25yZXYueG1sUEsBAhQAFAAA&#10;AAgAh07iQElQgPPzAQAAlQMAAA4AAAAAAAAAAQAgAAAAIwEAAGRycy9lMm9Eb2MueG1sUEsFBgAA&#10;AAAGAAYAWQEAAIgFAAAAAA==&#10;">
                        <v:fill on="f" focussize="0,0"/>
                        <v:stroke color="#000000 [3213]" joinstyle="round" endarrow="open"/>
                        <v:imagedata o:title=""/>
                        <o:lock v:ext="edit" aspectratio="f"/>
                      </v:shape>
                      <v:shape id="_x0000_s1026" o:spid="_x0000_s1026" o:spt="32" type="#_x0000_t32" style="position:absolute;left:2648585;top:284480;height:1270;width:647700;" filled="f" stroked="t" coordsize="21600,21600" o:gfxdata="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v3iE7R&#10;AAAABQEAAA8AAAAAAAAAAQAgAAAAIgAAAGRycy9kb3ducmV2LnhtbFBLAQIUABQAAAAIAIdO4kBM&#10;pfgc7gEAAIsDAAAOAAAAAAAAAAEAIAAAACABAABkcnMvZTJvRG9jLnhtbFBLBQYAAAAABgAGAFkB&#10;AACABQAAAAA=&#10;">
                        <v:fill on="f" focussize="0,0"/>
                        <v:stroke color="#000000 [3213]" joinstyle="round" dashstyle="longDash" endarrow="open"/>
                        <v:imagedata o:title=""/>
                        <o:lock v:ext="edit" aspectratio="f"/>
                      </v:shape>
                      <v:shape id="_x0000_s1026" o:spid="_x0000_s1026" o:spt="202" type="#_x0000_t202" style="position:absolute;left:3227705;top:151130;height:257810;width:476250;"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k27YO1gAAAAUBAAAPAAAAAAAAAAEAIAAAACIAAABkcnMvZG93bnJldi54bWxQSwECFAAUAAAA&#10;CACHTuJAmsuSDSkCAAAmBAAADgAAAAAAAAABACAAAAAlAQAAZHJzL2Uyb0RvYy54bWxQSwUGAAAA&#10;AAYABgBZAQAAwAUAAAAA&#10;">
                        <v:fill on="f" focussize="0,0"/>
                        <v:stroke on="f" weight="0.5pt"/>
                        <v:imagedata o:title=""/>
                        <o:lock v:ext="edit" aspectratio="f"/>
                        <v:textbox>
                          <w:txbxContent>
                            <w:p>
                              <w:pPr>
                                <w:ind w:firstLine="0" w:firstLineChars="0"/>
                                <w:jc w:val="center"/>
                                <w:rPr>
                                  <w:sz w:val="18"/>
                                  <w:szCs w:val="18"/>
                                </w:rPr>
                              </w:pPr>
                              <w:r>
                                <w:rPr>
                                  <w:rFonts w:hint="eastAsia"/>
                                  <w:sz w:val="18"/>
                                  <w:szCs w:val="18"/>
                                </w:rPr>
                                <w:t>粉尘</w:t>
                              </w:r>
                            </w:p>
                          </w:txbxContent>
                        </v:textbox>
                      </v:shape>
                      <v:shape id="_x0000_s1026" o:spid="_x0000_s1026" o:spt="32" type="#_x0000_t32" style="position:absolute;left:1322705;top:1427480;height:1270;width:647700;" filled="f" stroked="t" coordsize="21600,21600" o:gfxdata="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g1DL&#10;1AAAAAUBAAAPAAAAAAAAAAEAIAAAACIAAABkcnMvZG93bnJldi54bWxQSwECFAAUAAAACACHTuJA&#10;ajL6TewBAACLAwAADgAAAAAAAAABACAAAAAjAQAAZHJzL2Uyb0RvYy54bWxQSwUGAAAAAAYABgBZ&#10;AQAAgQUAAAAA&#10;">
                        <v:fill on="f" focussize="0,0"/>
                        <v:stroke color="#000000 [3213]" joinstyle="round" endarrow="open"/>
                        <v:imagedata o:title=""/>
                        <o:lock v:ext="edit" aspectratio="f"/>
                      </v:shape>
                      <v:line id="_x0000_s1026" o:spid="_x0000_s1026" o:spt="20" style="position:absolute;left:1334135;top:3400425;flip:x y;height:3810;width:712470;" filled="f" stroked="t" coordsize="21600,21600" o:gfxdata="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Oro0Y7RAAAABQEAAA8AAAAAAAAAAQAg&#10;AAAAIgAAAGRycy9kb3ducmV2LnhtbFBLAQIUABQAAAAIAIdO4kAx9xxS3AEAAHIDAAAOAAAAAAAA&#10;AAEAIAAAACABAABkcnMvZTJvRG9jLnhtbFBLBQYAAAAABgAGAFkBAABuBQAAAAA=&#10;">
                        <v:fill on="f" focussize="0,0"/>
                        <v:stroke color="#000000 [3213]" joinstyle="round"/>
                        <v:imagedata o:title=""/>
                        <o:lock v:ext="edit" aspectratio="f"/>
                      </v:line>
                      <v:line id="_x0000_s1026" o:spid="_x0000_s1026" o:spt="20" style="position:absolute;left:1315085;top:1419225;height:1996440;width:0;" filled="f" stroked="t" coordsize="21600,21600" o:gfxdata="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9cU3/1AAAAAUBAAAPAAAAAAAAAAEAIAAAACIAAABkcnMvZG93&#10;bnJldi54bWxQSwECFAAUAAAACACHTuJA5lZQBcsBAABcAwAADgAAAAAAAAABACAAAAAjAQAAZHJz&#10;L2Uyb0RvYy54bWxQSwUGAAAAAAYABgBZAQAAYAUAAAAA&#10;">
                        <v:fill on="f" focussize="0,0"/>
                        <v:stroke color="#000000 [3213]" joinstyle="round"/>
                        <v:imagedata o:title=""/>
                        <o:lock v:ext="edit" aspectratio="f"/>
                      </v:line>
                      <v:shape id="_x0000_s1026" o:spid="_x0000_s1026" o:spt="202" type="#_x0000_t202" style="position:absolute;left:3399155;top:2608580;height:269240;width:583565;"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btg7WAAAABQEAAA8AAAAAAAAAAQAgAAAAIgAAAGRycy9kb3ducmV2LnhtbFBLAQIUABQA&#10;AAAIAIdO4kBRjOBeKwIAACcEAAAOAAAAAAAAAAEAIAAAACUBAABkcnMvZTJvRG9jLnhtbFBLBQYA&#10;AAAABgAGAFkBAADCBQAAAAA=&#10;">
                        <v:fill on="f" focussize="0,0"/>
                        <v:stroke on="f" weight="0.5pt"/>
                        <v:imagedata o:title=""/>
                        <o:lock v:ext="edit" aspectratio="f"/>
                        <v:textbox>
                          <w:txbxContent>
                            <w:p>
                              <w:pPr>
                                <w:ind w:firstLine="0" w:firstLineChars="0"/>
                                <w:jc w:val="center"/>
                                <w:rPr>
                                  <w:sz w:val="18"/>
                                  <w:szCs w:val="18"/>
                                </w:rPr>
                              </w:pPr>
                              <w:r>
                                <w:rPr>
                                  <w:rFonts w:hint="eastAsia"/>
                                  <w:sz w:val="18"/>
                                  <w:szCs w:val="18"/>
                                </w:rPr>
                                <w:t>粉尘</w:t>
                              </w:r>
                            </w:p>
                          </w:txbxContent>
                        </v:textbox>
                      </v:shape>
                      <v:shape id="_x0000_s1026" o:spid="_x0000_s1026" o:spt="32" type="#_x0000_t32" style="position:absolute;left:2760980;top:2741930;height:1270;width:647700;" filled="f" stroked="t" coordsize="21600,21600" o:gfxdata="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94hO&#10;0QAAAAUBAAAPAAAAAAAAAAEAIAAAACIAAABkcnMvZG93bnJldi54bWxQSwECFAAUAAAACACHTuJA&#10;WoXOVO8BAACMAwAADgAAAAAAAAABACAAAAAgAQAAZHJzL2Uyb0RvYy54bWxQSwUGAAAAAAYABgBZ&#10;AQAAgQUAAAAA&#10;">
                        <v:fill on="f" focussize="0,0"/>
                        <v:stroke color="#000000 [3213]" joinstyle="round" dashstyle="longDash" endarrow="open"/>
                        <v:imagedata o:title=""/>
                        <o:lock v:ext="edit" aspectratio="f"/>
                      </v:shape>
                      <v:shape id="_x0000_s1026" o:spid="_x0000_s1026" o:spt="32" type="#_x0000_t32" style="position:absolute;left:2827655;top:4713605;height:1270;width:647700;" filled="f" stroked="t" coordsize="21600,21600" o:gfxdata="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r&#10;94hO0QAAAAUBAAAPAAAAAAAAAAEAIAAAACIAAABkcnMvZG93bnJldi54bWxQSwECFAAUAAAACACH&#10;TuJArb7cyfIBAACMAwAADgAAAAAAAAABACAAAAAgAQAAZHJzL2Uyb0RvYy54bWxQSwUGAAAAAAYA&#10;BgBZAQAAhAUAAAAA&#10;">
                        <v:fill on="f" focussize="0,0"/>
                        <v:stroke color="#000000 [3213]" joinstyle="round" dashstyle="longDash" endarrow="open"/>
                        <v:imagedata o:title=""/>
                        <o:lock v:ext="edit" aspectratio="f"/>
                      </v:shape>
                      <v:shape id="_x0000_s1026" o:spid="_x0000_s1026" o:spt="32" type="#_x0000_t32" style="position:absolute;left:2848610;top:4067175;flip:y;height:635;width:550545;" filled="f" stroked="t" coordsize="21600,21600" o:gfxdata="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6lra0wAAAAUBAAAPAAAAAAAAAAEAIAAAACIAAABkcnMvZG93bnJldi54bWxQSwECFAAU&#10;AAAACACHTuJA+peJC/YBAACVAwAADgAAAAAAAAABACAAAAAiAQAAZHJzL2Uyb0RvYy54bWxQSwUG&#10;AAAAAAYABgBZAQAAigUAAAAA&#10;">
                        <v:fill on="f" focussize="0,0"/>
                        <v:stroke color="#000000 [3213]" joinstyle="round" dashstyle="longDash" endarrow="open"/>
                        <v:imagedata o:title=""/>
                        <o:lock v:ext="edit" aspectratio="f"/>
                      </v:shape>
                      <v:shape id="_x0000_s1026" o:spid="_x0000_s1026" o:spt="202" type="#_x0000_t202" style="position:absolute;left:3456305;top:4599305;height:257810;width:476250;"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27YO1gAAAAUBAAAPAAAAAAAAAAEAIAAAACIAAABkcnMvZG93bnJldi54bWxQSwECFAAU&#10;AAAACACHTuJAQaCoICwCAAAnBAAADgAAAAAAAAABACAAAAAlAQAAZHJzL2Uyb0RvYy54bWxQSwUG&#10;AAAAAAYABgBZAQAAwwUAAAAA&#10;">
                        <v:fill on="f" focussize="0,0"/>
                        <v:stroke on="f" weight="0.5pt"/>
                        <v:imagedata o:title=""/>
                        <o:lock v:ext="edit" aspectratio="f"/>
                        <v:textbox>
                          <w:txbxContent>
                            <w:p>
                              <w:pPr>
                                <w:ind w:firstLine="0" w:firstLineChars="0"/>
                                <w:jc w:val="center"/>
                                <w:rPr>
                                  <w:sz w:val="18"/>
                                  <w:szCs w:val="18"/>
                                </w:rPr>
                              </w:pPr>
                              <w:r>
                                <w:rPr>
                                  <w:rFonts w:hint="eastAsia"/>
                                  <w:sz w:val="18"/>
                                  <w:szCs w:val="18"/>
                                </w:rPr>
                                <w:t>粉尘</w:t>
                              </w:r>
                            </w:p>
                          </w:txbxContent>
                        </v:textbox>
                      </v:shape>
                      <v:shape id="_x0000_s1026" o:spid="_x0000_s1026" o:spt="202" type="#_x0000_t202" style="position:absolute;left:3351530;top:3932555;height:257810;width:829310;"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Tbtg7WAAAABQEAAA8AAAAAAAAAAQAgAAAAIgAAAGRycy9kb3ducmV2LnhtbFBLAQIUABQA&#10;AAAIAIdO4kC7Q+oqKwIAACcEAAAOAAAAAAAAAAEAIAAAACUBAABkcnMvZTJvRG9jLnhtbFBLBQYA&#10;AAAABgAGAFkBAADCBQAAAAA=&#10;">
                        <v:fill on="f" focussize="0,0"/>
                        <v:stroke on="f" weight="0.5pt"/>
                        <v:imagedata o:title=""/>
                        <o:lock v:ext="edit" aspectratio="f"/>
                        <v:textbox>
                          <w:txbxContent>
                            <w:p>
                              <w:pPr>
                                <w:ind w:firstLine="0" w:firstLineChars="0"/>
                                <w:jc w:val="center"/>
                                <w:rPr>
                                  <w:sz w:val="18"/>
                                  <w:szCs w:val="18"/>
                                </w:rPr>
                              </w:pPr>
                              <w:r>
                                <w:rPr>
                                  <w:rFonts w:hint="eastAsia"/>
                                  <w:sz w:val="18"/>
                                  <w:szCs w:val="18"/>
                                </w:rPr>
                                <w:t>噪声、粉尘</w:t>
                              </w:r>
                            </w:p>
                          </w:txbxContent>
                        </v:textbox>
                      </v:shape>
                      <v:shape id="_x0000_s1026" o:spid="_x0000_s1026" o:spt="202" type="#_x0000_t202" style="position:absolute;left:2360930;top:2922905;height:257810;width:532765;"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27YO1gAAAAUBAAAPAAAAAAAAAAEAIAAAACIAAABkcnMvZG93bnJldi54bWxQSwECFAAU&#10;AAAACACHTuJAekBJmSwCAAAnBAAADgAAAAAAAAABACAAAAAlAQAAZHJzL2Uyb0RvYy54bWxQSwUG&#10;AAAAAAYABgBZAQAAwwUAAAAA&#10;">
                        <v:fill on="f" focussize="0,0"/>
                        <v:stroke on="f" weight="0.5pt"/>
                        <v:imagedata o:title=""/>
                        <o:lock v:ext="edit" aspectratio="f"/>
                        <v:textbox>
                          <w:txbxContent>
                            <w:p>
                              <w:pPr>
                                <w:ind w:firstLine="0" w:firstLineChars="0"/>
                                <w:jc w:val="center"/>
                                <w:rPr>
                                  <w:sz w:val="18"/>
                                  <w:szCs w:val="18"/>
                                </w:rPr>
                              </w:pPr>
                              <w:r>
                                <w:rPr>
                                  <w:rFonts w:hint="eastAsia"/>
                                  <w:sz w:val="18"/>
                                  <w:szCs w:val="18"/>
                                </w:rPr>
                                <w:t>传送带</w:t>
                              </w:r>
                            </w:p>
                          </w:txbxContent>
                        </v:textbox>
                      </v:shape>
                      <v:shape id="_x0000_s1026" o:spid="_x0000_s1026" o:spt="202" type="#_x0000_t202" style="position:absolute;left:2294255;top:989330;height:257810;width:743585;"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27YO1gAAAAUBAAAPAAAAAAAAAAEAIAAAACIAAABkcnMvZG93bnJldi54bWxQSwECFAAU&#10;AAAACACHTuJAEOwMpSwCAAAmBAAADgAAAAAAAAABACAAAAAlAQAAZHJzL2Uyb0RvYy54bWxQSwUG&#10;AAAAAAYABgBZAQAAwwUAAAAA&#10;">
                        <v:fill on="f" focussize="0,0"/>
                        <v:stroke on="f" weight="0.5pt"/>
                        <v:imagedata o:title=""/>
                        <o:lock v:ext="edit" aspectratio="f"/>
                        <v:textbox>
                          <w:txbxContent>
                            <w:p>
                              <w:pPr>
                                <w:ind w:firstLine="0" w:firstLineChars="0"/>
                                <w:jc w:val="center"/>
                                <w:rPr>
                                  <w:sz w:val="18"/>
                                  <w:szCs w:val="18"/>
                                </w:rPr>
                              </w:pPr>
                              <w:r>
                                <w:rPr>
                                  <w:rFonts w:hint="eastAsia"/>
                                  <w:sz w:val="18"/>
                                  <w:szCs w:val="18"/>
                                </w:rPr>
                                <w:t>传送带</w:t>
                              </w:r>
                            </w:p>
                          </w:txbxContent>
                        </v:textbox>
                      </v:shape>
                      <v:shape id="_x0000_s1026" o:spid="_x0000_s1026" o:spt="202" type="#_x0000_t202" style="position:absolute;left:2399030;top:417830;height:257810;width:476250;"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KTbtg7WAAAABQEAAA8AAAAAAAAAAQAgAAAAIgAAAGRycy9kb3ducmV2LnhtbFBLAQIUABQAAAAI&#10;AIdO4kCFpGfeKAIAACYEAAAOAAAAAAAAAAEAIAAAACUBAABkcnMvZTJvRG9jLnhtbFBLBQYAAAAA&#10;BgAGAFkBAAC/BQAAAAA=&#10;">
                        <v:fill on="f" focussize="0,0"/>
                        <v:stroke on="f" weight="0.5pt"/>
                        <v:imagedata o:title=""/>
                        <o:lock v:ext="edit" aspectratio="f"/>
                        <v:textbox>
                          <w:txbxContent>
                            <w:p>
                              <w:pPr>
                                <w:ind w:firstLine="0" w:firstLineChars="0"/>
                                <w:jc w:val="center"/>
                                <w:rPr>
                                  <w:sz w:val="18"/>
                                  <w:szCs w:val="18"/>
                                </w:rPr>
                              </w:pPr>
                              <w:r>
                                <w:rPr>
                                  <w:rFonts w:hint="eastAsia"/>
                                  <w:sz w:val="18"/>
                                  <w:szCs w:val="18"/>
                                </w:rPr>
                                <w:t>铲车</w:t>
                              </w:r>
                            </w:p>
                          </w:txbxContent>
                        </v:textbox>
                      </v:shape>
                      <v:shape id="_x0000_s1026" o:spid="_x0000_s1026" o:spt="202" type="#_x0000_t202" style="position:absolute;left:2379980;top:2303780;height:257810;width:532765;"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pNu2DtYAAAAFAQAADwAAAAAAAAABACAAAAAiAAAAZHJzL2Rvd25yZXYueG1sUEsBAhQAFAAA&#10;AAgAh07iQDUN00sqAgAAJwQAAA4AAAAAAAAAAQAgAAAAJQEAAGRycy9lMm9Eb2MueG1sUEsFBgAA&#10;AAAGAAYAWQEAAMEFAAAAAA==&#10;">
                        <v:fill on="f" focussize="0,0"/>
                        <v:stroke on="f" weight="0.5pt"/>
                        <v:imagedata o:title=""/>
                        <o:lock v:ext="edit" aspectratio="f"/>
                        <v:textbox>
                          <w:txbxContent>
                            <w:p>
                              <w:pPr>
                                <w:ind w:firstLine="0" w:firstLineChars="0"/>
                                <w:jc w:val="center"/>
                                <w:rPr>
                                  <w:sz w:val="18"/>
                                  <w:szCs w:val="18"/>
                                </w:rPr>
                              </w:pPr>
                              <w:r>
                                <w:rPr>
                                  <w:rFonts w:hint="eastAsia"/>
                                  <w:sz w:val="18"/>
                                  <w:szCs w:val="18"/>
                                </w:rPr>
                                <w:t>风机</w:t>
                              </w:r>
                            </w:p>
                          </w:txbxContent>
                        </v:textbox>
                      </v:shape>
                      <v:shape id="_x0000_s1026" o:spid="_x0000_s1026" o:spt="202" type="#_x0000_t202" style="position:absolute;left:2362835;top:1608455;height:257810;width:532765;"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Tbtg7WAAAABQEAAA8AAAAAAAAAAQAgAAAAIgAAAGRycy9kb3ducmV2LnhtbFBLAQIU&#10;ABQAAAAIAIdO4kDYSyk9LgIAACcEAAAOAAAAAAAAAAEAIAAAACUBAABkcnMvZTJvRG9jLnhtbFBL&#10;BQYAAAAABgAGAFkBAADFBQAAAAA=&#10;">
                        <v:fill on="f" focussize="0,0"/>
                        <v:stroke on="f" weight="0.5pt"/>
                        <v:imagedata o:title=""/>
                        <o:lock v:ext="edit" aspectratio="f"/>
                        <v:textbox>
                          <w:txbxContent>
                            <w:p>
                              <w:pPr>
                                <w:ind w:firstLine="0" w:firstLineChars="0"/>
                                <w:jc w:val="center"/>
                                <w:rPr>
                                  <w:sz w:val="18"/>
                                  <w:szCs w:val="18"/>
                                </w:rPr>
                              </w:pPr>
                              <w:r>
                                <w:rPr>
                                  <w:rFonts w:hint="eastAsia"/>
                                  <w:sz w:val="18"/>
                                  <w:szCs w:val="18"/>
                                </w:rPr>
                                <w:t>提升机</w:t>
                              </w:r>
                            </w:p>
                          </w:txbxContent>
                        </v:textbox>
                      </v:shape>
                      <v:shape id="_x0000_s1026" o:spid="_x0000_s1026" o:spt="202" type="#_x0000_t202" style="position:absolute;left:2008505;top:1989455;height:257810;width:6667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81fGNMAAAAFAQAADwAAAAAAAAABACAA&#10;AAAiAAAAZHJzL2Rvd25yZXYueG1sUEsBAhQAFAAAAAgAh07iQM8MF1pLAgAAeAQAAA4AAAAAAAAA&#10;AQAgAAAAIgEAAGRycy9lMm9Eb2MueG1sUEsFBgAAAAAGAAYAWQEAAN8FA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分散</w:t>
                              </w:r>
                            </w:p>
                          </w:txbxContent>
                        </v:textbox>
                      </v:shape>
                      <v:shape id="_x0000_s1026" o:spid="_x0000_s1026" o:spt="32" type="#_x0000_t32" style="position:absolute;left:2408555;top:4208780;flip:x;height:361950;width:1905;" filled="f" stroked="t" coordsize="21600,21600" o:gfxdata="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AHeGwDUAAAABQEAAA8AAAAAAAAAAQAgAAAAIgAAAGRycy9kb3ducmV2LnhtbFBLAQIUABQA&#10;AAAIAIdO4kC8AJdw9AEAAJUDAAAOAAAAAAAAAAEAIAAAACMBAABkcnMvZTJvRG9jLnhtbFBLBQYA&#10;AAAABgAGAFkBAACJBQAAAAA=&#10;">
                        <v:fill on="f" focussize="0,0"/>
                        <v:stroke color="#000000 [3213]" joinstyle="round" endarrow="open"/>
                        <v:imagedata o:title=""/>
                        <o:lock v:ext="edit" aspectratio="f"/>
                      </v:shape>
                      <v:shape id="_x0000_s1026" o:spid="_x0000_s1026" o:spt="202" type="#_x0000_t202" style="position:absolute;left:2389505;top:4265930;height:257810;width:589915;"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pNu2DtYAAAAFAQAADwAAAAAAAAABACAAAAAiAAAAZHJzL2Rvd25yZXYueG1sUEsBAhQA&#10;FAAAAAgAh07iQKPcaOotAgAAJwQAAA4AAAAAAAAAAQAgAAAAJQEAAGRycy9lMm9Eb2MueG1sUEsF&#10;BgAAAAAGAAYAWQEAAMQFAAAAAA==&#10;">
                        <v:fill on="f" focussize="0,0"/>
                        <v:stroke on="f" weight="0.5pt"/>
                        <v:imagedata o:title=""/>
                        <o:lock v:ext="edit" aspectratio="f"/>
                        <v:textbox>
                          <w:txbxContent>
                            <w:p>
                              <w:pPr>
                                <w:ind w:firstLine="0" w:firstLineChars="0"/>
                                <w:jc w:val="center"/>
                                <w:rPr>
                                  <w:sz w:val="18"/>
                                  <w:szCs w:val="18"/>
                                </w:rPr>
                              </w:pPr>
                              <w:r>
                                <w:rPr>
                                  <w:rFonts w:hint="eastAsia"/>
                                  <w:sz w:val="18"/>
                                  <w:szCs w:val="18"/>
                                </w:rPr>
                                <w:t>提升机</w:t>
                              </w:r>
                            </w:p>
                          </w:txbxContent>
                        </v:textbox>
                      </v:shape>
                      <v:shape id="_x0000_s1026" o:spid="_x0000_s1026" o:spt="202" type="#_x0000_t202" style="position:absolute;left:2399030;top:3627755;height:257810;width:589915;"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Tbtg7WAAAABQEAAA8AAAAAAAAAAQAgAAAAIgAAAGRycy9kb3ducmV2LnhtbFBLAQIU&#10;ABQAAAAIAIdO4kAZrsV5LgIAACcEAAAOAAAAAAAAAAEAIAAAACUBAABkcnMvZTJvRG9jLnhtbFBL&#10;BQYAAAAABgAGAFkBAADFBQAAAAA=&#10;">
                        <v:fill on="f" focussize="0,0"/>
                        <v:stroke on="f" weight="0.5pt"/>
                        <v:imagedata o:title=""/>
                        <o:lock v:ext="edit" aspectratio="f"/>
                        <v:textbox>
                          <w:txbxContent>
                            <w:p>
                              <w:pPr>
                                <w:ind w:firstLine="0" w:firstLineChars="0"/>
                                <w:jc w:val="center"/>
                                <w:rPr>
                                  <w:sz w:val="18"/>
                                  <w:szCs w:val="18"/>
                                </w:rPr>
                              </w:pPr>
                              <w:r>
                                <w:rPr>
                                  <w:rFonts w:hint="eastAsia"/>
                                  <w:sz w:val="18"/>
                                  <w:szCs w:val="18"/>
                                </w:rPr>
                                <w:t>提升机</w:t>
                              </w:r>
                            </w:p>
                          </w:txbxContent>
                        </v:textbox>
                      </v:shape>
                      <v:shape id="_x0000_s1026" o:spid="_x0000_s1026" o:spt="202" type="#_x0000_t202" style="position:absolute;left:317500;top:2612390;height:257810;width:438150;" fillcolor="#FFFFFF [3201]" filled="t" stroked="t" coordsize="21600,21600" o:gfxdata="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t81fGNMAAAAFAQAADwAAAAAAAAABACAAAAAi&#10;AAAAZHJzL2Rvd25yZXYueG1sUEsBAhQAFAAAAAgAh07iQIVUU89IAgAAdwQAAA4AAAAAAAAAAQAg&#10;AAAAIgEAAGRycy9lMm9Eb2MueG1sUEsFBgAAAAAGAAYAWQEAANwFAAAAAA==&#10;">
                        <v:fill on="t" focussize="0,0"/>
                        <v:stroke weight="0.5pt" color="#000000 [3204]" joinstyle="round"/>
                        <v:imagedata o:title=""/>
                        <o:lock v:ext="edit" aspectratio="f"/>
                        <v:textbox>
                          <w:txbxContent>
                            <w:p>
                              <w:pPr>
                                <w:ind w:firstLine="0" w:firstLineChars="0"/>
                                <w:jc w:val="center"/>
                                <w:rPr>
                                  <w:sz w:val="18"/>
                                  <w:szCs w:val="18"/>
                                </w:rPr>
                              </w:pPr>
                              <w:r>
                                <w:rPr>
                                  <w:rFonts w:hint="eastAsia"/>
                                  <w:sz w:val="18"/>
                                  <w:szCs w:val="18"/>
                                </w:rPr>
                                <w:t>锅炉</w:t>
                              </w:r>
                            </w:p>
                          </w:txbxContent>
                        </v:textbox>
                      </v:shape>
                      <v:shape id="_x0000_s1026" o:spid="_x0000_s1026" o:spt="32" type="#_x0000_t32" style="position:absolute;left:769620;top:2727960;flip:y;height:1270;width:1257935;" filled="f" stroked="t" coordsize="21600,21600" o:gfxdata="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Ad4bANQAAAAFAQAADwAAAAAAAAABACAAAAAiAAAAZHJzL2Rv&#10;d25yZXYueG1sUEsBAhQAFAAAAAgAh07iQI1AbXkFAgAAvgMAAA4AAAAAAAAAAQAgAAAAIwEAAGRy&#10;cy9lMm9Eb2MueG1sUEsFBgAAAAAGAAYAWQEAAJoFAAAAAA==&#10;">
                        <v:fill on="f" focussize="0,0"/>
                        <v:stroke color="#000000 [3213]" joinstyle="round" endarrow="open"/>
                        <v:imagedata o:title=""/>
                        <o:lock v:ext="edit" aspectratio="f"/>
                      </v:shape>
                      <v:shape id="_x0000_s1026" o:spid="_x0000_s1026" o:spt="202" type="#_x0000_t202" style="position:absolute;left:791210;top:2489200;height:257810;width:476250;"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27YO1gAAAAUBAAAPAAAAAAAAAAEAIAAAACIAAABkcnMvZG93bnJldi54bWxQSwECFAAUAAAACACH&#10;TuJAzRstYCYCAAAmBAAADgAAAAAAAAABACAAAAAlAQAAZHJzL2Uyb0RvYy54bWxQSwUGAAAAAAYA&#10;BgBZAQAAvQUAAAAA&#10;">
                        <v:fill on="f" focussize="0,0"/>
                        <v:stroke on="f" weight="0.5pt"/>
                        <v:imagedata o:title=""/>
                        <o:lock v:ext="edit" aspectratio="f"/>
                        <v:textbox>
                          <w:txbxContent>
                            <w:p>
                              <w:pPr>
                                <w:ind w:firstLine="0" w:firstLineChars="0"/>
                                <w:jc w:val="center"/>
                                <w:rPr>
                                  <w:sz w:val="18"/>
                                  <w:szCs w:val="18"/>
                                </w:rPr>
                              </w:pPr>
                              <w:r>
                                <w:rPr>
                                  <w:rFonts w:hint="eastAsia"/>
                                  <w:sz w:val="18"/>
                                  <w:szCs w:val="18"/>
                                </w:rPr>
                                <w:t>蒸汽</w:t>
                              </w:r>
                            </w:p>
                          </w:txbxContent>
                        </v:textbox>
                      </v:shape>
                      <v:shape id="_x0000_s1026" o:spid="_x0000_s1026" o:spt="202" type="#_x0000_t202" style="position:absolute;left:1437005;top:3170555;height:257810;width:476250;"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k27YO1gAAAAUBAAAPAAAAAAAAAAEAIAAAACIAAABkcnMvZG93bnJldi54bWxQSwECFAAU&#10;AAAACACHTuJAQ1L2JSwCAAAnBAAADgAAAAAAAAABACAAAAAlAQAAZHJzL2Uyb0RvYy54bWxQSwUG&#10;AAAAAAYABgBZAQAAwwUAAAAA&#10;">
                        <v:fill on="f" focussize="0,0"/>
                        <v:stroke on="f" weight="0.5pt"/>
                        <v:imagedata o:title=""/>
                        <o:lock v:ext="edit" aspectratio="f"/>
                        <v:textbox>
                          <w:txbxContent>
                            <w:p>
                              <w:pPr>
                                <w:ind w:firstLine="0" w:firstLineChars="0"/>
                                <w:jc w:val="center"/>
                                <w:rPr>
                                  <w:sz w:val="18"/>
                                  <w:szCs w:val="18"/>
                                </w:rPr>
                              </w:pPr>
                              <w:r>
                                <w:rPr>
                                  <w:rFonts w:hint="eastAsia"/>
                                  <w:sz w:val="18"/>
                                  <w:szCs w:val="18"/>
                                </w:rPr>
                                <w:t>蒸汽</w:t>
                              </w:r>
                            </w:p>
                          </w:txbxContent>
                        </v:textbox>
                      </v:shape>
                      <v:shape id="_x0000_s1026" o:spid="_x0000_s1026" o:spt="32" type="#_x0000_t32" style="position:absolute;left:2727325;top:834390;height:1270;width:647700;" filled="f" stroked="t" coordsize="21600,21600" o:gfxdata="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r94hO&#10;0QAAAAUBAAAPAAAAAAAAAAEAIAAAACIAAABkcnMvZG93bnJldi54bWxQSwECFAAUAAAACACHTuJA&#10;u1TmVu8BAACJAwAADgAAAAAAAAABACAAAAAgAQAAZHJzL2Uyb0RvYy54bWxQSwUGAAAAAAYABgBZ&#10;AQAAgQUAAAAA&#10;">
                        <v:fill on="f" focussize="0,0"/>
                        <v:stroke color="#000000 [3213]" joinstyle="round" dashstyle="longDash" endarrow="open"/>
                        <v:imagedata o:title=""/>
                        <o:lock v:ext="edit" aspectratio="f"/>
                      </v:shape>
                      <v:shape id="_x0000_s1026" o:spid="_x0000_s1026" o:spt="202" type="#_x0000_t202" style="position:absolute;left:3358515;top:703580;height:257810;width:476250;" filled="f" stroked="f" coordsize="21600,21600" o:gfxdata="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k&#10;27YO1gAAAAUBAAAPAAAAAAAAAAEAIAAAACIAAABkcnMvZG93bnJldi54bWxQSwECFAAUAAAACACH&#10;TuJA2DkHMiYCAAAkBAAADgAAAAAAAAABACAAAAAlAQAAZHJzL2Uyb0RvYy54bWxQSwUGAAAAAAYA&#10;BgBZAQAAvQUAAAAA&#10;">
                        <v:fill on="f" focussize="0,0"/>
                        <v:stroke on="f" weight="0.5pt"/>
                        <v:imagedata o:title=""/>
                        <o:lock v:ext="edit" aspectratio="f"/>
                        <v:textbox>
                          <w:txbxContent>
                            <w:p>
                              <w:pPr>
                                <w:ind w:firstLine="0" w:firstLineChars="0"/>
                                <w:jc w:val="center"/>
                                <w:rPr>
                                  <w:sz w:val="18"/>
                                  <w:szCs w:val="18"/>
                                </w:rPr>
                              </w:pPr>
                              <w:r>
                                <w:rPr>
                                  <w:rFonts w:hint="eastAsia"/>
                                  <w:sz w:val="18"/>
                                  <w:szCs w:val="18"/>
                                </w:rPr>
                                <w:t>粉尘</w:t>
                              </w:r>
                            </w:p>
                          </w:txbxContent>
                        </v:textbox>
                      </v:shape>
                      <w10:wrap type="none"/>
                      <w10:anchorlock/>
                    </v:group>
                  </w:pict>
                </mc:Fallback>
              </mc:AlternateContent>
            </w:r>
          </w:p>
          <w:p>
            <w:pPr>
              <w:keepNext w:val="0"/>
              <w:keepLines w:val="0"/>
              <w:suppressLineNumbers w:val="0"/>
              <w:spacing w:before="0" w:beforeAutospacing="0" w:after="0" w:afterAutospacing="0"/>
              <w:ind w:left="0" w:right="0" w:firstLine="422"/>
              <w:jc w:val="center"/>
              <w:rPr>
                <w:rFonts w:hint="default" w:ascii="Times New Roman" w:hAnsi="Times New Roman" w:cs="Times New Roman"/>
                <w:b/>
                <w:bCs/>
                <w:color w:val="000000" w:themeColor="text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图5-3  建筑石膏粉</w:t>
            </w:r>
            <w:r>
              <w:rPr>
                <w:rFonts w:hint="default" w:ascii="Times New Roman" w:hAnsi="Times New Roman" w:cs="Times New Roman"/>
                <w:b/>
                <w:color w:val="000000" w:themeColor="text1"/>
                <w:sz w:val="21"/>
                <w:szCs w:val="21"/>
                <w:u w:val="none" w:color="auto"/>
                <w14:textFill>
                  <w14:solidFill>
                    <w14:schemeClr w14:val="tx1"/>
                  </w14:solidFill>
                </w14:textFill>
              </w:rPr>
              <w:t>工艺流程及排污节点</w:t>
            </w:r>
          </w:p>
          <w:p>
            <w:pPr>
              <w:keepNext w:val="0"/>
              <w:keepLines w:val="0"/>
              <w:suppressLineNumbers w:val="0"/>
              <w:spacing w:before="0" w:beforeAutospacing="0" w:after="0" w:afterAutospacing="0"/>
              <w:ind w:left="0" w:right="0" w:firstLine="482"/>
              <w:rPr>
                <w:rFonts w:hint="default" w:ascii="Times New Roman" w:hAnsi="Times New Roman" w:cs="Times New Roman"/>
                <w:b/>
                <w:color w:val="000000" w:themeColor="text1"/>
                <w:sz w:val="24"/>
                <w:szCs w:val="22"/>
                <w:u w:val="none" w:color="auto"/>
                <w14:textFill>
                  <w14:solidFill>
                    <w14:schemeClr w14:val="tx1"/>
                  </w14:solidFill>
                </w14:textFill>
              </w:rPr>
            </w:pPr>
            <w:r>
              <w:rPr>
                <w:rFonts w:hint="default" w:ascii="Times New Roman" w:hAnsi="Times New Roman" w:cs="Times New Roman"/>
                <w:b/>
                <w:color w:val="000000" w:themeColor="text1"/>
                <w:sz w:val="24"/>
                <w:szCs w:val="22"/>
                <w:u w:val="none" w:color="auto"/>
                <w14:textFill>
                  <w14:solidFill>
                    <w14:schemeClr w14:val="tx1"/>
                  </w14:solidFill>
                </w14:textFill>
              </w:rPr>
              <w:t>建筑石膏粉工艺流程简述：</w:t>
            </w:r>
          </w:p>
          <w:p>
            <w:pPr>
              <w:keepNext w:val="0"/>
              <w:keepLines w:val="0"/>
              <w:suppressLineNumbers w:val="0"/>
              <w:autoSpaceDE w:val="0"/>
              <w:autoSpaceDN w:val="0"/>
              <w:spacing w:before="0" w:beforeAutospacing="0" w:after="0" w:afterAutospacing="0"/>
              <w:ind w:left="0" w:right="0" w:firstLine="480"/>
              <w:jc w:val="left"/>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铲车将原料从原料堆场送至给料斗，经计量后由皮带输送机送入改型桨叶干燥机烘干去除游离水（该处热源用厂区锅炉供给低压蒸汽和煅烧后的余热），经提升输送设备运送进入打散机、送入流化煅烧机进行煅烧（采用厂区锅炉供给低压蒸汽），煅烧后的物料经过余热回收仓送入</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环</w:t>
            </w:r>
            <w:r>
              <w:rPr>
                <w:rFonts w:hint="default" w:ascii="Times New Roman" w:hAnsi="Times New Roman" w:cs="Times New Roman"/>
                <w:color w:val="000000" w:themeColor="text1"/>
                <w:sz w:val="24"/>
                <w:szCs w:val="24"/>
                <w:u w:val="none" w:color="auto"/>
                <w14:textFill>
                  <w14:solidFill>
                    <w14:schemeClr w14:val="tx1"/>
                  </w14:solidFill>
                </w14:textFill>
              </w:rPr>
              <w:t>磨机，再经提升机进入选粉机后将成品送入成品仓，装车外运。</w:t>
            </w:r>
          </w:p>
          <w:p>
            <w:pPr>
              <w:pStyle w:val="168"/>
              <w:keepNext w:val="0"/>
              <w:keepLines w:val="0"/>
              <w:suppressLineNumbers w:val="0"/>
              <w:autoSpaceDE w:val="0"/>
              <w:autoSpaceDN w:val="0"/>
              <w:spacing w:before="0" w:beforeAutospacing="0" w:after="0" w:afterAutospacing="0"/>
              <w:ind w:left="0" w:right="0" w:firstLine="480"/>
              <w:jc w:val="left"/>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（1）上料</w:t>
            </w:r>
          </w:p>
          <w:p>
            <w:pPr>
              <w:pStyle w:val="168"/>
              <w:keepNext w:val="0"/>
              <w:keepLines w:val="0"/>
              <w:suppressLineNumbers w:val="0"/>
              <w:autoSpaceDE w:val="0"/>
              <w:autoSpaceDN w:val="0"/>
              <w:spacing w:before="0" w:beforeAutospacing="0" w:after="0" w:afterAutospacing="0"/>
              <w:ind w:left="0" w:right="0" w:firstLine="480"/>
              <w:jc w:val="left"/>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脱硫石膏料斗，防止粘附；物料计量采用皮带秤；脱硫石膏通过铲车进入料斗、经计量皮带输送、通过永磁除铁器送入烘干机。铲车投料、皮带输送过程会产生少量粉尘在车间内无组织排放。</w:t>
            </w:r>
          </w:p>
          <w:p>
            <w:pPr>
              <w:keepNext w:val="0"/>
              <w:keepLines w:val="0"/>
              <w:suppressLineNumbers w:val="0"/>
              <w:autoSpaceDE w:val="0"/>
              <w:autoSpaceDN w:val="0"/>
              <w:spacing w:before="0" w:beforeAutospacing="0" w:after="0" w:afterAutospacing="0"/>
              <w:ind w:left="0" w:right="0" w:firstLine="480"/>
              <w:jc w:val="left"/>
              <w:rPr>
                <w:rFonts w:hint="default" w:ascii="Times New Roman" w:hAnsi="Times New Roman" w:cs="Times New Roman"/>
                <w:color w:val="000000" w:themeColor="text1"/>
                <w:kern w:val="0"/>
                <w:sz w:val="24"/>
                <w:szCs w:val="24"/>
                <w:u w:val="single" w:color="auto"/>
                <w14:textFill>
                  <w14:solidFill>
                    <w14:schemeClr w14:val="tx1"/>
                  </w14:solidFill>
                </w14:textFill>
              </w:rPr>
            </w:pPr>
            <w:r>
              <w:rPr>
                <w:rFonts w:hint="default" w:ascii="Times New Roman" w:hAnsi="Times New Roman" w:cs="Times New Roman"/>
                <w:color w:val="000000" w:themeColor="text1"/>
                <w:sz w:val="24"/>
                <w:szCs w:val="24"/>
                <w:u w:val="single" w:color="auto"/>
                <w14:textFill>
                  <w14:solidFill>
                    <w14:schemeClr w14:val="tx1"/>
                  </w14:solidFill>
                </w14:textFill>
              </w:rPr>
              <w:t>（2）分散烘干</w:t>
            </w:r>
          </w:p>
          <w:p>
            <w:pPr>
              <w:keepNext w:val="0"/>
              <w:keepLines w:val="0"/>
              <w:suppressLineNumbers w:val="0"/>
              <w:autoSpaceDE w:val="0"/>
              <w:autoSpaceDN w:val="0"/>
              <w:spacing w:before="0" w:beforeAutospacing="0" w:after="0" w:afterAutospacing="0"/>
              <w:ind w:left="0" w:right="0" w:firstLine="480"/>
              <w:jc w:val="left"/>
              <w:rPr>
                <w:rFonts w:hint="default" w:ascii="Times New Roman" w:hAnsi="Times New Roman" w:cs="Times New Roman"/>
                <w:color w:val="000000" w:themeColor="text1"/>
                <w:spacing w:val="-6"/>
                <w:sz w:val="24"/>
                <w:szCs w:val="24"/>
                <w:u w:val="single" w:color="auto"/>
                <w14:textFill>
                  <w14:solidFill>
                    <w14:schemeClr w14:val="tx1"/>
                  </w14:solidFill>
                </w14:textFill>
              </w:rPr>
            </w:pPr>
            <w:r>
              <w:rPr>
                <w:rFonts w:hint="default" w:ascii="Times New Roman" w:hAnsi="Times New Roman" w:cs="Times New Roman"/>
                <w:color w:val="000000" w:themeColor="text1"/>
                <w:sz w:val="24"/>
                <w:szCs w:val="24"/>
                <w:u w:val="single" w:color="auto"/>
                <w14:textFill>
                  <w14:solidFill>
                    <w14:schemeClr w14:val="tx1"/>
                  </w14:solidFill>
                </w14:textFill>
              </w:rPr>
              <w:t>脱硫石膏含有10%以上的游离水，本项目利用蒸汽做热源的烘干设备。由传送帶输送到双桨叶烘干机进行预热烘干，烘千温度50~60℃。预热烘干后，经提升机将原料输送到分散机进行分散，</w:t>
            </w:r>
            <w:r>
              <w:rPr>
                <w:rFonts w:hint="default" w:ascii="Times New Roman" w:hAnsi="Times New Roman" w:cs="Times New Roman"/>
                <w:color w:val="000000" w:themeColor="text1"/>
                <w:spacing w:val="-6"/>
                <w:sz w:val="24"/>
                <w:szCs w:val="24"/>
                <w:u w:val="single" w:color="auto"/>
                <w14:textFill>
                  <w14:solidFill>
                    <w14:schemeClr w14:val="tx1"/>
                  </w14:solidFill>
                </w14:textFill>
              </w:rPr>
              <w:t>后由罗茨风机将原料吹入煅烧室，使用流化煅烧机进行层层烘干，烘干温度200℃，此时可将原料中游离态的水份全部去除。</w:t>
            </w:r>
          </w:p>
          <w:p>
            <w:pPr>
              <w:keepNext w:val="0"/>
              <w:keepLines w:val="0"/>
              <w:suppressLineNumbers w:val="0"/>
              <w:autoSpaceDE w:val="0"/>
              <w:autoSpaceDN w:val="0"/>
              <w:spacing w:before="0" w:beforeAutospacing="0" w:after="0" w:afterAutospacing="0"/>
              <w:ind w:left="0" w:right="0" w:firstLine="480"/>
              <w:jc w:val="left"/>
              <w:rPr>
                <w:rFonts w:hint="default" w:ascii="Times New Roman" w:hAnsi="Times New Roman" w:cs="Times New Roman"/>
                <w:color w:val="000000" w:themeColor="text1"/>
                <w:sz w:val="24"/>
                <w:szCs w:val="24"/>
                <w:u w:val="single" w:color="auto"/>
                <w14:textFill>
                  <w14:solidFill>
                    <w14:schemeClr w14:val="tx1"/>
                  </w14:solidFill>
                </w14:textFill>
              </w:rPr>
            </w:pPr>
            <w:r>
              <w:rPr>
                <w:rFonts w:hint="default" w:ascii="Times New Roman" w:hAnsi="Times New Roman" w:cs="Times New Roman"/>
                <w:color w:val="000000" w:themeColor="text1"/>
                <w:sz w:val="24"/>
                <w:szCs w:val="24"/>
                <w:u w:val="single" w:color="auto"/>
                <w14:textFill>
                  <w14:solidFill>
                    <w14:schemeClr w14:val="tx1"/>
                  </w14:solidFill>
                </w14:textFill>
              </w:rPr>
              <w:t>在</w:t>
            </w:r>
            <w:r>
              <w:rPr>
                <w:rFonts w:hint="eastAsia" w:cs="Times New Roman"/>
                <w:color w:val="000000" w:themeColor="text1"/>
                <w:sz w:val="24"/>
                <w:szCs w:val="24"/>
                <w:u w:val="single" w:color="auto"/>
                <w:lang w:eastAsia="zh-CN"/>
                <w14:textFill>
                  <w14:solidFill>
                    <w14:schemeClr w14:val="tx1"/>
                  </w14:solidFill>
                </w14:textFill>
              </w:rPr>
              <w:t>流化煅烧机</w:t>
            </w:r>
            <w:r>
              <w:rPr>
                <w:rFonts w:hint="default" w:ascii="Times New Roman" w:hAnsi="Times New Roman" w:cs="Times New Roman"/>
                <w:color w:val="000000" w:themeColor="text1"/>
                <w:sz w:val="24"/>
                <w:szCs w:val="24"/>
                <w:u w:val="single" w:color="auto"/>
                <w14:textFill>
                  <w14:solidFill>
                    <w14:schemeClr w14:val="tx1"/>
                  </w14:solidFill>
                </w14:textFill>
              </w:rPr>
              <w:t>床层内装有大量的加热管，管内的加热介质为饱和蒸汽，热量通过管壁传递给管外处于流态化的石膏粉，使石膏粉</w:t>
            </w:r>
            <w:r>
              <w:rPr>
                <w:rFonts w:hint="eastAsia" w:cs="Times New Roman"/>
                <w:color w:val="000000" w:themeColor="text1"/>
                <w:sz w:val="24"/>
                <w:szCs w:val="24"/>
                <w:u w:val="single" w:color="auto"/>
                <w:lang w:eastAsia="zh-CN"/>
                <w14:textFill>
                  <w14:solidFill>
                    <w14:schemeClr w14:val="tx1"/>
                  </w14:solidFill>
                </w14:textFill>
              </w:rPr>
              <w:t>进行</w:t>
            </w:r>
            <w:r>
              <w:rPr>
                <w:rFonts w:hint="default" w:ascii="Times New Roman" w:hAnsi="Times New Roman" w:cs="Times New Roman"/>
                <w:color w:val="000000" w:themeColor="text1"/>
                <w:sz w:val="24"/>
                <w:szCs w:val="24"/>
                <w:u w:val="single" w:color="auto"/>
                <w14:textFill>
                  <w14:solidFill>
                    <w14:schemeClr w14:val="tx1"/>
                  </w14:solidFill>
                </w14:textFill>
              </w:rPr>
              <w:t>脱水。在</w:t>
            </w:r>
            <w:r>
              <w:rPr>
                <w:rFonts w:hint="eastAsia" w:cs="Times New Roman"/>
                <w:color w:val="000000" w:themeColor="text1"/>
                <w:sz w:val="24"/>
                <w:szCs w:val="24"/>
                <w:u w:val="single" w:color="auto"/>
                <w:lang w:eastAsia="zh-CN"/>
                <w14:textFill>
                  <w14:solidFill>
                    <w14:schemeClr w14:val="tx1"/>
                  </w14:solidFill>
                </w14:textFill>
              </w:rPr>
              <w:t>设备</w:t>
            </w:r>
            <w:r>
              <w:rPr>
                <w:rFonts w:hint="default" w:ascii="Times New Roman" w:hAnsi="Times New Roman" w:cs="Times New Roman"/>
                <w:color w:val="000000" w:themeColor="text1"/>
                <w:sz w:val="24"/>
                <w:szCs w:val="24"/>
                <w:u w:val="single" w:color="auto"/>
                <w14:textFill>
                  <w14:solidFill>
                    <w14:schemeClr w14:val="tx1"/>
                  </w14:solidFill>
                </w14:textFill>
              </w:rPr>
              <w:t>上部，装有一个除尘器，气体离开流化床时带出来的少量粉尘，由静电除尘器收集后自动返回流化床，已除尘的尾气由排风机抽出，排入大气。正常工作时，从沸腾炉底部鼓入空气，通过气体分布板进入流化床。鼓入的空气不需要很多，稍稍超过临界气速，使床层实现流态化即可。此时淹没在流化床中的加热管向物料传递大量的热量，使二水石膏粉达到脱水分解的温度，二水石膏就在流化床中脱去</w:t>
            </w:r>
            <w:r>
              <w:rPr>
                <w:rFonts w:hint="eastAsia" w:cs="Times New Roman"/>
                <w:color w:val="000000" w:themeColor="text1"/>
                <w:sz w:val="24"/>
                <w:szCs w:val="24"/>
                <w:u w:val="single" w:color="auto"/>
                <w:lang w:eastAsia="zh-CN"/>
                <w14:textFill>
                  <w14:solidFill>
                    <w14:schemeClr w14:val="tx1"/>
                  </w14:solidFill>
                </w14:textFill>
              </w:rPr>
              <w:t>的</w:t>
            </w:r>
            <w:r>
              <w:rPr>
                <w:rFonts w:hint="default" w:ascii="Times New Roman" w:hAnsi="Times New Roman" w:cs="Times New Roman"/>
                <w:color w:val="000000" w:themeColor="text1"/>
                <w:sz w:val="24"/>
                <w:szCs w:val="24"/>
                <w:u w:val="single" w:color="auto"/>
                <w14:textFill>
                  <w14:solidFill>
                    <w14:schemeClr w14:val="tx1"/>
                  </w14:solidFill>
                </w14:textFill>
              </w:rPr>
              <w:t>结晶水并变为蒸汽，</w:t>
            </w:r>
          </w:p>
          <w:p>
            <w:pPr>
              <w:keepNext w:val="0"/>
              <w:keepLines w:val="0"/>
              <w:suppressLineNumbers w:val="0"/>
              <w:autoSpaceDE w:val="0"/>
              <w:autoSpaceDN w:val="0"/>
              <w:spacing w:before="0" w:beforeAutospacing="0" w:after="0" w:afterAutospacing="0"/>
              <w:ind w:left="0" w:right="0" w:firstLine="480"/>
              <w:jc w:val="left"/>
              <w:rPr>
                <w:rFonts w:hint="default" w:ascii="Times New Roman" w:hAnsi="Times New Roman" w:cs="Times New Roman"/>
                <w:color w:val="000000" w:themeColor="text1"/>
                <w:sz w:val="24"/>
                <w:szCs w:val="24"/>
                <w:u w:val="single" w:color="auto"/>
                <w14:textFill>
                  <w14:solidFill>
                    <w14:schemeClr w14:val="tx1"/>
                  </w14:solidFill>
                </w14:textFill>
              </w:rPr>
            </w:pPr>
            <w:r>
              <w:rPr>
                <w:rFonts w:hint="default" w:ascii="Times New Roman" w:hAnsi="Times New Roman" w:cs="Times New Roman"/>
                <w:color w:val="000000" w:themeColor="text1"/>
                <w:sz w:val="24"/>
                <w:szCs w:val="24"/>
                <w:u w:val="single" w:color="auto"/>
                <w14:textFill>
                  <w14:solidFill>
                    <w14:schemeClr w14:val="tx1"/>
                  </w14:solidFill>
                </w14:textFill>
              </w:rPr>
              <w:t>由于在流化床中粉料激烈的翻滚、混合，所以在整个流化床中各处的物料温度和成分几乎是一致的。连续投入的生石膏粉，一进入床层，几乎瞬间就与床层中大量热粉料混合均匀，在热粉料中迅速脱水分解。石膏粉先进入大的部分，在此脱掉大部分结晶水，然后通过下部的通道进入小的部分，在这里完成最终的脱水过程，再由床层上部自动溢流出炉。</w:t>
            </w:r>
          </w:p>
          <w:p>
            <w:pPr>
              <w:keepNext w:val="0"/>
              <w:keepLines w:val="0"/>
              <w:suppressLineNumbers w:val="0"/>
              <w:autoSpaceDE w:val="0"/>
              <w:autoSpaceDN w:val="0"/>
              <w:spacing w:before="0" w:beforeAutospacing="0" w:after="0" w:afterAutospacing="0"/>
              <w:ind w:left="0" w:right="0" w:firstLine="480"/>
              <w:jc w:val="left"/>
              <w:rPr>
                <w:rFonts w:hint="default" w:ascii="Times New Roman" w:hAnsi="Times New Roman" w:cs="Times New Roman"/>
                <w:color w:val="000000" w:themeColor="text1"/>
                <w:sz w:val="24"/>
                <w:szCs w:val="24"/>
                <w:u w:val="single" w:color="auto"/>
                <w14:textFill>
                  <w14:solidFill>
                    <w14:schemeClr w14:val="tx1"/>
                  </w14:solidFill>
                </w14:textFill>
              </w:rPr>
            </w:pPr>
            <w:r>
              <w:rPr>
                <w:rFonts w:hint="default" w:ascii="Times New Roman" w:hAnsi="Times New Roman" w:cs="Times New Roman"/>
                <w:color w:val="000000" w:themeColor="text1"/>
                <w:sz w:val="24"/>
                <w:szCs w:val="24"/>
                <w:u w:val="single" w:color="auto"/>
                <w14:textFill>
                  <w14:solidFill>
                    <w14:schemeClr w14:val="tx1"/>
                  </w14:solidFill>
                </w14:textFill>
              </w:rPr>
              <w:t>这些蒸汽与炉底鼓入的空气混合在一起，通过床层向上运动。</w:t>
            </w:r>
            <w:r>
              <w:rPr>
                <w:rFonts w:hint="default" w:ascii="Times New Roman" w:hAnsi="Times New Roman" w:cs="Times New Roman"/>
                <w:color w:val="000000" w:themeColor="text1"/>
                <w:spacing w:val="-6"/>
                <w:sz w:val="24"/>
                <w:szCs w:val="24"/>
                <w:u w:val="single" w:color="auto"/>
                <w14:textFill>
                  <w14:solidFill>
                    <w14:schemeClr w14:val="tx1"/>
                  </w14:solidFill>
                </w14:textFill>
              </w:rPr>
              <w:t>石膏粉分散</w:t>
            </w:r>
            <w:r>
              <w:rPr>
                <w:rFonts w:hint="eastAsia" w:cs="Times New Roman"/>
                <w:color w:val="000000" w:themeColor="text1"/>
                <w:spacing w:val="-6"/>
                <w:sz w:val="24"/>
                <w:szCs w:val="24"/>
                <w:u w:val="single" w:color="auto"/>
                <w:lang w:eastAsia="zh-CN"/>
                <w14:textFill>
                  <w14:solidFill>
                    <w14:schemeClr w14:val="tx1"/>
                  </w14:solidFill>
                </w14:textFill>
              </w:rPr>
              <w:t>、</w:t>
            </w:r>
            <w:r>
              <w:rPr>
                <w:rFonts w:hint="default" w:ascii="Times New Roman" w:hAnsi="Times New Roman" w:cs="Times New Roman"/>
                <w:color w:val="000000" w:themeColor="text1"/>
                <w:spacing w:val="-6"/>
                <w:sz w:val="24"/>
                <w:szCs w:val="24"/>
                <w:u w:val="single" w:color="auto"/>
                <w14:textFill>
                  <w14:solidFill>
                    <w14:schemeClr w14:val="tx1"/>
                  </w14:solidFill>
                </w14:textFill>
              </w:rPr>
              <w:t>烘干过程均在密闭生产设备中进行，生产过程粉尘通过烘干排气筒</w:t>
            </w:r>
            <w:r>
              <w:rPr>
                <w:rFonts w:hint="eastAsia" w:cs="Times New Roman"/>
                <w:color w:val="000000" w:themeColor="text1"/>
                <w:spacing w:val="-6"/>
                <w:sz w:val="24"/>
                <w:szCs w:val="24"/>
                <w:u w:val="single" w:color="auto"/>
                <w:lang w:eastAsia="zh-CN"/>
                <w14:textFill>
                  <w14:solidFill>
                    <w14:schemeClr w14:val="tx1"/>
                  </w14:solidFill>
                </w14:textFill>
              </w:rPr>
              <w:t>P</w:t>
            </w:r>
            <w:r>
              <w:rPr>
                <w:rFonts w:hint="default" w:ascii="Times New Roman" w:hAnsi="Times New Roman" w:cs="Times New Roman"/>
                <w:color w:val="000000" w:themeColor="text1"/>
                <w:spacing w:val="-6"/>
                <w:sz w:val="24"/>
                <w:szCs w:val="24"/>
                <w:u w:val="single" w:color="auto"/>
                <w14:textFill>
                  <w14:solidFill>
                    <w14:schemeClr w14:val="tx1"/>
                  </w14:solidFill>
                </w14:textFill>
              </w:rPr>
              <w:t>1排放。</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（3）余热回收</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煅烧烘干后，用传送带将原料石膏送入降温器进行余热回收，利用原料石膏的热度（约200℃）对冷凝后的蒸汽进行加热，余热回收后经2＃提升机将原料石膏送入改性球磨机进行磨细。</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（4）研磨</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脱硫石膏因其生成机理的影响，具有比表面积小和级配不合理的先天缺陷，具体表现为：脱硫石膏的比表面积仅有1500cm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g，是天然石膏的40~60%，颗粒大小较为平均，分布很窄，一般在40~60μm之间，级配远远小于粉磨后的天然石膏；因为以上原因，导致脱硫熟石膏加水后的流变性能不好，颗粒离析、分层现象严重，制品容重偏大。如用这种石膏作纸面石膏板，一方面难以控制其干粉的流动、运输、喂料性能，另一方面由于离析和分层现象，会导致板面强度和容重不匀，板芯和护</w:t>
            </w:r>
            <w:r>
              <w:rPr>
                <w:rFonts w:hint="default" w:ascii="Times New Roman" w:hAnsi="Times New Roman" w:cs="Times New Roman"/>
                <w:color w:val="000000" w:themeColor="text1"/>
                <w:spacing w:val="-6"/>
                <w:sz w:val="24"/>
                <w:szCs w:val="24"/>
                <w:u w:val="none" w:color="auto"/>
                <w14:textFill>
                  <w14:solidFill>
                    <w14:schemeClr w14:val="tx1"/>
                  </w14:solidFill>
                </w14:textFill>
              </w:rPr>
              <w:t>面纸粘结出</w:t>
            </w:r>
            <w:r>
              <w:rPr>
                <w:rFonts w:hint="default" w:ascii="Times New Roman" w:hAnsi="Times New Roman" w:cs="Times New Roman"/>
                <w:color w:val="000000" w:themeColor="text1"/>
                <w:sz w:val="24"/>
                <w:szCs w:val="24"/>
                <w:u w:val="none" w:color="auto"/>
                <w14:textFill>
                  <w14:solidFill>
                    <w14:schemeClr w14:val="tx1"/>
                  </w14:solidFill>
                </w14:textFill>
              </w:rPr>
              <w:t>现问题；作粉刷石膏时也会导致和易性和饱水性差，难以操作。</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因此，在脱硫石膏煅烧后增加粉磨工序，用以改变级配，提高和易性等。</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（5）成品装车外运</w:t>
            </w:r>
          </w:p>
          <w:p>
            <w:pPr>
              <w:keepNext w:val="0"/>
              <w:keepLines w:val="0"/>
              <w:suppressLineNumbers w:val="0"/>
              <w:spacing w:before="0" w:beforeAutospacing="0" w:after="0" w:afterAutospacing="0"/>
              <w:ind w:left="0" w:right="0" w:firstLine="480"/>
              <w:rPr>
                <w:rFonts w:hint="default" w:ascii="Times New Roman" w:hAnsi="Times New Roman" w:cs="Times New Roman"/>
                <w:b/>
                <w:bCs/>
                <w:color w:val="000000" w:themeColor="text1"/>
                <w:kern w:val="0"/>
                <w:szCs w:val="28"/>
                <w:u w:val="none" w:color="auto"/>
                <w14:textFill>
                  <w14:solidFill>
                    <w14:schemeClr w14:val="tx1"/>
                  </w14:solidFill>
                </w14:textFill>
              </w:rPr>
            </w:pPr>
            <w:bookmarkStart w:id="55" w:name="_Toc375145924"/>
            <w:r>
              <w:rPr>
                <w:rFonts w:hint="eastAsia" w:cs="Times New Roman"/>
                <w:color w:val="000000" w:themeColor="text1"/>
                <w:sz w:val="24"/>
                <w:szCs w:val="24"/>
                <w:u w:val="none" w:color="auto"/>
                <w:lang w:eastAsia="zh-CN"/>
                <w14:textFill>
                  <w14:solidFill>
                    <w14:schemeClr w14:val="tx1"/>
                  </w14:solidFill>
                </w14:textFill>
              </w:rPr>
              <w:t>研磨</w:t>
            </w:r>
            <w:r>
              <w:rPr>
                <w:rFonts w:hint="default" w:ascii="Times New Roman" w:hAnsi="Times New Roman" w:cs="Times New Roman"/>
                <w:color w:val="000000" w:themeColor="text1"/>
                <w:sz w:val="24"/>
                <w:szCs w:val="24"/>
                <w:u w:val="none" w:color="auto"/>
                <w14:textFill>
                  <w14:solidFill>
                    <w14:schemeClr w14:val="tx1"/>
                  </w14:solidFill>
                </w14:textFill>
              </w:rPr>
              <w:t>后石膏粉成品经提升机将成品送入成品仓，然后从成品仓下方出口将产品石膏粉装入汽车的储罐中，运出厂区。</w:t>
            </w:r>
          </w:p>
          <w:p>
            <w:pPr>
              <w:keepNext w:val="0"/>
              <w:keepLines w:val="0"/>
              <w:suppressLineNumbers w:val="0"/>
              <w:adjustRightInd w:val="0"/>
              <w:snapToGrid w:val="0"/>
              <w:spacing w:before="0" w:beforeAutospacing="0" w:after="0" w:afterAutospacing="0" w:line="360" w:lineRule="auto"/>
              <w:ind w:left="0" w:right="0" w:firstLine="482" w:firstLineChars="200"/>
              <w:jc w:val="left"/>
              <w:rPr>
                <w:rFonts w:hint="default" w:ascii="Times New Roman" w:hAnsi="Times New Roman" w:cs="Times New Roman"/>
                <w:b/>
                <w:color w:val="000000" w:themeColor="text1"/>
                <w:sz w:val="24"/>
                <w:szCs w:val="20"/>
                <w:u w:val="none" w:color="auto"/>
                <w14:textFill>
                  <w14:solidFill>
                    <w14:schemeClr w14:val="tx1"/>
                  </w14:solidFill>
                </w14:textFill>
              </w:rPr>
            </w:pPr>
            <w:r>
              <w:rPr>
                <w:rFonts w:hint="default" w:ascii="Times New Roman" w:hAnsi="Times New Roman" w:cs="Times New Roman"/>
                <w:b/>
                <w:color w:val="000000" w:themeColor="text1"/>
                <w:sz w:val="24"/>
                <w:szCs w:val="20"/>
                <w:u w:val="none" w:color="auto"/>
                <w:lang w:val="en-US" w:eastAsia="zh-CN"/>
                <w14:textFill>
                  <w14:solidFill>
                    <w14:schemeClr w14:val="tx1"/>
                  </w14:solidFill>
                </w14:textFill>
              </w:rPr>
              <w:t>3、石膏砂浆</w:t>
            </w:r>
            <w:r>
              <w:rPr>
                <w:rFonts w:hint="default" w:ascii="Times New Roman" w:hAnsi="Times New Roman" w:cs="Times New Roman"/>
                <w:b/>
                <w:color w:val="000000" w:themeColor="text1"/>
                <w:sz w:val="24"/>
                <w:szCs w:val="20"/>
                <w:u w:val="none" w:color="auto"/>
                <w:lang w:eastAsia="zh-CN"/>
                <w14:textFill>
                  <w14:solidFill>
                    <w14:schemeClr w14:val="tx1"/>
                  </w14:solidFill>
                </w14:textFill>
              </w:rPr>
              <w:t>生产工艺</w:t>
            </w:r>
            <w:r>
              <w:rPr>
                <w:rFonts w:hint="default" w:ascii="Times New Roman" w:hAnsi="Times New Roman" w:cs="Times New Roman"/>
                <w:b/>
                <w:color w:val="000000" w:themeColor="text1"/>
                <w:sz w:val="24"/>
                <w:szCs w:val="20"/>
                <w:u w:val="none" w:color="auto"/>
                <w14:textFill>
                  <w14:solidFill>
                    <w14:schemeClr w14:val="tx1"/>
                  </w14:solidFill>
                </w14:textFill>
              </w:rPr>
              <w:t>流程</w:t>
            </w:r>
          </w:p>
          <w:p>
            <w:pPr>
              <w:keepNext w:val="0"/>
              <w:keepLines w:val="0"/>
              <w:suppressLineNumbers w:val="0"/>
              <w:spacing w:before="0" w:beforeAutospacing="0" w:after="0" w:afterAutospacing="0" w:line="360" w:lineRule="auto"/>
              <w:ind w:left="0" w:leftChars="0" w:right="0" w:firstLine="0" w:firstLineChars="0"/>
              <w:jc w:val="both"/>
              <w:rPr>
                <w:rFonts w:hint="default" w:ascii="Times New Roman" w:hAnsi="Times New Roman" w:eastAsia="宋体" w:cs="Times New Roman"/>
                <w:color w:val="000000" w:themeColor="text1"/>
                <w:szCs w:val="20"/>
                <w:u w:val="none" w:color="auto"/>
                <w:lang w:eastAsia="zh-CN"/>
                <w14:textFill>
                  <w14:solidFill>
                    <w14:schemeClr w14:val="tx1"/>
                  </w14:solidFill>
                </w14:textFill>
              </w:rPr>
            </w:pPr>
            <w:r>
              <w:rPr>
                <w:rFonts w:hint="default" w:ascii="Times New Roman" w:hAnsi="Times New Roman" w:cs="Times New Roman"/>
                <w:color w:val="000000" w:themeColor="text1"/>
                <w:sz w:val="28"/>
                <w:szCs w:val="20"/>
                <w:u w:val="none" w:color="auto"/>
                <w14:textFill>
                  <w14:solidFill>
                    <w14:schemeClr w14:val="tx1"/>
                  </w14:solidFill>
                </w14:textFill>
              </w:rPr>
              <mc:AlternateContent>
                <mc:Choice Requires="wpc">
                  <w:drawing>
                    <wp:inline distT="0" distB="0" distL="114300" distR="114300">
                      <wp:extent cx="5486400" cy="4852035"/>
                      <wp:effectExtent l="0" t="0" r="0" b="0"/>
                      <wp:docPr id="2" name="画布 2"/>
                      <wp:cNvGraphicFramePr/>
                      <a:graphic xmlns:a="http://schemas.openxmlformats.org/drawingml/2006/main">
                        <a:graphicData uri="http://schemas.microsoft.com/office/word/2010/wordprocessingCanvas">
                          <wpc:wpc>
                            <wpc:bg/>
                            <wpc:whole/>
                            <wps:wsp>
                              <wps:cNvPr id="219" name="文本框 7"/>
                              <wps:cNvSpPr txBox="1"/>
                              <wps:spPr>
                                <a:xfrm>
                                  <a:off x="2533650" y="66675"/>
                                  <a:ext cx="667385"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0" name="文本框 21"/>
                              <wps:cNvSpPr txBox="1"/>
                              <wps:spPr>
                                <a:xfrm>
                                  <a:off x="2222500" y="667385"/>
                                  <a:ext cx="1163955"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三筒烘干机烘干</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1" name="文本框 22"/>
                              <wps:cNvSpPr txBox="1"/>
                              <wps:spPr>
                                <a:xfrm>
                                  <a:off x="1280160" y="677545"/>
                                  <a:ext cx="593090"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烘干炉</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2" name="直接箭头连接符 23"/>
                              <wps:cNvCnPr>
                                <a:endCxn id="21" idx="1"/>
                              </wps:cNvCnPr>
                              <wps:spPr>
                                <a:xfrm flipV="1">
                                  <a:off x="1905000" y="800100"/>
                                  <a:ext cx="317500" cy="381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3" name="直接箭头连接符 24"/>
                              <wps:cNvCnPr/>
                              <wps:spPr>
                                <a:xfrm flipH="1">
                                  <a:off x="2834640" y="353060"/>
                                  <a:ext cx="127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4" name="直接箭头连接符 25"/>
                              <wps:cNvCnPr/>
                              <wps:spPr>
                                <a:xfrm flipV="1">
                                  <a:off x="3397250" y="803910"/>
                                  <a:ext cx="317500" cy="381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225" name="文本框 26"/>
                              <wps:cNvSpPr txBox="1"/>
                              <wps:spPr>
                                <a:xfrm>
                                  <a:off x="3703955" y="655955"/>
                                  <a:ext cx="59309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6" name="文本框 33"/>
                              <wps:cNvSpPr txBox="1"/>
                              <wps:spPr>
                                <a:xfrm>
                                  <a:off x="2507615" y="1259205"/>
                                  <a:ext cx="847725"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筛分分离</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7" name="直接箭头连接符 36"/>
                              <wps:cNvCnPr/>
                              <wps:spPr>
                                <a:xfrm flipH="1">
                                  <a:off x="2868295" y="930910"/>
                                  <a:ext cx="1270" cy="355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8" name="直接箭头连接符 37"/>
                              <wps:cNvCnPr/>
                              <wps:spPr>
                                <a:xfrm flipH="1">
                                  <a:off x="2898775" y="1523365"/>
                                  <a:ext cx="2540" cy="253365"/>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29" name="文本框 38"/>
                              <wps:cNvSpPr txBox="1"/>
                              <wps:spPr>
                                <a:xfrm>
                                  <a:off x="2074545" y="2042795"/>
                                  <a:ext cx="477520"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细砂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0" name="文本框 42"/>
                              <wps:cNvSpPr txBox="1"/>
                              <wps:spPr>
                                <a:xfrm>
                                  <a:off x="3401060" y="2025650"/>
                                  <a:ext cx="477520"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中砂砂</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1" name="直接箭头连接符 43"/>
                              <wps:cNvCnPr/>
                              <wps:spPr>
                                <a:xfrm>
                                  <a:off x="3637280" y="1798320"/>
                                  <a:ext cx="1270" cy="2501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2" name="直接箭头连接符 44"/>
                              <wps:cNvCnPr/>
                              <wps:spPr>
                                <a:xfrm>
                                  <a:off x="2326005" y="1797050"/>
                                  <a:ext cx="5080" cy="28702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3" name="直接箭头连接符 45"/>
                              <wps:cNvCnPr/>
                              <wps:spPr>
                                <a:xfrm flipV="1">
                                  <a:off x="2331720" y="1784985"/>
                                  <a:ext cx="1297940" cy="635"/>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34" name="直接箭头连接符 46"/>
                              <wps:cNvCnPr/>
                              <wps:spPr>
                                <a:xfrm>
                                  <a:off x="2307590" y="2583180"/>
                                  <a:ext cx="1352550" cy="1905"/>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35" name="直接箭头连接符 50"/>
                              <wps:cNvCnPr/>
                              <wps:spPr>
                                <a:xfrm flipH="1">
                                  <a:off x="2305685" y="2307590"/>
                                  <a:ext cx="1270" cy="277495"/>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36" name="直接箭头连接符 59"/>
                              <wps:cNvCnPr/>
                              <wps:spPr>
                                <a:xfrm flipH="1">
                                  <a:off x="3650615" y="2285365"/>
                                  <a:ext cx="1270" cy="277495"/>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37" name="直接箭头连接符 62"/>
                              <wps:cNvCnPr>
                                <a:endCxn id="75" idx="0"/>
                              </wps:cNvCnPr>
                              <wps:spPr>
                                <a:xfrm>
                                  <a:off x="3046095" y="2595880"/>
                                  <a:ext cx="13335" cy="3143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8" name="文本框 75"/>
                              <wps:cNvSpPr txBox="1"/>
                              <wps:spPr>
                                <a:xfrm>
                                  <a:off x="2783205" y="2910205"/>
                                  <a:ext cx="551815"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配料</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39" name="文本框 78"/>
                              <wps:cNvSpPr txBox="1"/>
                              <wps:spPr>
                                <a:xfrm>
                                  <a:off x="1293495" y="3164205"/>
                                  <a:ext cx="773430"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粉煤灰仓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0" name="文本框 82"/>
                              <wps:cNvSpPr txBox="1"/>
                              <wps:spPr>
                                <a:xfrm>
                                  <a:off x="1290320" y="2628900"/>
                                  <a:ext cx="731520"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水泥仓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1" name="文本框 84"/>
                              <wps:cNvSpPr txBox="1"/>
                              <wps:spPr>
                                <a:xfrm>
                                  <a:off x="4036695" y="3142615"/>
                                  <a:ext cx="751205"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石膏仓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2" name="文本框 91"/>
                              <wps:cNvSpPr txBox="1"/>
                              <wps:spPr>
                                <a:xfrm>
                                  <a:off x="4000500" y="2677160"/>
                                  <a:ext cx="751205"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重钙粉仓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43" name="直接箭头连接符 92"/>
                              <wps:cNvCnPr/>
                              <wps:spPr>
                                <a:xfrm>
                                  <a:off x="2496185" y="3021330"/>
                                  <a:ext cx="255270" cy="508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4" name="直接箭头连接符 102"/>
                              <wps:cNvCnPr/>
                              <wps:spPr>
                                <a:xfrm>
                                  <a:off x="3064510" y="318643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5" name="直接箭头连接符 104"/>
                              <wps:cNvCnPr/>
                              <wps:spPr>
                                <a:xfrm flipH="1">
                                  <a:off x="3341370" y="3048000"/>
                                  <a:ext cx="300990" cy="8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6" name="直接箭头连接符 114"/>
                              <wps:cNvCnPr/>
                              <wps:spPr>
                                <a:xfrm>
                                  <a:off x="2495550" y="2788920"/>
                                  <a:ext cx="0" cy="486410"/>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7" name="直接箭头连接符 115"/>
                              <wps:cNvCnPr/>
                              <wps:spPr>
                                <a:xfrm>
                                  <a:off x="2058035" y="3281680"/>
                                  <a:ext cx="443865" cy="4445"/>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8" name="直接箭头连接符 116"/>
                              <wps:cNvCnPr/>
                              <wps:spPr>
                                <a:xfrm>
                                  <a:off x="2016760" y="2781935"/>
                                  <a:ext cx="470535" cy="0"/>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49" name="直接箭头连接符 120"/>
                              <wps:cNvCnPr/>
                              <wps:spPr>
                                <a:xfrm>
                                  <a:off x="3681730" y="2795270"/>
                                  <a:ext cx="0" cy="486410"/>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0" name="直接箭头连接符 128"/>
                              <wps:cNvCnPr/>
                              <wps:spPr>
                                <a:xfrm>
                                  <a:off x="3681730" y="3278505"/>
                                  <a:ext cx="350520" cy="3175"/>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1" name="直接箭头连接符 129"/>
                              <wps:cNvCnPr/>
                              <wps:spPr>
                                <a:xfrm flipV="1">
                                  <a:off x="3688715" y="2795905"/>
                                  <a:ext cx="314960" cy="635"/>
                                </a:xfrm>
                                <a:prstGeom prst="straightConnector1">
                                  <a:avLst/>
                                </a:prstGeom>
                                <a:ln>
                                  <a:solidFill>
                                    <a:schemeClr val="tx1"/>
                                  </a:solidFill>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252" name="文本框 134"/>
                              <wps:cNvSpPr txBox="1"/>
                              <wps:spPr>
                                <a:xfrm>
                                  <a:off x="2808605" y="3437255"/>
                                  <a:ext cx="551815"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混合</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3" name="文本框 138"/>
                              <wps:cNvSpPr txBox="1"/>
                              <wps:spPr>
                                <a:xfrm>
                                  <a:off x="2694305" y="3980180"/>
                                  <a:ext cx="799465"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成品仓</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4" name="直接箭头连接符 139"/>
                              <wps:cNvCnPr/>
                              <wps:spPr>
                                <a:xfrm flipV="1">
                                  <a:off x="3380105" y="1408430"/>
                                  <a:ext cx="317500" cy="381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255" name="文本框 140"/>
                              <wps:cNvSpPr txBox="1"/>
                              <wps:spPr>
                                <a:xfrm>
                                  <a:off x="3675380" y="1265555"/>
                                  <a:ext cx="122047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粉尘、噪声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6" name="直接箭头连接符 141"/>
                              <wps:cNvCnPr/>
                              <wps:spPr>
                                <a:xfrm>
                                  <a:off x="3103880" y="3703955"/>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7" name="文本框 148"/>
                              <wps:cNvSpPr txBox="1"/>
                              <wps:spPr>
                                <a:xfrm>
                                  <a:off x="2675255" y="4504055"/>
                                  <a:ext cx="828040" cy="2654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产品外售</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8" name="直接箭头连接符 150"/>
                              <wps:cNvCnPr/>
                              <wps:spPr>
                                <a:xfrm>
                                  <a:off x="3122930" y="424688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9" name="直接箭头连接符 152"/>
                              <wps:cNvCnPr/>
                              <wps:spPr>
                                <a:xfrm flipV="1">
                                  <a:off x="3380105" y="3570605"/>
                                  <a:ext cx="317500" cy="381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260" name="直接箭头连接符 153"/>
                              <wps:cNvCnPr/>
                              <wps:spPr>
                                <a:xfrm flipV="1">
                                  <a:off x="3522980" y="4132580"/>
                                  <a:ext cx="317500" cy="381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261" name="文本框 166"/>
                              <wps:cNvSpPr txBox="1"/>
                              <wps:spPr>
                                <a:xfrm>
                                  <a:off x="3723005" y="3456305"/>
                                  <a:ext cx="93599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粉尘、噪声</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2" name="文本框 185"/>
                              <wps:cNvSpPr txBox="1"/>
                              <wps:spPr>
                                <a:xfrm>
                                  <a:off x="3827780" y="3989705"/>
                                  <a:ext cx="59309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3" name="直接箭头连接符 186"/>
                              <wps:cNvCnPr/>
                              <wps:spPr>
                                <a:xfrm flipV="1">
                                  <a:off x="4770755" y="2808605"/>
                                  <a:ext cx="317500" cy="381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264" name="文本框 187"/>
                              <wps:cNvSpPr txBox="1"/>
                              <wps:spPr>
                                <a:xfrm>
                                  <a:off x="5016500" y="3151505"/>
                                  <a:ext cx="46990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5" name="文本框 212"/>
                              <wps:cNvSpPr txBox="1"/>
                              <wps:spPr>
                                <a:xfrm>
                                  <a:off x="4997450" y="2675255"/>
                                  <a:ext cx="48895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6" name="直接箭头连接符 213"/>
                              <wps:cNvCnPr/>
                              <wps:spPr>
                                <a:xfrm flipV="1">
                                  <a:off x="4789805" y="3275330"/>
                                  <a:ext cx="317500" cy="381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267" name="直接箭头连接符 214"/>
                              <wps:cNvCnPr/>
                              <wps:spPr>
                                <a:xfrm flipH="1">
                                  <a:off x="1012825" y="3291205"/>
                                  <a:ext cx="276225" cy="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268" name="直接箭头连接符 216"/>
                              <wps:cNvCnPr/>
                              <wps:spPr>
                                <a:xfrm flipH="1">
                                  <a:off x="1022350" y="2736215"/>
                                  <a:ext cx="281305" cy="254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55" name="文本框 217"/>
                              <wps:cNvSpPr txBox="1"/>
                              <wps:spPr>
                                <a:xfrm>
                                  <a:off x="551180" y="3161030"/>
                                  <a:ext cx="48895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6" name="文本框 218"/>
                              <wps:cNvSpPr txBox="1"/>
                              <wps:spPr>
                                <a:xfrm>
                                  <a:off x="522605" y="2608580"/>
                                  <a:ext cx="48895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357" name="直接箭头连接符 25"/>
                              <wps:cNvCnPr/>
                              <wps:spPr>
                                <a:xfrm flipH="1" flipV="1">
                                  <a:off x="973455" y="789305"/>
                                  <a:ext cx="296545" cy="1270"/>
                                </a:xfrm>
                                <a:prstGeom prst="straightConnector1">
                                  <a:avLst/>
                                </a:prstGeom>
                                <a:ln>
                                  <a:solidFill>
                                    <a:schemeClr val="tx1"/>
                                  </a:solidFill>
                                  <a:prstDash val="lgDash"/>
                                  <a:tailEnd type="arrow"/>
                                </a:ln>
                              </wps:spPr>
                              <wps:style>
                                <a:lnRef idx="1">
                                  <a:schemeClr val="accent1"/>
                                </a:lnRef>
                                <a:fillRef idx="0">
                                  <a:schemeClr val="accent1"/>
                                </a:fillRef>
                                <a:effectRef idx="0">
                                  <a:schemeClr val="accent1"/>
                                </a:effectRef>
                                <a:fontRef idx="minor">
                                  <a:schemeClr val="tx1"/>
                                </a:fontRef>
                              </wps:style>
                              <wps:bodyPr/>
                            </wps:wsp>
                            <wps:wsp>
                              <wps:cNvPr id="358" name="文本框 26"/>
                              <wps:cNvSpPr txBox="1"/>
                              <wps:spPr>
                                <a:xfrm>
                                  <a:off x="417830" y="694055"/>
                                  <a:ext cx="593090" cy="2654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center"/>
                                      <w:rPr>
                                        <w:rFonts w:hint="default" w:eastAsia="宋体"/>
                                        <w:sz w:val="21"/>
                                        <w:szCs w:val="21"/>
                                        <w:lang w:val="en-US" w:eastAsia="zh-CN"/>
                                      </w:rPr>
                                    </w:pPr>
                                    <w:r>
                                      <w:rPr>
                                        <w:rFonts w:hint="eastAsia"/>
                                        <w:sz w:val="21"/>
                                        <w:szCs w:val="21"/>
                                        <w:lang w:eastAsia="zh-CN"/>
                                      </w:rPr>
                                      <w:t>废气</w:t>
                                    </w:r>
                                    <w:r>
                                      <w:rPr>
                                        <w:rFonts w:hint="eastAsia"/>
                                        <w:sz w:val="21"/>
                                        <w:szCs w:val="21"/>
                                        <w:lang w:val="en-US" w:eastAsia="zh-CN"/>
                                      </w:rPr>
                                      <w:t xml:space="preserve">/lizha </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382.05pt;width:432pt;" coordsize="5486400,4852035" editas="canvas" o:gfxdata="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">
                      <o:lock v:ext="edit" aspectratio="f"/>
                      <v:shape id="_x0000_s1026" o:spid="_x0000_s1026" style="position:absolute;left:0;top:0;height:4852035;width:5486400;" filled="f" stroked="f" coordsize="21600,21600" o:gfxdata="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">
                        <v:fill on="f" focussize="0,0"/>
                        <v:stroke on="f"/>
                        <v:imagedata o:title=""/>
                        <o:lock v:ext="edit" aspectratio="f"/>
                      </v:shape>
                      <v:shape id="文本框 7" o:spid="_x0000_s1026" o:spt="202" type="#_x0000_t202" style="position:absolute;left:2533650;top:66675;height:265430;width:667385;"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XAci0wAAAAUBAAAPAAAAAAAAAAEAIAAAACIA&#10;AABkcnMvZG93bnJldi54bWxQSwECFAAUAAAACACHTuJAMWI/rkcCAAB0BAAADgAAAAAAAAABACAA&#10;AAAiAQAAZHJzL2Uyb0RvYy54bWxQSwUGAAAAAAYABgBZAQAA2w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砂</w:t>
                              </w:r>
                            </w:p>
                          </w:txbxContent>
                        </v:textbox>
                      </v:shape>
                      <v:shape id="文本框 21" o:spid="_x0000_s1026" o:spt="202" type="#_x0000_t202" style="position:absolute;left:2222500;top:667385;height:265430;width:1163955;"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1wHItMAAAAFAQAADwAAAAAAAAABACAA&#10;AAAiAAAAZHJzL2Rvd25yZXYueG1sUEsBAhQAFAAAAAgAh07iQGTCXz1LAgAAdwQAAA4AAAAAAAAA&#10;AQAgAAAAIgEAAGRycy9lMm9Eb2MueG1sUEsFBgAAAAAGAAYAWQEAAN8FA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三筒烘干机烘干</w:t>
                              </w:r>
                            </w:p>
                          </w:txbxContent>
                        </v:textbox>
                      </v:shape>
                      <v:shape id="文本框 22" o:spid="_x0000_s1026" o:spt="202" type="#_x0000_t202" style="position:absolute;left:1280160;top:677545;height:265430;width:593090;"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HXAci0wAAAAUBAAAPAAAAAAAAAAEAIAAA&#10;ACIAAABkcnMvZG93bnJldi54bWxQSwECFAAUAAAACACHTuJAnfpuAUoCAAB2BAAADgAAAAAAAAAB&#10;ACAAAAAiAQAAZHJzL2Uyb0RvYy54bWxQSwUGAAAAAAYABgBZAQAA3g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烘干炉</w:t>
                              </w:r>
                            </w:p>
                          </w:txbxContent>
                        </v:textbox>
                      </v:shape>
                      <v:shape id="直接箭头连接符 23" o:spid="_x0000_s1026" o:spt="32" type="#_x0000_t32" style="position:absolute;left:1905000;top:800100;flip:y;height:3810;width:317500;" filled="f" stroked="t" coordsize="21600,21600" o:gfxdata="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xT0M61AAAAAUBAAAPAAAAAAAAAAEAIAAAACIAAABkcnMvZG93bnJl&#10;di54bWxQSwECFAAUAAAACACHTuJAOPtRLAECAAC7AwAADgAAAAAAAAABACAAAAAjAQAAZHJzL2Uy&#10;b0RvYy54bWxQSwUGAAAAAAYABgBZAQAAlgUAAAAA&#10;">
                        <v:fill on="f" focussize="0,0"/>
                        <v:stroke color="#000000 [3213]" joinstyle="round" endarrow="open"/>
                        <v:imagedata o:title=""/>
                        <o:lock v:ext="edit" aspectratio="f"/>
                      </v:shape>
                      <v:shape id="直接箭头连接符 24" o:spid="_x0000_s1026" o:spt="32" type="#_x0000_t32" style="position:absolute;left:2834640;top:353060;flip:x;height:355600;width:1270;" filled="f" stroked="t" coordsize="21600,21600" o:gfxdata="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U9DOtQAAAAFAQAADwAAAAAAAAABACAAAAAiAAAAZHJzL2Rvd25yZXYueG1sUEsBAhQAFAAA&#10;AAgAh07iQCDLU13zAQAAkwMAAA4AAAAAAAAAAQAgAAAAIwEAAGRycy9lMm9Eb2MueG1sUEsFBgAA&#10;AAAGAAYAWQEAAIgFAAAAAA==&#10;">
                        <v:fill on="f" focussize="0,0"/>
                        <v:stroke color="#000000 [3213]" joinstyle="round" endarrow="open"/>
                        <v:imagedata o:title=""/>
                        <o:lock v:ext="edit" aspectratio="f"/>
                      </v:shape>
                      <v:shape id="直接箭头连接符 25" o:spid="_x0000_s1026" o:spt="32" type="#_x0000_t32" style="position:absolute;left:3397250;top:803910;flip:y;height:3810;width:317500;" filled="f" stroked="t" coordsize="21600,21600" o:gfxdata="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l7AuDUAAAABQEAAA8AAAAAAAAAAQAgAAAAIgAAAGRycy9kb3ducmV2LnhtbFBLAQIUABQA&#10;AAAIAIdO4kBUGHdE9AEAAJQDAAAOAAAAAAAAAAEAIAAAACMBAABkcnMvZTJvRG9jLnhtbFBLBQYA&#10;AAAABgAGAFkBAACJBQAAAAA=&#10;">
                        <v:fill on="f" focussize="0,0"/>
                        <v:stroke color="#000000 [3213]" joinstyle="round" dashstyle="longDash" endarrow="open"/>
                        <v:imagedata o:title=""/>
                        <o:lock v:ext="edit" aspectratio="f"/>
                      </v:shape>
                      <v:shape id="文本框 26" o:spid="_x0000_s1026" o:spt="202" type="#_x0000_t202" style="position:absolute;left:3703955;top:655955;height:265430;width:593090;" filled="f" stroked="f" coordsize="21600,21600" o:gfxdata="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RK7jTWAAAABQEAAA8AAAAAAAAAAQAgAAAAIgAAAGRycy9kb3ducmV2LnhtbFBLAQIUABQA&#10;AAAIAIdO4kBf1X0XKwIAACUEAAAOAAAAAAAAAAEAIAAAACUBAABkcnMvZTJvRG9jLnhtbFBLBQYA&#10;AAAABgAGAFkBAADCBQAAAAA=&#10;">
                        <v:fill on="f" focussize="0,0"/>
                        <v:stroke on="f" weight="0.5pt"/>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v:textbox>
                      </v:shape>
                      <v:shape id="文本框 33" o:spid="_x0000_s1026" o:spt="202" type="#_x0000_t202" style="position:absolute;left:2507615;top:1259205;height:265430;width:847725;"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HXAci0wAAAAUBAAAPAAAAAAAAAAEA&#10;IAAAACIAAABkcnMvZG93bnJldi54bWxQSwECFAAUAAAACACHTuJAwmoJ3k0CAAB3BAAADgAAAAAA&#10;AAABACAAAAAiAQAAZHJzL2Uyb0RvYy54bWxQSwUGAAAAAAYABgBZAQAA4Q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筛分分离</w:t>
                              </w:r>
                            </w:p>
                          </w:txbxContent>
                        </v:textbox>
                      </v:shape>
                      <v:shape id="直接箭头连接符 36" o:spid="_x0000_s1026" o:spt="32" type="#_x0000_t32" style="position:absolute;left:2868295;top:930910;flip:x;height:355600;width:1270;" filled="f" stroked="t" coordsize="21600,21600" o:gfxdata="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FPQzrUAAAABQEAAA8AAAAAAAAAAQAgAAAAIgAAAGRycy9kb3ducmV2LnhtbFBLAQIUABQA&#10;AAAIAIdO4kAlP0B39AEAAJMDAAAOAAAAAAAAAAEAIAAAACMBAABkcnMvZTJvRG9jLnhtbFBLBQYA&#10;AAAABgAGAFkBAACJBQAAAAA=&#10;">
                        <v:fill on="f" focussize="0,0"/>
                        <v:stroke color="#000000 [3213]" joinstyle="round" endarrow="open"/>
                        <v:imagedata o:title=""/>
                        <o:lock v:ext="edit" aspectratio="f"/>
                      </v:shape>
                      <v:shape id="直接箭头连接符 37" o:spid="_x0000_s1026" o:spt="32" type="#_x0000_t32" style="position:absolute;left:2898775;top:1523365;flip:x;height:253365;width:2540;" filled="f" stroked="t" coordsize="21600,21600" o:gfxdata="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3sMiTUAAAABQEAAA8AAAAAAAAAAQAgAAAAIgAAAGRycy9kb3ducmV2LnhtbFBL&#10;AQIUABQAAAAIAIdO4kBD+/JO+gEAAKsDAAAOAAAAAAAAAAEAIAAAACMBAABkcnMvZTJvRG9jLnht&#10;bFBLBQYAAAAABgAGAFkBAACPBQAAAAA=&#10;">
                        <v:fill on="f" focussize="0,0"/>
                        <v:stroke color="#000000 [3213]" joinstyle="round"/>
                        <v:imagedata o:title=""/>
                        <o:lock v:ext="edit" aspectratio="f"/>
                      </v:shape>
                      <v:shape id="文本框 38" o:spid="_x0000_s1026" o:spt="202" type="#_x0000_t202" style="position:absolute;left:2074545;top:2042795;height:265430;width:477520;"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B1wHItMAAAAFAQAADwAAAAAAAAABACAA&#10;AAAiAAAAZHJzL2Rvd25yZXYueG1sUEsBAhQAFAAAAAgAh07iQEb4U1ZLAgAAdwQAAA4AAAAAAAAA&#10;AQAgAAAAIgEAAGRycy9lMm9Eb2MueG1sUEsFBgAAAAAGAAYAWQEAAN8FA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细砂</w:t>
                              </w:r>
                            </w:p>
                          </w:txbxContent>
                        </v:textbox>
                      </v:shape>
                      <v:shape id="文本框 42" o:spid="_x0000_s1026" o:spt="202" type="#_x0000_t202" style="position:absolute;left:3401060;top:2025650;height:265430;width:477520;"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B1wHItMAAAAFAQAADwAAAAAAAAABACAAAAAiAAAA&#10;ZHJzL2Rvd25yZXYueG1sUEsBAhQAFAAAAAgAh07iQEhdhtNFAgAAdwQAAA4AAAAAAAAAAQAgAAAA&#10;IgEAAGRycy9lMm9Eb2MueG1sUEsFBgAAAAAGAAYAWQEAANkFA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中砂砂</w:t>
                              </w:r>
                            </w:p>
                          </w:txbxContent>
                        </v:textbox>
                      </v:shape>
                      <v:shape id="直接箭头连接符 43" o:spid="_x0000_s1026" o:spt="32" type="#_x0000_t32" style="position:absolute;left:3637280;top:1798320;height:250190;width:1270;" filled="f" stroked="t" coordsize="21600,21600" o:gfxdata="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l&#10;Egjx1AAAAAUBAAAPAAAAAAAAAAEAIAAAACIAAABkcnMvZG93bnJldi54bWxQSwECFAAUAAAACACH&#10;TuJArHby3O8BAACKAwAADgAAAAAAAAABACAAAAAjAQAAZHJzL2Uyb0RvYy54bWxQSwUGAAAAAAYA&#10;BgBZAQAAhAUAAAAA&#10;">
                        <v:fill on="f" focussize="0,0"/>
                        <v:stroke color="#000000 [3213]" joinstyle="round" endarrow="open"/>
                        <v:imagedata o:title=""/>
                        <o:lock v:ext="edit" aspectratio="f"/>
                      </v:shape>
                      <v:shape id="直接箭头连接符 44" o:spid="_x0000_s1026" o:spt="32" type="#_x0000_t32" style="position:absolute;left:2326005;top:1797050;height:287020;width:5080;" filled="f" stroked="t" coordsize="21600,21600" o:gfxdata="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RII&#10;8dQAAAAFAQAADwAAAAAAAAABACAAAAAiAAAAZHJzL2Rvd25yZXYueG1sUEsBAhQAFAAAAAgAh07i&#10;QCYH3cztAQAAigMAAA4AAAAAAAAAAQAgAAAAIwEAAGRycy9lMm9Eb2MueG1sUEsFBgAAAAAGAAYA&#10;WQEAAIIFAAAAAA==&#10;">
                        <v:fill on="f" focussize="0,0"/>
                        <v:stroke color="#000000 [3213]" joinstyle="round" endarrow="open"/>
                        <v:imagedata o:title=""/>
                        <o:lock v:ext="edit" aspectratio="f"/>
                      </v:shape>
                      <v:shape id="直接箭头连接符 45" o:spid="_x0000_s1026" o:spt="32" type="#_x0000_t32" style="position:absolute;left:2331720;top:1784985;flip:y;height:635;width:1297940;" filled="f" stroked="t" coordsize="21600,21600" o:gfxdata="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ewyJNQAAAAFAQAADwAAAAAAAAABACAAAAAiAAAAZHJzL2Rvd25yZXYueG1sUEsB&#10;AhQAFAAAAAgAh07iQHTIBtP5AQAAqwMAAA4AAAAAAAAAAQAgAAAAIwEAAGRycy9lMm9Eb2MueG1s&#10;UEsFBgAAAAAGAAYAWQEAAI4FAAAAAA==&#10;">
                        <v:fill on="f" focussize="0,0"/>
                        <v:stroke color="#000000 [3213]" joinstyle="round"/>
                        <v:imagedata o:title=""/>
                        <o:lock v:ext="edit" aspectratio="f"/>
                      </v:shape>
                      <v:shape id="直接箭头连接符 46" o:spid="_x0000_s1026" o:spt="32" type="#_x0000_t32" style="position:absolute;left:2307590;top:2583180;height:1905;width:1352550;" filled="f" stroked="t" coordsize="21600,21600" o:gfxdata="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A8phPVAAAABQEAAA8AAAAAAAAAAQAgAAAAIgAAAGRycy9kb3ducmV2LnhtbFBLAQIUABQA&#10;AAAIAIdO4kBsSfB38wEAAKIDAAAOAAAAAAAAAAEAIAAAACQBAABkcnMvZTJvRG9jLnhtbFBLBQYA&#10;AAAABgAGAFkBAACJBQAAAAA=&#10;">
                        <v:fill on="f" focussize="0,0"/>
                        <v:stroke color="#000000 [3213]" joinstyle="round"/>
                        <v:imagedata o:title=""/>
                        <o:lock v:ext="edit" aspectratio="f"/>
                      </v:shape>
                      <v:shape id="直接箭头连接符 50" o:spid="_x0000_s1026" o:spt="32" type="#_x0000_t32" style="position:absolute;left:2305685;top:2307590;flip:x;height:277495;width:1270;" filled="f" stroked="t" coordsize="21600,21600" o:gfxdata="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7ewyJNQAAAAFAQAADwAAAAAAAAABACAAAAAiAAAAZHJzL2Rvd25yZXYueG1sUEsBAhQA&#10;FAAAAAgAh07iQG0Rt3b2AQAAqwMAAA4AAAAAAAAAAQAgAAAAIwEAAGRycy9lMm9Eb2MueG1sUEsF&#10;BgAAAAAGAAYAWQEAAIsFAAAAAA==&#10;">
                        <v:fill on="f" focussize="0,0"/>
                        <v:stroke color="#000000 [3213]" joinstyle="round"/>
                        <v:imagedata o:title=""/>
                        <o:lock v:ext="edit" aspectratio="f"/>
                      </v:shape>
                      <v:shape id="直接箭头连接符 59" o:spid="_x0000_s1026" o:spt="32" type="#_x0000_t32" style="position:absolute;left:3650615;top:2285365;flip:x;height:277495;width:1270;" filled="f" stroked="t" coordsize="21600,21600" o:gfxdata="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ewyJNQAAAAFAQAADwAAAAAAAAABACAAAAAiAAAAZHJzL2Rvd25yZXYueG1s&#10;UEsBAhQAFAAAAAgAh07iQFhJetH8AQAAqwMAAA4AAAAAAAAAAQAgAAAAIwEAAGRycy9lMm9Eb2Mu&#10;eG1sUEsFBgAAAAAGAAYAWQEAAJEFAAAAAA==&#10;">
                        <v:fill on="f" focussize="0,0"/>
                        <v:stroke color="#000000 [3213]" joinstyle="round"/>
                        <v:imagedata o:title=""/>
                        <o:lock v:ext="edit" aspectratio="f"/>
                      </v:shape>
                      <v:shape id="直接箭头连接符 62" o:spid="_x0000_s1026" o:spt="32" type="#_x0000_t32" style="position:absolute;left:3046095;top:2595880;height:314325;width:13335;" filled="f" stroked="t" coordsize="21600,21600" o:gfxdata="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RII8dQAAAAFAQAADwAAAAAAAAABACAAAAAiAAAAZHJzL2Rvd25yZXYu&#10;eG1sUEsBAhQAFAAAAAgAh07iQP3bLCf/AQAAswMAAA4AAAAAAAAAAQAgAAAAIwEAAGRycy9lMm9E&#10;b2MueG1sUEsFBgAAAAAGAAYAWQEAAJQFAAAAAA==&#10;">
                        <v:fill on="f" focussize="0,0"/>
                        <v:stroke color="#000000 [3213]" joinstyle="round" endarrow="open"/>
                        <v:imagedata o:title=""/>
                        <o:lock v:ext="edit" aspectratio="f"/>
                      </v:shape>
                      <v:shape id="文本框 75" o:spid="_x0000_s1026" o:spt="202" type="#_x0000_t202" style="position:absolute;left:2783205;top:2910205;height:265430;width:551815;"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HXAci0wAAAAUBAAAPAAAAAAAAAAEAIAAA&#10;ACIAAABkcnMvZG93bnJldi54bWxQSwECFAAUAAAACACHTuJAV++HcEoCAAB3BAAADgAAAAAAAAAB&#10;ACAAAAAiAQAAZHJzL2Uyb0RvYy54bWxQSwUGAAAAAAYABgBZAQAA3g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配料</w:t>
                              </w:r>
                            </w:p>
                          </w:txbxContent>
                        </v:textbox>
                      </v:shape>
                      <v:shape id="文本框 78" o:spid="_x0000_s1026" o:spt="202" type="#_x0000_t202" style="position:absolute;left:1293495;top:3164205;height:265430;width:773430;"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HXAci0wAAAAUBAAAPAAAAAAAAAAEAIAAA&#10;ACIAAABkcnMvZG93bnJldi54bWxQSwECFAAUAAAACACHTuJA4tiZM0oCAAB3BAAADgAAAAAAAAAB&#10;ACAAAAAiAQAAZHJzL2Uyb0RvYy54bWxQSwUGAAAAAAYABgBZAQAA3g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粉煤灰仓</w:t>
                              </w:r>
                            </w:p>
                          </w:txbxContent>
                        </v:textbox>
                      </v:shape>
                      <v:shape id="文本框 82" o:spid="_x0000_s1026" o:spt="202" type="#_x0000_t202" style="position:absolute;left:1290320;top:2628900;height:265430;width:731520;"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HXAci0wAAAAUBAAAPAAAAAAAAAAEAIAAAACIA&#10;AABkcnMvZG93bnJldi54bWxQSwECFAAUAAAACACHTuJAAAKk8UcCAAB3BAAADgAAAAAAAAABACAA&#10;AAAiAQAAZHJzL2Uyb0RvYy54bWxQSwUGAAAAAAYABgBZAQAA2w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水泥仓</w:t>
                              </w:r>
                            </w:p>
                          </w:txbxContent>
                        </v:textbox>
                      </v:shape>
                      <v:shape id="文本框 84" o:spid="_x0000_s1026" o:spt="202" type="#_x0000_t202" style="position:absolute;left:4036695;top:3142615;height:265430;width:751205;"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1wHItMAAAAFAQAADwAAAAAAAAAB&#10;ACAAAAAiAAAAZHJzL2Rvd25yZXYueG1sUEsBAhQAFAAAAAgAh07iQCpWQBpOAgAAdwQAAA4AAAAA&#10;AAAAAQAgAAAAIgEAAGRycy9lMm9Eb2MueG1sUEsFBgAAAAAGAAYAWQEAAOIFA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石膏仓</w:t>
                              </w:r>
                            </w:p>
                          </w:txbxContent>
                        </v:textbox>
                      </v:shape>
                      <v:shape id="文本框 91" o:spid="_x0000_s1026" o:spt="202" type="#_x0000_t202" style="position:absolute;left:4000500;top:2677160;height:265430;width:751205;"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HXAci0wAAAAUBAAAPAAAAAAAAAAEAIAAA&#10;ACIAAABkcnMvZG93bnJldi54bWxQSwECFAAUAAAACACHTuJAoAPdP0oCAAB3BAAADgAAAAAAAAAB&#10;ACAAAAAiAQAAZHJzL2Uyb0RvYy54bWxQSwUGAAAAAAYABgBZAQAA3g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重钙粉仓</w:t>
                              </w:r>
                            </w:p>
                          </w:txbxContent>
                        </v:textbox>
                      </v:shape>
                      <v:shape id="直接箭头连接符 92" o:spid="_x0000_s1026" o:spt="32" type="#_x0000_t32" style="position:absolute;left:2496185;top:3021330;height:5080;width:255270;" filled="f" stroked="t" coordsize="21600,21600" o:gfxdata="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US&#10;CPHUAAAABQEAAA8AAAAAAAAAAQAgAAAAIgAAAGRycy9kb3ducmV2LnhtbFBLAQIUABQAAAAIAIdO&#10;4kB/5q0j7gEAAIoDAAAOAAAAAAAAAAEAIAAAACMBAABkcnMvZTJvRG9jLnhtbFBLBQYAAAAABgAG&#10;AFkBAACDBQAAAAA=&#10;">
                        <v:fill on="f" focussize="0,0"/>
                        <v:stroke color="#000000 [3213]" joinstyle="round" endarrow="open"/>
                        <v:imagedata o:title=""/>
                        <o:lock v:ext="edit" aspectratio="f"/>
                      </v:shape>
                      <v:shape id="直接箭头连接符 102" o:spid="_x0000_s1026" o:spt="32" type="#_x0000_t32" style="position:absolute;left:3064510;top:3186430;height:257175;width:0;" filled="f" stroked="t" coordsize="21600,21600" o:gfxdata="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RII&#10;8dQAAAAFAQAADwAAAAAAAAABACAAAAAiAAAAZHJzL2Rvd25yZXYueG1sUEsBAhQAFAAAAAgAh07i&#10;QMDhZLrtAQAAiAMAAA4AAAAAAAAAAQAgAAAAIwEAAGRycy9lMm9Eb2MueG1sUEsFBgAAAAAGAAYA&#10;WQEAAIIFAAAAAA==&#10;">
                        <v:fill on="f" focussize="0,0"/>
                        <v:stroke color="#000000 [3213]" joinstyle="round" endarrow="open"/>
                        <v:imagedata o:title=""/>
                        <o:lock v:ext="edit" aspectratio="f"/>
                      </v:shape>
                      <v:shape id="直接箭头连接符 104" o:spid="_x0000_s1026" o:spt="32" type="#_x0000_t32" style="position:absolute;left:3341370;top:3048000;flip:x;height:8890;width:300990;" filled="f" stroked="t" coordsize="21600,21600" o:gfxdata="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FPQzrUAAAABQEAAA8AAAAAAAAAAQAgAAAAIgAAAGRycy9kb3ducmV2LnhtbFBLAQIUABQA&#10;AAAIAIdO4kDtHIuE9AEAAJUDAAAOAAAAAAAAAAEAIAAAACMBAABkcnMvZTJvRG9jLnhtbFBLBQYA&#10;AAAABgAGAFkBAACJBQAAAAA=&#10;">
                        <v:fill on="f" focussize="0,0"/>
                        <v:stroke color="#000000 [3213]" joinstyle="round" endarrow="open"/>
                        <v:imagedata o:title=""/>
                        <o:lock v:ext="edit" aspectratio="f"/>
                      </v:shape>
                      <v:shape id="直接箭头连接符 114" o:spid="_x0000_s1026" o:spt="32" type="#_x0000_t32" style="position:absolute;left:2495550;top:2788920;height:486410;width:0;" filled="f" stroked="t" coordsize="21600,21600" o:gfxdata="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PKYT1QAAAAUBAAAPAAAAAAAAAAEAIAAAACIAAABkcnMvZG93bnJldi54bWxQSwECFAAUAAAA&#10;CACHTuJAC/Ej6PEBAACfAwAADgAAAAAAAAABACAAAAAkAQAAZHJzL2Uyb0RvYy54bWxQSwUGAAAA&#10;AAYABgBZAQAAhwUAAAAA&#10;">
                        <v:fill on="f" focussize="0,0"/>
                        <v:stroke color="#000000 [3213]" joinstyle="round"/>
                        <v:imagedata o:title=""/>
                        <o:lock v:ext="edit" aspectratio="f"/>
                      </v:shape>
                      <v:shape id="直接箭头连接符 115" o:spid="_x0000_s1026" o:spt="32" type="#_x0000_t32" style="position:absolute;left:2058035;top:3281680;height:4445;width:443865;" filled="f" stroked="t" coordsize="21600,21600" o:gfxdata="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QPKYT1QAAAAUBAAAPAAAAAAAAAAEAIAAAACIAAABkcnMvZG93bnJldi54bWxQSwECFAAU&#10;AAAACACHTuJAKS09JPQBAACiAwAADgAAAAAAAAABACAAAAAkAQAAZHJzL2Uyb0RvYy54bWxQSwUG&#10;AAAAAAYABgBZAQAAigUAAAAA&#10;">
                        <v:fill on="f" focussize="0,0"/>
                        <v:stroke color="#000000 [3213]" joinstyle="round"/>
                        <v:imagedata o:title=""/>
                        <o:lock v:ext="edit" aspectratio="f"/>
                      </v:shape>
                      <v:shape id="直接箭头连接符 116" o:spid="_x0000_s1026" o:spt="32" type="#_x0000_t32" style="position:absolute;left:2016760;top:2781935;height:0;width:470535;" filled="f" stroked="t" coordsize="21600,21600" o:gfxdata="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DymE9UAAAAFAQAADwAAAAAAAAABACAAAAAiAAAAZHJzL2Rvd25yZXYueG1sUEsBAhQAFAAA&#10;AAgAh07iQGLfBnzyAQAAnwMAAA4AAAAAAAAAAQAgAAAAJAEAAGRycy9lMm9Eb2MueG1sUEsFBgAA&#10;AAAGAAYAWQEAAIgFAAAAAA==&#10;">
                        <v:fill on="f" focussize="0,0"/>
                        <v:stroke color="#000000 [3213]" joinstyle="round"/>
                        <v:imagedata o:title=""/>
                        <o:lock v:ext="edit" aspectratio="f"/>
                      </v:shape>
                      <v:shape id="直接箭头连接符 120" o:spid="_x0000_s1026" o:spt="32" type="#_x0000_t32" style="position:absolute;left:3681730;top:2795270;height:486410;width:0;" filled="f" stroked="t" coordsize="21600,21600" o:gfxdata="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QPKYT1QAAAAUBAAAPAAAAAAAAAAEAIAAAACIAAABkcnMvZG93bnJldi54bWxQSwECFAAUAAAA&#10;CACHTuJAcm98NvEBAACfAwAADgAAAAAAAAABACAAAAAkAQAAZHJzL2Uyb0RvYy54bWxQSwUGAAAA&#10;AAYABgBZAQAAhwUAAAAA&#10;">
                        <v:fill on="f" focussize="0,0"/>
                        <v:stroke color="#000000 [3213]" joinstyle="round"/>
                        <v:imagedata o:title=""/>
                        <o:lock v:ext="edit" aspectratio="f"/>
                      </v:shape>
                      <v:shape id="直接箭头连接符 128" o:spid="_x0000_s1026" o:spt="32" type="#_x0000_t32" style="position:absolute;left:3681730;top:3278505;height:3175;width:350520;" filled="f" stroked="t" coordsize="21600,21600" o:gfxdata="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UDymE9UAAAAFAQAADwAAAAAAAAABACAAAAAiAAAAZHJzL2Rvd25yZXYueG1sUEsBAhQAFAAA&#10;AAgAh07iQNFON3ryAQAAogMAAA4AAAAAAAAAAQAgAAAAJAEAAGRycy9lMm9Eb2MueG1sUEsFBgAA&#10;AAAGAAYAWQEAAIgFAAAAAA==&#10;">
                        <v:fill on="f" focussize="0,0"/>
                        <v:stroke color="#000000 [3213]" joinstyle="round"/>
                        <v:imagedata o:title=""/>
                        <o:lock v:ext="edit" aspectratio="f"/>
                      </v:shape>
                      <v:shape id="直接箭头连接符 129" o:spid="_x0000_s1026" o:spt="32" type="#_x0000_t32" style="position:absolute;left:3688715;top:2795905;flip:y;height:635;width:314960;" filled="f" stroked="t" coordsize="21600,21600" o:gfxdata="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7ewyJNQAAAAFAQAADwAAAAAAAAABACAAAAAiAAAAZHJzL2Rvd25yZXYueG1s&#10;UEsBAhQAFAAAAAgAh07iQN0P+678AQAAqwMAAA4AAAAAAAAAAQAgAAAAIwEAAGRycy9lMm9Eb2Mu&#10;eG1sUEsFBgAAAAAGAAYAWQEAAJEFAAAAAA==&#10;">
                        <v:fill on="f" focussize="0,0"/>
                        <v:stroke color="#000000 [3213]" joinstyle="round"/>
                        <v:imagedata o:title=""/>
                        <o:lock v:ext="edit" aspectratio="f"/>
                      </v:shape>
                      <v:shape id="文本框 134" o:spid="_x0000_s1026" o:spt="202" type="#_x0000_t202" style="position:absolute;left:2808605;top:3437255;height:265430;width:551815;"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dcByLTAAAABQEAAA8AAAAAAAAA&#10;AQAgAAAAIgAAAGRycy9kb3ducmV2LnhtbFBLAQIUABQAAAAIAIdO4kD6iz3ATwIAAHgEAAAOAAAA&#10;AAAAAAEAIAAAACIBAABkcnMvZTJvRG9jLnhtbFBLBQYAAAAABgAGAFkBAADjBQ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混合</w:t>
                              </w:r>
                            </w:p>
                          </w:txbxContent>
                        </v:textbox>
                      </v:shape>
                      <v:shape id="文本框 138" o:spid="_x0000_s1026" o:spt="202" type="#_x0000_t202" style="position:absolute;left:2694305;top:3980180;height:265430;width:799465;"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HXAci0wAAAAUBAAAPAAAAAAAAAAEAIAAA&#10;ACIAAABkcnMvZG93bnJldi54bWxQSwECFAAUAAAACACHTuJAo+UDD0oCAAB4BAAADgAAAAAAAAAB&#10;ACAAAAAiAQAAZHJzL2Uyb0RvYy54bWxQSwUGAAAAAAYABgBZAQAA3g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成品仓</w:t>
                              </w:r>
                            </w:p>
                          </w:txbxContent>
                        </v:textbox>
                      </v:shape>
                      <v:shape id="直接箭头连接符 139" o:spid="_x0000_s1026" o:spt="32" type="#_x0000_t32" style="position:absolute;left:3380105;top:1408430;flip:y;height:3810;width:317500;" filled="f" stroked="t" coordsize="21600,21600" o:gfxdata="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XsC4NQAAAAFAQAADwAAAAAAAAABACAAAAAiAAAAZHJzL2Rvd25yZXYueG1sUEsBAhQA&#10;FAAAAAgAh07iQPaTYkz2AQAAlgMAAA4AAAAAAAAAAQAgAAAAIwEAAGRycy9lMm9Eb2MueG1sUEsF&#10;BgAAAAAGAAYAWQEAAIsFAAAAAA==&#10;">
                        <v:fill on="f" focussize="0,0"/>
                        <v:stroke color="#000000 [3213]" joinstyle="round" dashstyle="longDash" endarrow="open"/>
                        <v:imagedata o:title=""/>
                        <o:lock v:ext="edit" aspectratio="f"/>
                      </v:shape>
                      <v:shape id="文本框 140" o:spid="_x0000_s1026" o:spt="202" type="#_x0000_t202" style="position:absolute;left:3675380;top:1265555;height:265430;width:1220470;" filled="f" stroked="f" coordsize="21600,21600" o:gfxdata="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RK7jTWAAAABQEAAA8AAAAAAAAAAQAgAAAAIgAAAGRycy9kb3ducmV2LnhtbFBLAQIUABQA&#10;AAAIAIdO4kDIq3+WKwIAACgEAAAOAAAAAAAAAAEAIAAAACUBAABkcnMvZTJvRG9jLnhtbFBLBQYA&#10;AAAABgAGAFkBAADCBQAAAAA=&#10;">
                        <v:fill on="f" focussize="0,0"/>
                        <v:stroke on="f" weight="0.5pt"/>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粉尘、噪声</w:t>
                              </w:r>
                            </w:p>
                          </w:txbxContent>
                        </v:textbox>
                      </v:shape>
                      <v:shape id="直接箭头连接符 141" o:spid="_x0000_s1026" o:spt="32" type="#_x0000_t32" style="position:absolute;left:3103880;top:3703955;height:257175;width:0;" filled="f" stroked="t" coordsize="21600,21600" o:gfxdata="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US&#10;CPHUAAAABQEAAA8AAAAAAAAAAQAgAAAAIgAAAGRycy9kb3ducmV2LnhtbFBLAQIUABQAAAAIAIdO&#10;4kBftWkJ7gEAAIgDAAAOAAAAAAAAAAEAIAAAACMBAABkcnMvZTJvRG9jLnhtbFBLBQYAAAAABgAG&#10;AFkBAACDBQAAAAA=&#10;">
                        <v:fill on="f" focussize="0,0"/>
                        <v:stroke color="#000000 [3213]" joinstyle="round" endarrow="open"/>
                        <v:imagedata o:title=""/>
                        <o:lock v:ext="edit" aspectratio="f"/>
                      </v:shape>
                      <v:shape id="文本框 148" o:spid="_x0000_s1026" o:spt="202" type="#_x0000_t202" style="position:absolute;left:2675255;top:4504055;height:265430;width:828040;" fillcolor="#FFFFFF [3201]" filled="t" stroked="t" coordsize="21600,21600" o:gfxdata="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HXAci0wAAAAUBAAAPAAAAAAAAAAEA&#10;IAAAACIAAABkcnMvZG93bnJldi54bWxQSwECFAAUAAAACACHTuJAvpA/d00CAAB4BAAADgAAAAAA&#10;AAABACAAAAAiAQAAZHJzL2Uyb0RvYy54bWxQSwUGAAAAAAYABgBZAQAA4QUAAAAA&#10;">
                        <v:fill on="t" focussize="0,0"/>
                        <v:stroke weight="0.5pt" color="#000000 [3204]" joinstyle="round"/>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产品外售</w:t>
                              </w:r>
                            </w:p>
                          </w:txbxContent>
                        </v:textbox>
                      </v:shape>
                      <v:shape id="直接箭头连接符 150" o:spid="_x0000_s1026" o:spt="32" type="#_x0000_t32" style="position:absolute;left:3122930;top:4246880;height:257175;width:0;" filled="f" stroked="t" coordsize="21600,21600" o:gfxdata="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lEgjx&#10;1AAAAAUBAAAPAAAAAAAAAAEAIAAAACIAAABkcnMvZG93bnJldi54bWxQSwECFAAUAAAACACHTuJA&#10;C6ukyewBAACIAwAADgAAAAAAAAABACAAAAAjAQAAZHJzL2Uyb0RvYy54bWxQSwUGAAAAAAYABgBZ&#10;AQAAgQUAAAAA&#10;">
                        <v:fill on="f" focussize="0,0"/>
                        <v:stroke color="#000000 [3213]" joinstyle="round" endarrow="open"/>
                        <v:imagedata o:title=""/>
                        <o:lock v:ext="edit" aspectratio="f"/>
                      </v:shape>
                      <v:shape id="直接箭头连接符 152" o:spid="_x0000_s1026" o:spt="32" type="#_x0000_t32" style="position:absolute;left:3380105;top:3570605;flip:y;height:3810;width:317500;" filled="f" stroked="t" coordsize="21600,21600" o:gfxdata="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ZewLg1AAAAAUBAAAPAAAAAAAAAAEAIAAAACIAAABkcnMvZG93bnJldi54bWxQSwECFAAU&#10;AAAACACHTuJAV3qXuPUBAACWAwAADgAAAAAAAAABACAAAAAjAQAAZHJzL2Uyb0RvYy54bWxQSwUG&#10;AAAAAAYABgBZAQAAigUAAAAA&#10;">
                        <v:fill on="f" focussize="0,0"/>
                        <v:stroke color="#000000 [3213]" joinstyle="round" dashstyle="longDash" endarrow="open"/>
                        <v:imagedata o:title=""/>
                        <o:lock v:ext="edit" aspectratio="f"/>
                      </v:shape>
                      <v:shape id="直接箭头连接符 153" o:spid="_x0000_s1026" o:spt="32" type="#_x0000_t32" style="position:absolute;left:3522980;top:4132580;flip:y;height:3810;width:317500;" filled="f" stroked="t" coordsize="21600,21600" o:gfxdata="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XsC4NQAAAAFAQAADwAAAAAAAAABACAAAAAiAAAAZHJzL2Rvd25yZXYueG1sUEsBAhQA&#10;FAAAAAgAh07iQDTKtjr2AQAAlgMAAA4AAAAAAAAAAQAgAAAAIwEAAGRycy9lMm9Eb2MueG1sUEsF&#10;BgAAAAAGAAYAWQEAAIsFAAAAAA==&#10;">
                        <v:fill on="f" focussize="0,0"/>
                        <v:stroke color="#000000 [3213]" joinstyle="round" dashstyle="longDash" endarrow="open"/>
                        <v:imagedata o:title=""/>
                        <o:lock v:ext="edit" aspectratio="f"/>
                      </v:shape>
                      <v:shape id="文本框 166" o:spid="_x0000_s1026" o:spt="202" type="#_x0000_t202" style="position:absolute;left:3723005;top:3456305;height:265430;width:935990;" filled="f" stroked="f" coordsize="21600,21600" o:gfxdata="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EruNNYAAAAFAQAADwAAAAAAAAABACAAAAAiAAAAZHJzL2Rvd25yZXYueG1sUEsBAhQA&#10;FAAAAAgAh07iQD6WGyMtAgAAJwQAAA4AAAAAAAAAAQAgAAAAJQEAAGRycy9lMm9Eb2MueG1sUEsF&#10;BgAAAAAGAAYAWQEAAMQFAAAAAA==&#10;">
                        <v:fill on="f" focussize="0,0"/>
                        <v:stroke on="f" weight="0.5pt"/>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粉尘、噪声</w:t>
                              </w:r>
                            </w:p>
                          </w:txbxContent>
                        </v:textbox>
                      </v:shape>
                      <v:shape id="文本框 185" o:spid="_x0000_s1026" o:spt="202" type="#_x0000_t202" style="position:absolute;left:3827780;top:3989705;height:265430;width:593090;" filled="f" stroked="f" coordsize="21600,21600" o:gfxdata="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EruNNYAAAAFAQAADwAAAAAAAAABACAAAAAiAAAAZHJzL2Rvd25yZXYueG1sUEsBAhQA&#10;FAAAAAgAh07iQJXBTwgtAgAAJwQAAA4AAAAAAAAAAQAgAAAAJQEAAGRycy9lMm9Eb2MueG1sUEsF&#10;BgAAAAAGAAYAWQEAAMQFAAAAAA==&#10;">
                        <v:fill on="f" focussize="0,0"/>
                        <v:stroke on="f" weight="0.5pt"/>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v:textbox>
                      </v:shape>
                      <v:shape id="直接箭头连接符 186" o:spid="_x0000_s1026" o:spt="32" type="#_x0000_t32" style="position:absolute;left:4770755;top:2808605;flip:y;height:3810;width:317500;" filled="f" stroked="t" coordsize="21600,21600" o:gfxdata="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XsC4NQAAAAFAQAADwAAAAAAAAABACAAAAAiAAAAZHJzL2Rvd25yZXYueG1sUEsB&#10;AhQAFAAAAAgAh07iQM8sn/75AQAAlgMAAA4AAAAAAAAAAQAgAAAAIwEAAGRycy9lMm9Eb2MueG1s&#10;UEsFBgAAAAAGAAYAWQEAAI4FAAAAAA==&#10;">
                        <v:fill on="f" focussize="0,0"/>
                        <v:stroke color="#000000 [3213]" joinstyle="round" dashstyle="longDash" endarrow="open"/>
                        <v:imagedata o:title=""/>
                        <o:lock v:ext="edit" aspectratio="f"/>
                      </v:shape>
                      <v:shape id="文本框 187" o:spid="_x0000_s1026" o:spt="202" type="#_x0000_t202" style="position:absolute;left:5016500;top:3151505;height:265430;width:469900;" filled="f" stroked="f" coordsize="21600,21600" o:gfxdata="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RK7jTWAAAABQEAAA8AAAAAAAAAAQAgAAAAIgAAAGRycy9kb3ducmV2LnhtbFBLAQIU&#10;ABQAAAAIAIdO4kAePagKLgIAACcEAAAOAAAAAAAAAAEAIAAAACUBAABkcnMvZTJvRG9jLnhtbFBL&#10;BQYAAAAABgAGAFkBAADFBQAAAAA=&#10;">
                        <v:fill on="f" focussize="0,0"/>
                        <v:stroke on="f" weight="0.5pt"/>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v:textbox>
                      </v:shape>
                      <v:shape id="文本框 212" o:spid="_x0000_s1026" o:spt="202" type="#_x0000_t202" style="position:absolute;left:4997450;top:2675255;height:265430;width:488950;" filled="f" stroked="f" coordsize="21600,21600" o:gfxdata="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BRK7jTWAAAABQEAAA8AAAAAAAAAAQAgAAAAIgAAAGRycy9kb3ducmV2LnhtbFBLAQIUABQA&#10;AAAIAIdO4kC85Ro6KwIAACcEAAAOAAAAAAAAAAEAIAAAACUBAABkcnMvZTJvRG9jLnhtbFBLBQYA&#10;AAAABgAGAFkBAADCBQAAAAA=&#10;">
                        <v:fill on="f" focussize="0,0"/>
                        <v:stroke on="f" weight="0.5pt"/>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v:textbox>
                      </v:shape>
                      <v:shape id="直接箭头连接符 213" o:spid="_x0000_s1026" o:spt="32" type="#_x0000_t32" style="position:absolute;left:4789805;top:3275330;flip:y;height:3810;width:317500;" filled="f" stroked="t" coordsize="21600,21600" o:gfxdata="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ZewLg1AAAAAUBAAAPAAAAAAAAAAEAIAAAACIAAABkcnMvZG93bnJldi54bWxQSwEC&#10;FAAUAAAACACHTuJAoC2ZpfgBAACWAwAADgAAAAAAAAABACAAAAAjAQAAZHJzL2Uyb0RvYy54bWxQ&#10;SwUGAAAAAAYABgBZAQAAjQUAAAAA&#10;">
                        <v:fill on="f" focussize="0,0"/>
                        <v:stroke color="#000000 [3213]" joinstyle="round" dashstyle="longDash" endarrow="open"/>
                        <v:imagedata o:title=""/>
                        <o:lock v:ext="edit" aspectratio="f"/>
                      </v:shape>
                      <v:shape id="直接箭头连接符 214" o:spid="_x0000_s1026" o:spt="32" type="#_x0000_t32" style="position:absolute;left:1012825;top:3291205;flip:x;height:0;width:276225;" filled="f" stroked="t" coordsize="21600,21600" o:gfxdata="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l7AuDUAAAABQEAAA8AAAAAAAAAAQAgAAAAIgAAAGRycy9kb3ducmV2LnhtbFBLAQIUABQA&#10;AAAIAIdO4kDDwnbP9AEAAJMDAAAOAAAAAAAAAAEAIAAAACMBAABkcnMvZTJvRG9jLnhtbFBLBQYA&#10;AAAABgAGAFkBAACJBQAAAAA=&#10;">
                        <v:fill on="f" focussize="0,0"/>
                        <v:stroke color="#000000 [3213]" joinstyle="round" dashstyle="longDash" endarrow="open"/>
                        <v:imagedata o:title=""/>
                        <o:lock v:ext="edit" aspectratio="f"/>
                      </v:shape>
                      <v:shape id="直接箭头连接符 216" o:spid="_x0000_s1026" o:spt="32" type="#_x0000_t32" style="position:absolute;left:1022350;top:2736215;flip:x;height:2540;width:281305;" filled="f" stroked="t" coordsize="21600,21600" o:gfxdata="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XsC4NQAAAAFAQAADwAAAAAAAAABACAAAAAiAAAAZHJzL2Rvd25yZXYueG1sUEsBAhQA&#10;FAAAAAgAh07iQMqJMjD2AQAAlgMAAA4AAAAAAAAAAQAgAAAAIwEAAGRycy9lMm9Eb2MueG1sUEsF&#10;BgAAAAAGAAYAWQEAAIsFAAAAAA==&#10;">
                        <v:fill on="f" focussize="0,0"/>
                        <v:stroke color="#000000 [3213]" joinstyle="round" dashstyle="longDash" endarrow="open"/>
                        <v:imagedata o:title=""/>
                        <o:lock v:ext="edit" aspectratio="f"/>
                      </v:shape>
                      <v:shape id="文本框 217" o:spid="_x0000_s1026" o:spt="202" type="#_x0000_t202" style="position:absolute;left:551180;top:3161030;height:265430;width:488950;" filled="f" stroked="f" coordsize="21600,21600" o:gfxdata="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EruNNYAAAAFAQAADwAAAAAAAAABACAAAAAiAAAAZHJzL2Rvd25yZXYueG1sUEsBAhQAFAAA&#10;AAgAh07iQLeBFggqAgAAJgQAAA4AAAAAAAAAAQAgAAAAJQEAAGRycy9lMm9Eb2MueG1sUEsFBgAA&#10;AAAGAAYAWQEAAMEFAAAAAA==&#10;">
                        <v:fill on="f" focussize="0,0"/>
                        <v:stroke on="f" weight="0.5pt"/>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v:textbox>
                      </v:shape>
                      <v:shape id="文本框 218" o:spid="_x0000_s1026" o:spt="202" type="#_x0000_t202" style="position:absolute;left:522605;top:2608580;height:265430;width:488950;" filled="f" stroked="f" coordsize="21600,21600" o:gfxdata="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EruNNYAAAAFAQAADwAAAAAAAAABACAAAAAiAAAAZHJzL2Rvd25yZXYueG1sUEsBAhQAFAAA&#10;AAgAh07iQP+sRKEqAgAAJgQAAA4AAAAAAAAAAQAgAAAAJQEAAGRycy9lMm9Eb2MueG1sUEsFBgAA&#10;AAAGAAYAWQEAAMEFAAAAAA==&#10;">
                        <v:fill on="f" focussize="0,0"/>
                        <v:stroke on="f" weight="0.5pt"/>
                        <v:imagedata o:title=""/>
                        <o:lock v:ext="edit" aspectratio="f"/>
                        <v:textbox>
                          <w:txbxContent>
                            <w:p>
                              <w:pPr>
                                <w:ind w:left="0" w:leftChars="0" w:firstLine="0" w:firstLineChars="0"/>
                                <w:jc w:val="center"/>
                                <w:rPr>
                                  <w:rFonts w:hint="eastAsia" w:eastAsia="宋体"/>
                                  <w:sz w:val="21"/>
                                  <w:szCs w:val="21"/>
                                  <w:lang w:eastAsia="zh-CN"/>
                                </w:rPr>
                              </w:pPr>
                              <w:r>
                                <w:rPr>
                                  <w:rFonts w:hint="eastAsia"/>
                                  <w:sz w:val="21"/>
                                  <w:szCs w:val="21"/>
                                  <w:lang w:eastAsia="zh-CN"/>
                                </w:rPr>
                                <w:t>粉尘</w:t>
                              </w:r>
                            </w:p>
                          </w:txbxContent>
                        </v:textbox>
                      </v:shape>
                      <v:shape id="直接箭头连接符 25" o:spid="_x0000_s1026" o:spt="32" type="#_x0000_t32" style="position:absolute;left:973455;top:789305;flip:x y;height:1270;width:296545;" filled="f" stroked="t" coordsize="21600,21600" o:gfxdata="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EZu3nNUAAAAFAQAADwAAAAAAAAABACAAAAAiAAAAZHJzL2Rvd25yZXYueG1s&#10;UEsBAhQAFAAAAAgAh07iQIMuj/j7AQAAnQMAAA4AAAAAAAAAAQAgAAAAJAEAAGRycy9lMm9Eb2Mu&#10;eG1sUEsFBgAAAAAGAAYAWQEAAJEFAAAAAA==&#10;">
                        <v:fill on="f" focussize="0,0"/>
                        <v:stroke color="#000000 [3213]" joinstyle="round" dashstyle="longDash" endarrow="open"/>
                        <v:imagedata o:title=""/>
                        <o:lock v:ext="edit" aspectratio="f"/>
                      </v:shape>
                      <v:shape id="文本框 26" o:spid="_x0000_s1026" o:spt="202" type="#_x0000_t202" style="position:absolute;left:417830;top:694055;height:265430;width:593090;" filled="f" stroked="f" coordsize="21600,21600" o:gfxdata="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FEruNNYAAAAFAQAADwAAAAAAAAABACAAAAAiAAAAZHJzL2Rvd25yZXYueG1sUEsBAhQAFAAA&#10;AAgAh07iQGPewjUqAgAAJAQAAA4AAAAAAAAAAQAgAAAAJQEAAGRycy9lMm9Eb2MueG1sUEsFBgAA&#10;AAAGAAYAWQEAAMEFAAAAAA==&#10;">
                        <v:fill on="f" focussize="0,0"/>
                        <v:stroke on="f" weight="0.5pt"/>
                        <v:imagedata o:title=""/>
                        <o:lock v:ext="edit" aspectratio="f"/>
                        <v:textbox>
                          <w:txbxContent>
                            <w:p>
                              <w:pPr>
                                <w:ind w:left="0" w:leftChars="0" w:firstLine="0" w:firstLineChars="0"/>
                                <w:jc w:val="center"/>
                                <w:rPr>
                                  <w:rFonts w:hint="default" w:eastAsia="宋体"/>
                                  <w:sz w:val="21"/>
                                  <w:szCs w:val="21"/>
                                  <w:lang w:val="en-US" w:eastAsia="zh-CN"/>
                                </w:rPr>
                              </w:pPr>
                              <w:r>
                                <w:rPr>
                                  <w:rFonts w:hint="eastAsia"/>
                                  <w:sz w:val="21"/>
                                  <w:szCs w:val="21"/>
                                  <w:lang w:eastAsia="zh-CN"/>
                                </w:rPr>
                                <w:t>废气</w:t>
                              </w:r>
                              <w:r>
                                <w:rPr>
                                  <w:rFonts w:hint="eastAsia"/>
                                  <w:sz w:val="21"/>
                                  <w:szCs w:val="21"/>
                                  <w:lang w:val="en-US" w:eastAsia="zh-CN"/>
                                </w:rPr>
                                <w:t xml:space="preserve">/lizha </w:t>
                              </w:r>
                            </w:p>
                          </w:txbxContent>
                        </v:textbox>
                      </v:shape>
                      <w10:wrap type="none"/>
                      <w10:anchorlock/>
                    </v:group>
                  </w:pict>
                </mc:Fallback>
              </mc:AlternateContent>
            </w:r>
          </w:p>
          <w:p>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color w:val="000000" w:themeColor="text1"/>
                <w:sz w:val="24"/>
                <w:szCs w:val="20"/>
                <w:u w:val="none" w:color="auto"/>
                <w:lang w:eastAsia="zh-CN"/>
                <w14:textFill>
                  <w14:solidFill>
                    <w14:schemeClr w14:val="tx1"/>
                  </w14:solidFill>
                </w14:textFill>
              </w:rPr>
            </w:pPr>
            <w:r>
              <w:rPr>
                <w:rFonts w:hint="default" w:ascii="Times New Roman" w:hAnsi="Times New Roman" w:cs="Times New Roman"/>
                <w:b/>
                <w:color w:val="000000" w:themeColor="text1"/>
                <w:sz w:val="21"/>
                <w:szCs w:val="21"/>
                <w:u w:val="none" w:color="auto"/>
                <w14:textFill>
                  <w14:solidFill>
                    <w14:schemeClr w14:val="tx1"/>
                  </w14:solidFill>
                </w14:textFill>
              </w:rPr>
              <w:t>图5-</w:t>
            </w:r>
            <w:r>
              <w:rPr>
                <w:rFonts w:hint="default" w:ascii="Times New Roman" w:hAnsi="Times New Roman" w:cs="Times New Roman"/>
                <w:b/>
                <w:color w:val="000000" w:themeColor="text1"/>
                <w:sz w:val="21"/>
                <w:szCs w:val="21"/>
                <w:u w:val="none" w:color="auto"/>
                <w:lang w:val="en-US" w:eastAsia="zh-CN"/>
                <w14:textFill>
                  <w14:solidFill>
                    <w14:schemeClr w14:val="tx1"/>
                  </w14:solidFill>
                </w14:textFill>
              </w:rPr>
              <w:t>4</w:t>
            </w:r>
            <w:r>
              <w:rPr>
                <w:rFonts w:hint="default" w:ascii="Times New Roman" w:hAnsi="Times New Roman" w:cs="Times New Roman"/>
                <w:b/>
                <w:color w:val="000000" w:themeColor="text1"/>
                <w:sz w:val="21"/>
                <w:szCs w:val="21"/>
                <w:u w:val="none" w:color="auto"/>
                <w14:textFill>
                  <w14:solidFill>
                    <w14:schemeClr w14:val="tx1"/>
                  </w14:solidFill>
                </w14:textFill>
              </w:rPr>
              <w:t xml:space="preserve">  </w:t>
            </w:r>
            <w:r>
              <w:rPr>
                <w:rFonts w:hint="default" w:ascii="Times New Roman" w:hAnsi="Times New Roman" w:cs="Times New Roman"/>
                <w:b/>
                <w:color w:val="000000" w:themeColor="text1"/>
                <w:sz w:val="21"/>
                <w:szCs w:val="21"/>
                <w:u w:val="none" w:color="auto"/>
                <w:lang w:eastAsia="zh-CN"/>
                <w14:textFill>
                  <w14:solidFill>
                    <w14:schemeClr w14:val="tx1"/>
                  </w14:solidFill>
                </w14:textFill>
              </w:rPr>
              <w:t>石膏砂浆</w:t>
            </w:r>
            <w:r>
              <w:rPr>
                <w:rFonts w:hint="default" w:ascii="Times New Roman" w:hAnsi="Times New Roman" w:cs="Times New Roman"/>
                <w:b/>
                <w:color w:val="000000" w:themeColor="text1"/>
                <w:sz w:val="21"/>
                <w:szCs w:val="21"/>
                <w:u w:val="none" w:color="auto"/>
                <w14:textFill>
                  <w14:solidFill>
                    <w14:schemeClr w14:val="tx1"/>
                  </w14:solidFill>
                </w14:textFill>
              </w:rPr>
              <w:t>生产线工艺流程及</w:t>
            </w:r>
            <w:r>
              <w:rPr>
                <w:rFonts w:hint="default" w:ascii="Times New Roman" w:hAnsi="Times New Roman" w:cs="Times New Roman"/>
                <w:b/>
                <w:color w:val="000000" w:themeColor="text1"/>
                <w:sz w:val="21"/>
                <w:szCs w:val="21"/>
                <w:u w:val="none" w:color="auto"/>
                <w:lang w:eastAsia="zh-CN"/>
                <w14:textFill>
                  <w14:solidFill>
                    <w14:schemeClr w14:val="tx1"/>
                  </w14:solidFill>
                </w14:textFill>
              </w:rPr>
              <w:t>排污节点</w:t>
            </w:r>
          </w:p>
          <w:p>
            <w:pPr>
              <w:keepNext w:val="0"/>
              <w:keepLines w:val="0"/>
              <w:suppressLineNumbers w:val="0"/>
              <w:adjustRightInd w:val="0"/>
              <w:snapToGrid w:val="0"/>
              <w:spacing w:before="0" w:beforeAutospacing="0" w:after="0" w:afterAutospacing="0" w:line="360" w:lineRule="auto"/>
              <w:ind w:left="0" w:right="0" w:firstLine="482"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b/>
                <w:color w:val="000000" w:themeColor="text1"/>
                <w:sz w:val="24"/>
                <w:szCs w:val="20"/>
                <w:u w:val="none" w:color="auto"/>
                <w:lang w:val="en-US" w:eastAsia="zh-CN"/>
                <w14:textFill>
                  <w14:solidFill>
                    <w14:schemeClr w14:val="tx1"/>
                  </w14:solidFill>
                </w14:textFill>
              </w:rPr>
              <w:t>石膏砂浆工艺流程简述</w:t>
            </w:r>
            <w:r>
              <w:rPr>
                <w:rFonts w:hint="default" w:ascii="Times New Roman" w:hAnsi="Times New Roman" w:cs="Times New Roman"/>
                <w:color w:val="000000" w:themeColor="text1"/>
                <w:sz w:val="24"/>
                <w:szCs w:val="24"/>
                <w:u w:val="none" w:color="auto"/>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1</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）原砂</w:t>
            </w:r>
            <w:r>
              <w:rPr>
                <w:rFonts w:hint="default" w:ascii="Times New Roman" w:hAnsi="Times New Roman" w:cs="Times New Roman"/>
                <w:color w:val="000000" w:themeColor="text1"/>
                <w:sz w:val="24"/>
                <w:szCs w:val="24"/>
                <w:u w:val="none" w:color="auto"/>
                <w14:textFill>
                  <w14:solidFill>
                    <w14:schemeClr w14:val="tx1"/>
                  </w14:solidFill>
                </w14:textFill>
              </w:rPr>
              <w:t>供给</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装载机将湿</w:t>
            </w:r>
            <w:r>
              <w:rPr>
                <w:rFonts w:hint="eastAsia" w:cs="Times New Roman"/>
                <w:color w:val="000000" w:themeColor="text1"/>
                <w:sz w:val="24"/>
                <w:szCs w:val="24"/>
                <w:u w:val="none" w:color="auto"/>
                <w:lang w:eastAsia="zh-CN"/>
                <w14:textFill>
                  <w14:solidFill>
                    <w14:schemeClr w14:val="tx1"/>
                  </w14:solidFill>
                </w14:textFill>
              </w:rPr>
              <w:t>麻石粉</w:t>
            </w:r>
            <w:r>
              <w:rPr>
                <w:rFonts w:hint="default" w:ascii="Times New Roman" w:hAnsi="Times New Roman" w:cs="Times New Roman"/>
                <w:color w:val="000000" w:themeColor="text1"/>
                <w:sz w:val="24"/>
                <w:szCs w:val="24"/>
                <w:u w:val="none" w:color="auto"/>
                <w14:textFill>
                  <w14:solidFill>
                    <w14:schemeClr w14:val="tx1"/>
                  </w14:solidFill>
                </w14:textFill>
              </w:rPr>
              <w:t>按比例依次送入储料斗内，由输送带将其送入烘干系统。</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2</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干燥烘干</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根据</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砂浆</w:t>
            </w:r>
            <w:r>
              <w:rPr>
                <w:rFonts w:hint="default" w:ascii="Times New Roman" w:hAnsi="Times New Roman" w:cs="Times New Roman"/>
                <w:color w:val="000000" w:themeColor="text1"/>
                <w:sz w:val="24"/>
                <w:szCs w:val="24"/>
                <w:u w:val="none" w:color="auto"/>
                <w14:textFill>
                  <w14:solidFill>
                    <w14:schemeClr w14:val="tx1"/>
                  </w14:solidFill>
                </w14:textFill>
              </w:rPr>
              <w:t>生产的原材料要求，砂的出料湿度一般控制在0.5%以内，温度要求低于65℃，才可以进行砂浆的配制和生产。因此，在生产前需对湿砂（含水量为7%）进行干燥烘干，干燥烘干系统由供热设备、</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三筒</w:t>
            </w:r>
            <w:r>
              <w:rPr>
                <w:rFonts w:hint="default" w:ascii="Times New Roman" w:hAnsi="Times New Roman" w:cs="Times New Roman"/>
                <w:color w:val="000000" w:themeColor="text1"/>
                <w:sz w:val="24"/>
                <w:szCs w:val="24"/>
                <w:u w:val="none" w:color="auto"/>
                <w14:textFill>
                  <w14:solidFill>
                    <w14:schemeClr w14:val="tx1"/>
                  </w14:solidFill>
                </w14:textFill>
              </w:rPr>
              <w:t>烘干</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机</w:t>
            </w:r>
            <w:r>
              <w:rPr>
                <w:rFonts w:hint="default" w:ascii="Times New Roman" w:hAnsi="Times New Roman" w:cs="Times New Roman"/>
                <w:color w:val="000000" w:themeColor="text1"/>
                <w:sz w:val="24"/>
                <w:szCs w:val="24"/>
                <w:u w:val="none" w:color="auto"/>
                <w14:textFill>
                  <w14:solidFill>
                    <w14:schemeClr w14:val="tx1"/>
                  </w14:solidFill>
                </w14:textFill>
              </w:rPr>
              <w:t>、除尘系统和筛分系统组成。</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①</w:t>
            </w:r>
            <w:r>
              <w:rPr>
                <w:rFonts w:hint="default" w:ascii="Times New Roman" w:hAnsi="Times New Roman" w:cs="Times New Roman"/>
                <w:color w:val="000000" w:themeColor="text1"/>
                <w:sz w:val="24"/>
                <w:szCs w:val="24"/>
                <w:u w:val="none" w:color="auto"/>
                <w14:textFill>
                  <w14:solidFill>
                    <w14:schemeClr w14:val="tx1"/>
                  </w14:solidFill>
                </w14:textFill>
              </w:rPr>
              <w:t>供热设备</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项目供热设备为</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燃气热风炉</w:t>
            </w:r>
            <w:r>
              <w:rPr>
                <w:rFonts w:hint="default" w:ascii="Times New Roman" w:hAnsi="Times New Roman" w:cs="Times New Roman"/>
                <w:color w:val="000000" w:themeColor="text1"/>
                <w:sz w:val="24"/>
                <w:szCs w:val="24"/>
                <w:u w:val="none" w:color="auto"/>
                <w14:textFill>
                  <w14:solidFill>
                    <w14:schemeClr w14:val="tx1"/>
                  </w14:solidFill>
                </w14:textFill>
              </w:rPr>
              <w:t>，其燃烧后产生的废气主要为SO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、NO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X</w:t>
            </w:r>
            <w:r>
              <w:rPr>
                <w:rFonts w:hint="default" w:ascii="Times New Roman" w:hAnsi="Times New Roman" w:cs="Times New Roman"/>
                <w:color w:val="000000" w:themeColor="text1"/>
                <w:sz w:val="24"/>
                <w:szCs w:val="24"/>
                <w:u w:val="none" w:color="auto"/>
                <w14:textFill>
                  <w14:solidFill>
                    <w14:schemeClr w14:val="tx1"/>
                  </w14:solidFill>
                </w14:textFill>
              </w:rPr>
              <w:t>、</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烟尘</w:t>
            </w:r>
            <w:r>
              <w:rPr>
                <w:rFonts w:hint="default" w:ascii="Times New Roman" w:hAnsi="Times New Roman" w:cs="Times New Roman"/>
                <w:snapToGrid w:val="0"/>
                <w:color w:val="000000" w:themeColor="text1"/>
                <w:kern w:val="0"/>
                <w:sz w:val="24"/>
                <w:szCs w:val="24"/>
                <w:u w:val="none" w:color="auto"/>
                <w14:textFill>
                  <w14:solidFill>
                    <w14:schemeClr w14:val="tx1"/>
                  </w14:solidFill>
                </w14:textFill>
              </w:rPr>
              <w:t>等污染物</w:t>
            </w:r>
            <w:r>
              <w:rPr>
                <w:rFonts w:hint="default" w:ascii="Times New Roman" w:hAnsi="Times New Roman" w:cs="Times New Roman"/>
                <w:color w:val="000000" w:themeColor="text1"/>
                <w:sz w:val="24"/>
                <w:szCs w:val="24"/>
                <w:u w:val="none" w:color="auto"/>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②三筒烘干机</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烘干筒采用三回程形式，有大小三个筒体组成，延长了砂料的烘干时间，加上特殊的扬料板设计，使砂料更充分的进行热交换，并且可保持砂料的出料温度低于65℃。</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具体步骤为：物料由供料装置进入回转滚筒的内层，实现顺流烘干，物料在内层的抄板下不断抄起、散落呈螺旋行进式实现热交换、物料移动至内层的另一端进入中层，进行逆流烘干，物料在中层不断地被反复扬进，呈进两步退一步的行进方式，物料在中层既充分吸收内层滚筒散发的热量，又吸收中层滚筒的热量，同时又延长了干燥烘干时间，物料在此达到最佳干燥烘干状态。物料行至中层另一端而落入外层，物料在外层滚筒内呈矩形多回路方式行进，达到干燥烘干效果的物料在热风作用下快速行进排出滚筒，没有达到干燥烘干效果的湿物料因自重而不能快速行进，物料在矩形抄板内进行充分干燥烘干，由此完成干燥烘干目的。</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③</w:t>
            </w:r>
            <w:r>
              <w:rPr>
                <w:rFonts w:hint="default" w:ascii="Times New Roman" w:hAnsi="Times New Roman" w:cs="Times New Roman"/>
                <w:color w:val="000000" w:themeColor="text1"/>
                <w:sz w:val="24"/>
                <w:szCs w:val="24"/>
                <w:u w:val="none" w:color="auto"/>
                <w14:textFill>
                  <w14:solidFill>
                    <w14:schemeClr w14:val="tx1"/>
                  </w14:solidFill>
                </w14:textFill>
              </w:rPr>
              <w:t>筛分</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分离</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由烘干筒出来的干砂进入筛分系统，通过概率筛对砂料进行分筛。</w:t>
            </w:r>
            <w:r>
              <w:rPr>
                <w:rFonts w:hint="eastAsia" w:cs="Times New Roman"/>
                <w:color w:val="000000" w:themeColor="text1"/>
                <w:sz w:val="24"/>
                <w:szCs w:val="24"/>
                <w:u w:val="none" w:color="auto"/>
                <w:lang w:eastAsia="zh-CN"/>
                <w14:textFill>
                  <w14:solidFill>
                    <w14:schemeClr w14:val="tx1"/>
                  </w14:solidFill>
                </w14:textFill>
              </w:rPr>
              <w:t>石膏</w:t>
            </w:r>
            <w:r>
              <w:rPr>
                <w:rFonts w:hint="default" w:ascii="Times New Roman" w:hAnsi="Times New Roman" w:cs="Times New Roman"/>
                <w:color w:val="000000" w:themeColor="text1"/>
                <w:sz w:val="24"/>
                <w:szCs w:val="24"/>
                <w:u w:val="none" w:color="auto"/>
                <w14:textFill>
                  <w14:solidFill>
                    <w14:schemeClr w14:val="tx1"/>
                  </w14:solidFill>
                </w14:textFill>
              </w:rPr>
              <w:t>砂浆的砂料粒径一般在0~5mm之间，筛分</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后</w:t>
            </w:r>
            <w:r>
              <w:rPr>
                <w:rFonts w:hint="default" w:ascii="Times New Roman" w:hAnsi="Times New Roman" w:cs="Times New Roman"/>
                <w:color w:val="000000" w:themeColor="text1"/>
                <w:sz w:val="24"/>
                <w:szCs w:val="24"/>
                <w:u w:val="none" w:color="auto"/>
                <w14:textFill>
                  <w14:solidFill>
                    <w14:schemeClr w14:val="tx1"/>
                  </w14:solidFill>
                </w14:textFill>
              </w:rPr>
              <w:t>的砂料经干砂提升机送入各干砂料仓内储存。</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snapToGrid w:val="0"/>
                <w:color w:val="000000" w:themeColor="text1"/>
                <w:kern w:val="0"/>
                <w:sz w:val="24"/>
                <w:szCs w:val="20"/>
                <w:u w:val="none" w:color="auto"/>
                <w:lang w:eastAsia="zh-CN"/>
                <w14:textFill>
                  <w14:solidFill>
                    <w14:schemeClr w14:val="tx1"/>
                  </w14:solidFill>
                </w14:textFill>
              </w:rPr>
              <w:t>（</w:t>
            </w:r>
            <w:r>
              <w:rPr>
                <w:rFonts w:hint="default" w:ascii="Times New Roman" w:hAnsi="Times New Roman" w:cs="Times New Roman"/>
                <w:snapToGrid w:val="0"/>
                <w:color w:val="000000" w:themeColor="text1"/>
                <w:kern w:val="0"/>
                <w:sz w:val="24"/>
                <w:szCs w:val="20"/>
                <w:u w:val="none" w:color="auto"/>
                <w:lang w:val="en-US" w:eastAsia="zh-CN"/>
                <w14:textFill>
                  <w14:solidFill>
                    <w14:schemeClr w14:val="tx1"/>
                  </w14:solidFill>
                </w14:textFill>
              </w:rPr>
              <w:t>4</w:t>
            </w:r>
            <w:r>
              <w:rPr>
                <w:rFonts w:hint="default" w:ascii="Times New Roman" w:hAnsi="Times New Roman" w:cs="Times New Roman"/>
                <w:snapToGrid w:val="0"/>
                <w:color w:val="000000" w:themeColor="text1"/>
                <w:kern w:val="0"/>
                <w:sz w:val="24"/>
                <w:szCs w:val="20"/>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配</w:t>
            </w:r>
            <w:r>
              <w:rPr>
                <w:rFonts w:hint="default" w:ascii="Times New Roman" w:hAnsi="Times New Roman" w:cs="Times New Roman"/>
                <w:color w:val="000000" w:themeColor="text1"/>
                <w:sz w:val="24"/>
                <w:szCs w:val="24"/>
                <w:u w:val="none" w:color="auto"/>
                <w14:textFill>
                  <w14:solidFill>
                    <w14:schemeClr w14:val="tx1"/>
                  </w14:solidFill>
                </w14:textFill>
              </w:rPr>
              <w:t>料</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本项目</w:t>
            </w:r>
            <w:r>
              <w:rPr>
                <w:rFonts w:hint="eastAsia" w:cs="Times New Roman"/>
                <w:color w:val="000000" w:themeColor="text1"/>
                <w:sz w:val="24"/>
                <w:szCs w:val="24"/>
                <w:u w:val="none" w:color="auto"/>
                <w:lang w:eastAsia="zh-CN"/>
                <w14:textFill>
                  <w14:solidFill>
                    <w14:schemeClr w14:val="tx1"/>
                  </w14:solidFill>
                </w14:textFill>
              </w:rPr>
              <w:t>石膏砂浆</w:t>
            </w:r>
            <w:r>
              <w:rPr>
                <w:rFonts w:hint="default" w:ascii="Times New Roman" w:hAnsi="Times New Roman" w:cs="Times New Roman"/>
                <w:color w:val="000000" w:themeColor="text1"/>
                <w:sz w:val="24"/>
                <w:szCs w:val="24"/>
                <w:u w:val="none" w:color="auto"/>
                <w14:textFill>
                  <w14:solidFill>
                    <w14:schemeClr w14:val="tx1"/>
                  </w14:solidFill>
                </w14:textFill>
              </w:rPr>
              <w:t>生产所需要的原料有水泥、粉煤灰、砂子及外加剂，其中水泥、粉煤灰等粉状原料采用罐装车运输到厂区后，将罐装车的输送管路与料仓的进料管路相接，通过罐装车的气体压力将罐内物料输送到料仓内；外加剂采用袋装方式，购买后储存于库房内，待生产所需时人工投入给料螺旋输送机内，与其余物料混合；砂石由运输车辆运至厂区生产车间及原材料库。</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计量系统是</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本项目石膏砂浆</w:t>
            </w:r>
            <w:r>
              <w:rPr>
                <w:rFonts w:hint="default" w:ascii="Times New Roman" w:hAnsi="Times New Roman" w:cs="Times New Roman"/>
                <w:color w:val="000000" w:themeColor="text1"/>
                <w:sz w:val="24"/>
                <w:szCs w:val="24"/>
                <w:u w:val="none" w:color="auto"/>
                <w14:textFill>
                  <w14:solidFill>
                    <w14:schemeClr w14:val="tx1"/>
                  </w14:solidFill>
                </w14:textFill>
              </w:rPr>
              <w:t>生产线生产效率和自动化程度的关键部分，该系统的配置直接影响到整个生产线的流程和最终产品的质量。高精确的配料要求及高均匀度的混合要求，是</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石膏砂浆</w:t>
            </w:r>
            <w:r>
              <w:rPr>
                <w:rFonts w:hint="default" w:ascii="Times New Roman" w:hAnsi="Times New Roman" w:cs="Times New Roman"/>
                <w:color w:val="000000" w:themeColor="text1"/>
                <w:sz w:val="24"/>
                <w:szCs w:val="24"/>
                <w:u w:val="none" w:color="auto"/>
                <w14:textFill>
                  <w14:solidFill>
                    <w14:schemeClr w14:val="tx1"/>
                  </w14:solidFill>
                </w14:textFill>
              </w:rPr>
              <w:t>区别于传统产品的最优表现。按照《中华人民共和国建筑工业行业的标准-预拌砂浆》（JG/T230-2007），</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项目</w:t>
            </w:r>
            <w:r>
              <w:rPr>
                <w:rFonts w:hint="default" w:ascii="Times New Roman" w:hAnsi="Times New Roman" w:cs="Times New Roman"/>
                <w:color w:val="000000" w:themeColor="text1"/>
                <w:sz w:val="24"/>
                <w:szCs w:val="24"/>
                <w:u w:val="none" w:color="auto"/>
                <w14:textFill>
                  <w14:solidFill>
                    <w14:schemeClr w14:val="tx1"/>
                  </w14:solidFill>
                </w14:textFill>
              </w:rPr>
              <w:t>原材料计量允许偏差如下表所示：</w:t>
            </w:r>
          </w:p>
          <w:p>
            <w:pPr>
              <w:keepNext w:val="0"/>
              <w:keepLines w:val="0"/>
              <w:suppressLineNumbers w:val="0"/>
              <w:adjustRightInd w:val="0"/>
              <w:snapToGrid w:val="0"/>
              <w:spacing w:before="0" w:beforeAutospacing="0" w:after="0" w:afterAutospacing="0" w:line="271" w:lineRule="auto"/>
              <w:ind w:left="0" w:right="0"/>
              <w:jc w:val="center"/>
              <w:rPr>
                <w:rFonts w:hint="default" w:ascii="Times New Roman" w:hAnsi="Times New Roman" w:cs="Times New Roman"/>
                <w:b/>
                <w:color w:val="000000" w:themeColor="text1"/>
                <w:sz w:val="21"/>
                <w:szCs w:val="21"/>
                <w:u w:val="none" w:color="auto"/>
                <w14:textFill>
                  <w14:solidFill>
                    <w14:schemeClr w14:val="tx1"/>
                  </w14:solidFill>
                </w14:textFill>
              </w:rPr>
            </w:pPr>
            <w:r>
              <w:rPr>
                <w:rFonts w:hint="default" w:ascii="Times New Roman" w:hAnsi="Times New Roman" w:cs="Times New Roman"/>
                <w:b/>
                <w:color w:val="000000" w:themeColor="text1"/>
                <w:sz w:val="21"/>
                <w:szCs w:val="21"/>
                <w:u w:val="none" w:color="auto"/>
                <w14:textFill>
                  <w14:solidFill>
                    <w14:schemeClr w14:val="tx1"/>
                  </w14:solidFill>
                </w14:textFill>
              </w:rPr>
              <w:t>表5-</w:t>
            </w:r>
            <w:r>
              <w:rPr>
                <w:rFonts w:hint="default" w:ascii="Times New Roman" w:hAnsi="Times New Roman" w:cs="Times New Roman"/>
                <w:b/>
                <w:color w:val="000000" w:themeColor="text1"/>
                <w:sz w:val="21"/>
                <w:szCs w:val="21"/>
                <w:u w:val="none" w:color="auto"/>
                <w:lang w:val="en-US" w:eastAsia="zh-CN"/>
                <w14:textFill>
                  <w14:solidFill>
                    <w14:schemeClr w14:val="tx1"/>
                  </w14:solidFill>
                </w14:textFill>
              </w:rPr>
              <w:t>2</w:t>
            </w:r>
            <w:r>
              <w:rPr>
                <w:rFonts w:hint="default" w:ascii="Times New Roman" w:hAnsi="Times New Roman" w:cs="Times New Roman"/>
                <w:b/>
                <w:color w:val="000000" w:themeColor="text1"/>
                <w:sz w:val="21"/>
                <w:szCs w:val="21"/>
                <w:u w:val="none" w:color="auto"/>
                <w14:textFill>
                  <w14:solidFill>
                    <w14:schemeClr w14:val="tx1"/>
                  </w14:solidFill>
                </w14:textFill>
              </w:rPr>
              <w:t xml:space="preserve">  《中华人民共和国建筑工业行业的标准-预拌砂浆》</w:t>
            </w:r>
          </w:p>
          <w:tbl>
            <w:tblPr>
              <w:tblStyle w:val="36"/>
              <w:tblW w:w="86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0"/>
              <w:gridCol w:w="887"/>
              <w:gridCol w:w="860"/>
              <w:gridCol w:w="1650"/>
              <w:gridCol w:w="1034"/>
              <w:gridCol w:w="1016"/>
              <w:gridCol w:w="12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0"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原材料品种</w:t>
                  </w:r>
                </w:p>
              </w:tc>
              <w:tc>
                <w:tcPr>
                  <w:tcW w:w="887"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水泥</w:t>
                  </w:r>
                </w:p>
              </w:tc>
              <w:tc>
                <w:tcPr>
                  <w:tcW w:w="860"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集料</w:t>
                  </w:r>
                </w:p>
              </w:tc>
              <w:tc>
                <w:tcPr>
                  <w:tcW w:w="1650"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保水增稠材料</w:t>
                  </w:r>
                </w:p>
              </w:tc>
              <w:tc>
                <w:tcPr>
                  <w:tcW w:w="1034"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外加剂</w:t>
                  </w:r>
                </w:p>
              </w:tc>
              <w:tc>
                <w:tcPr>
                  <w:tcW w:w="1016"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掺合料</w:t>
                  </w:r>
                </w:p>
              </w:tc>
              <w:tc>
                <w:tcPr>
                  <w:tcW w:w="1233"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其他材料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0"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计量允许偏差（%）</w:t>
                  </w:r>
                </w:p>
              </w:tc>
              <w:tc>
                <w:tcPr>
                  <w:tcW w:w="887"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w:t>
                  </w:r>
                </w:p>
              </w:tc>
              <w:tc>
                <w:tcPr>
                  <w:tcW w:w="860"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w:t>
                  </w:r>
                </w:p>
              </w:tc>
              <w:tc>
                <w:tcPr>
                  <w:tcW w:w="1650"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w:t>
                  </w:r>
                </w:p>
              </w:tc>
              <w:tc>
                <w:tcPr>
                  <w:tcW w:w="1034"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w:t>
                  </w:r>
                </w:p>
              </w:tc>
              <w:tc>
                <w:tcPr>
                  <w:tcW w:w="1016"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w:t>
                  </w:r>
                </w:p>
              </w:tc>
              <w:tc>
                <w:tcPr>
                  <w:tcW w:w="1233"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0" w:leftChars="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w:t>
                  </w:r>
                </w:p>
              </w:tc>
            </w:tr>
          </w:tbl>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5</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）混合搅拌</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项目搅拌主机采用单轴高效混合机DWZ4000，此机为卧式筒体、双轴多桨结构，混合机体成W型，物料自顶部加入，混合后自底部出料。由两个旋向相反的转子，当电机通过减速机、链轮带动双轴以大于临界转速的速度运装时，以一定角度安装在双轴上的桨叶将物料抛洒到容器内的整个空间。机内物料在刀片作用下，一方面经桨叶带动沿筒体内壁作周向和径向运动；另一方面，物料受桨叶翻动抛洒又沿刀片两侧面的法线方向飞溅，在转子的交叉重叠处形成失重区域，在此区域内，无论物料的形状、大小和密度如何，都能上浮处于瞬间失重状态，从而使物料在机槽内形成全方位连续对流、扩散和相互交错剪切，达到快速、柔和地混合均匀的效果。</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6</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）产品</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bCs/>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对混合完成的成品进入成品仓储存，</w:t>
            </w:r>
            <w:r>
              <w:rPr>
                <w:rFonts w:hint="default" w:ascii="Times New Roman" w:hAnsi="Times New Roman" w:cs="Times New Roman"/>
                <w:color w:val="000000" w:themeColor="text1"/>
                <w:sz w:val="24"/>
                <w:szCs w:val="24"/>
                <w:u w:val="none" w:color="auto"/>
                <w14:textFill>
                  <w14:solidFill>
                    <w14:schemeClr w14:val="tx1"/>
                  </w14:solidFill>
                </w14:textFill>
              </w:rPr>
              <w:t>散装系统使用罐装车将</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产品</w:t>
            </w:r>
            <w:r>
              <w:rPr>
                <w:rFonts w:hint="default" w:ascii="Times New Roman" w:hAnsi="Times New Roman" w:cs="Times New Roman"/>
                <w:color w:val="000000" w:themeColor="text1"/>
                <w:sz w:val="24"/>
                <w:szCs w:val="24"/>
                <w:u w:val="none" w:color="auto"/>
                <w14:textFill>
                  <w14:solidFill>
                    <w14:schemeClr w14:val="tx1"/>
                  </w14:solidFill>
                </w14:textFill>
              </w:rPr>
              <w:t>送至各施工场地，是一种环保、高效施工物流设备，施工现场直接混合使用，无需另外配制施工混合设备。袋式包装采用</w:t>
            </w:r>
            <w:r>
              <w:rPr>
                <w:rFonts w:hint="default" w:ascii="Times New Roman" w:hAnsi="Times New Roman" w:cs="Times New Roman"/>
                <w:bCs/>
                <w:color w:val="000000" w:themeColor="text1"/>
                <w:kern w:val="0"/>
                <w:sz w:val="24"/>
                <w:szCs w:val="24"/>
                <w:u w:val="none" w:color="auto"/>
                <w14:textFill>
                  <w14:solidFill>
                    <w14:schemeClr w14:val="tx1"/>
                  </w14:solidFill>
                </w14:textFill>
              </w:rPr>
              <w:t>气压式阀口包装机进行袋装，袋装完成后由运输车辆运输外售。</w:t>
            </w:r>
          </w:p>
          <w:p>
            <w:pPr>
              <w:keepNext w:val="0"/>
              <w:keepLines w:val="0"/>
              <w:suppressLineNumbers w:val="0"/>
              <w:spacing w:before="0" w:beforeAutospacing="0" w:after="0" w:afterAutospacing="0"/>
              <w:ind w:left="0" w:right="0" w:firstLine="482"/>
              <w:rPr>
                <w:rFonts w:hint="default" w:ascii="Times New Roman" w:hAnsi="Times New Roman" w:cs="Times New Roman"/>
                <w:b/>
                <w:color w:val="000000" w:themeColor="text1"/>
                <w:szCs w:val="20"/>
                <w:u w:val="none" w:color="auto"/>
                <w14:textFill>
                  <w14:solidFill>
                    <w14:schemeClr w14:val="tx1"/>
                  </w14:solidFill>
                </w14:textFill>
              </w:rPr>
            </w:pPr>
            <w:r>
              <w:rPr>
                <w:rFonts w:hint="default" w:ascii="Times New Roman" w:hAnsi="Times New Roman" w:cs="Times New Roman"/>
                <w:b/>
                <w:color w:val="000000" w:themeColor="text1"/>
                <w:sz w:val="24"/>
                <w:szCs w:val="20"/>
                <w:u w:val="none" w:color="auto"/>
                <w14:textFill>
                  <w14:solidFill>
                    <w14:schemeClr w14:val="tx1"/>
                  </w14:solidFill>
                </w14:textFill>
              </w:rPr>
              <w:t>3.营运期主要污染工序</w:t>
            </w:r>
          </w:p>
          <w:p>
            <w:pPr>
              <w:keepNext w:val="0"/>
              <w:keepLines w:val="0"/>
              <w:suppressLineNumbers w:val="0"/>
              <w:spacing w:before="0" w:beforeAutospacing="0" w:after="0" w:afterAutospacing="0"/>
              <w:ind w:left="0" w:right="0" w:firstLine="480"/>
              <w:jc w:val="left"/>
              <w:rPr>
                <w:rFonts w:hint="default" w:ascii="Times New Roman" w:hAnsi="Times New Roman" w:cs="Times New Roman"/>
                <w:bCs/>
                <w:color w:val="000000" w:themeColor="text1"/>
                <w:sz w:val="24"/>
                <w:szCs w:val="24"/>
                <w:u w:val="none" w:color="auto"/>
                <w14:textFill>
                  <w14:solidFill>
                    <w14:schemeClr w14:val="tx1"/>
                  </w14:solidFill>
                </w14:textFill>
              </w:rPr>
            </w:pPr>
            <w:r>
              <w:rPr>
                <w:rFonts w:hint="default" w:ascii="Times New Roman" w:hAnsi="Times New Roman" w:cs="Times New Roman"/>
                <w:bCs/>
                <w:color w:val="000000" w:themeColor="text1"/>
                <w:sz w:val="24"/>
                <w:szCs w:val="24"/>
                <w:u w:val="none" w:color="auto"/>
                <w14:textFill>
                  <w14:solidFill>
                    <w14:schemeClr w14:val="tx1"/>
                  </w14:solidFill>
                </w14:textFill>
              </w:rPr>
              <w:t>本项目</w:t>
            </w:r>
            <w:r>
              <w:rPr>
                <w:rFonts w:hint="eastAsia"/>
                <w:color w:val="000000" w:themeColor="text1"/>
                <w:sz w:val="24"/>
                <w:szCs w:val="20"/>
                <w:u w:val="none" w:color="auto"/>
                <w:lang w:eastAsia="zh-CN"/>
                <w14:textFill>
                  <w14:solidFill>
                    <w14:schemeClr w14:val="tx1"/>
                  </w14:solidFill>
                </w14:textFill>
              </w:rPr>
              <w:t>项目分两期建设，其中一期进行</w:t>
            </w:r>
            <w:r>
              <w:rPr>
                <w:rFonts w:hint="eastAsia"/>
                <w:color w:val="000000" w:themeColor="text1"/>
                <w:sz w:val="24"/>
                <w:szCs w:val="20"/>
                <w:u w:val="none" w:color="auto"/>
                <w14:textFill>
                  <w14:solidFill>
                    <w14:schemeClr w14:val="tx1"/>
                  </w14:solidFill>
                </w14:textFill>
              </w:rPr>
              <w:t>ALC砌块板材</w:t>
            </w:r>
            <w:r>
              <w:rPr>
                <w:rFonts w:hint="eastAsia"/>
                <w:color w:val="000000" w:themeColor="text1"/>
                <w:sz w:val="24"/>
                <w:szCs w:val="20"/>
                <w:u w:val="none" w:color="auto"/>
                <w:lang w:eastAsia="zh-CN"/>
                <w14:textFill>
                  <w14:solidFill>
                    <w14:schemeClr w14:val="tx1"/>
                  </w14:solidFill>
                </w14:textFill>
              </w:rPr>
              <w:t>生产线建设，二期进行</w:t>
            </w:r>
            <w:r>
              <w:rPr>
                <w:rFonts w:hint="eastAsia"/>
                <w:color w:val="000000" w:themeColor="text1"/>
                <w:sz w:val="24"/>
                <w:szCs w:val="20"/>
                <w:u w:val="none" w:color="auto"/>
                <w14:textFill>
                  <w14:solidFill>
                    <w14:schemeClr w14:val="tx1"/>
                  </w14:solidFill>
                </w14:textFill>
              </w:rPr>
              <w:t>建筑石膏粉</w:t>
            </w:r>
            <w:r>
              <w:rPr>
                <w:rFonts w:hint="eastAsia"/>
                <w:color w:val="000000" w:themeColor="text1"/>
                <w:sz w:val="24"/>
                <w:szCs w:val="20"/>
                <w:u w:val="none" w:color="auto"/>
                <w:lang w:eastAsia="zh-CN"/>
                <w14:textFill>
                  <w14:solidFill>
                    <w14:schemeClr w14:val="tx1"/>
                  </w14:solidFill>
                </w14:textFill>
              </w:rPr>
              <w:t>及石膏砂浆生产线建设</w:t>
            </w:r>
            <w:r>
              <w:rPr>
                <w:rFonts w:hint="eastAsia"/>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lang w:eastAsia="zh-CN"/>
                <w14:textFill>
                  <w14:solidFill>
                    <w14:schemeClr w14:val="tx1"/>
                  </w14:solidFill>
                </w14:textFill>
              </w:rPr>
              <w:t>项目运营期</w:t>
            </w:r>
            <w:r>
              <w:rPr>
                <w:rFonts w:hint="default" w:ascii="Times New Roman" w:hAnsi="Times New Roman" w:cs="Times New Roman"/>
                <w:bCs/>
                <w:color w:val="000000" w:themeColor="text1"/>
                <w:sz w:val="24"/>
                <w:szCs w:val="24"/>
                <w:u w:val="none" w:color="auto"/>
                <w14:textFill>
                  <w14:solidFill>
                    <w14:schemeClr w14:val="tx1"/>
                  </w14:solidFill>
                </w14:textFill>
              </w:rPr>
              <w:t>产生的污染物主要有废气、废水、固废和噪声，</w:t>
            </w:r>
            <w:r>
              <w:rPr>
                <w:rFonts w:hint="eastAsia" w:cs="Times New Roman"/>
                <w:bCs/>
                <w:color w:val="000000" w:themeColor="text1"/>
                <w:sz w:val="24"/>
                <w:szCs w:val="24"/>
                <w:u w:val="none" w:color="auto"/>
                <w:lang w:eastAsia="zh-CN"/>
                <w14:textFill>
                  <w14:solidFill>
                    <w14:schemeClr w14:val="tx1"/>
                  </w14:solidFill>
                </w14:textFill>
              </w:rPr>
              <w:t>项目生产过程无洗砂工序，</w:t>
            </w:r>
            <w:r>
              <w:rPr>
                <w:rFonts w:hint="default" w:ascii="Times New Roman" w:hAnsi="Times New Roman" w:cs="Times New Roman"/>
                <w:bCs/>
                <w:color w:val="000000" w:themeColor="text1"/>
                <w:sz w:val="24"/>
                <w:szCs w:val="24"/>
                <w:u w:val="none" w:color="auto"/>
                <w14:textFill>
                  <w14:solidFill>
                    <w14:schemeClr w14:val="tx1"/>
                  </w14:solidFill>
                </w14:textFill>
              </w:rPr>
              <w:t>产污具体环节见表5-</w:t>
            </w:r>
            <w:r>
              <w:rPr>
                <w:rFonts w:hint="default" w:ascii="Times New Roman" w:hAnsi="Times New Roman" w:cs="Times New Roman"/>
                <w:bCs/>
                <w:color w:val="000000" w:themeColor="text1"/>
                <w:sz w:val="24"/>
                <w:szCs w:val="24"/>
                <w:u w:val="none" w:color="auto"/>
                <w:lang w:val="en-US" w:eastAsia="zh-CN"/>
                <w14:textFill>
                  <w14:solidFill>
                    <w14:schemeClr w14:val="tx1"/>
                  </w14:solidFill>
                </w14:textFill>
              </w:rPr>
              <w:t>3</w:t>
            </w:r>
            <w:r>
              <w:rPr>
                <w:rFonts w:hint="default" w:ascii="Times New Roman" w:hAnsi="Times New Roman" w:cs="Times New Roman"/>
                <w:bCs/>
                <w:color w:val="000000" w:themeColor="text1"/>
                <w:sz w:val="24"/>
                <w:szCs w:val="24"/>
                <w:u w:val="none" w:color="auto"/>
                <w14:textFill>
                  <w14:solidFill>
                    <w14:schemeClr w14:val="tx1"/>
                  </w14:solidFill>
                </w14:textFill>
              </w:rPr>
              <w:t>。</w:t>
            </w:r>
          </w:p>
          <w:p>
            <w:pPr>
              <w:pStyle w:val="6"/>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表5-</w:t>
            </w:r>
            <w:r>
              <w:rPr>
                <w:rFonts w:hint="default" w:ascii="Times New Roman" w:hAnsi="Times New Roman" w:cs="Times New Roman"/>
                <w:b/>
                <w:bCs/>
                <w:color w:val="000000" w:themeColor="text1"/>
                <w:sz w:val="21"/>
                <w:szCs w:val="21"/>
                <w:u w:val="none" w:color="auto"/>
                <w:lang w:val="en-US" w:eastAsia="zh-CN"/>
                <w14:textFill>
                  <w14:solidFill>
                    <w14:schemeClr w14:val="tx1"/>
                  </w14:solidFill>
                </w14:textFill>
              </w:rPr>
              <w:t>3</w:t>
            </w:r>
            <w:r>
              <w:rPr>
                <w:rFonts w:hint="default" w:ascii="Times New Roman" w:hAnsi="Times New Roman" w:cs="Times New Roman"/>
                <w:b/>
                <w:bCs/>
                <w:color w:val="000000" w:themeColor="text1"/>
                <w:sz w:val="21"/>
                <w:szCs w:val="21"/>
                <w:u w:val="none" w:color="auto"/>
                <w14:textFill>
                  <w14:solidFill>
                    <w14:schemeClr w14:val="tx1"/>
                  </w14:solidFill>
                </w14:textFill>
              </w:rPr>
              <w:t xml:space="preserve">  项目产污环节一览表</w:t>
            </w:r>
          </w:p>
          <w:tbl>
            <w:tblPr>
              <w:tblStyle w:val="36"/>
              <w:tblW w:w="863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654"/>
              <w:gridCol w:w="34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10" w:type="dxa"/>
                  <w:gridSpan w:val="2"/>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产污环节</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主要污染物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leftChars="0"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ALC砌块、板材生产线</w:t>
                  </w: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原料筒仓</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粉尘（颗粒物）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钢筋剪断、焊接</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钢筋废料、噪声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混合搅拌</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切割</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废水、边角料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模具清理、底板清理</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VOCs、边角料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0" w:leftChars="0"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出釜</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不合格产品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建筑石膏粉生产线</w:t>
                  </w: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原料堆放、投料</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粉尘（颗粒物）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分散</w:t>
                  </w:r>
                  <w:r>
                    <w:rPr>
                      <w:rFonts w:hint="default" w:ascii="Times New Roman" w:hAnsi="Times New Roman" w:cs="Times New Roman"/>
                      <w:color w:val="000000" w:themeColor="text1"/>
                      <w:sz w:val="21"/>
                      <w:szCs w:val="21"/>
                      <w:u w:val="none" w:color="auto"/>
                      <w14:textFill>
                        <w14:solidFill>
                          <w14:schemeClr w14:val="tx1"/>
                        </w14:solidFill>
                      </w14:textFill>
                    </w:rPr>
                    <w:t>烘干</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粉尘（颗粒物）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研磨</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粉尘（颗粒物）、噪声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成品仓</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粉尘（颗粒物）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石膏砂浆生产线</w:t>
                  </w: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烘干</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SO</w:t>
                  </w:r>
                  <w:r>
                    <w:rPr>
                      <w:rFonts w:hint="default" w:ascii="Times New Roman" w:hAnsi="Times New Roman" w:cs="Times New Roman"/>
                      <w:color w:val="000000" w:themeColor="text1"/>
                      <w:sz w:val="21"/>
                      <w:szCs w:val="21"/>
                      <w:u w:val="none" w:color="auto"/>
                      <w:vertAlign w:val="subscript"/>
                      <w14:textFill>
                        <w14:solidFill>
                          <w14:schemeClr w14:val="tx1"/>
                        </w14:solidFill>
                      </w14:textFill>
                    </w:rPr>
                    <w:t>2</w:t>
                  </w:r>
                  <w:r>
                    <w:rPr>
                      <w:rFonts w:hint="default" w:ascii="Times New Roman" w:hAnsi="Times New Roman" w:cs="Times New Roman"/>
                      <w:color w:val="000000" w:themeColor="text1"/>
                      <w:sz w:val="21"/>
                      <w:szCs w:val="21"/>
                      <w:u w:val="none" w:color="auto"/>
                      <w14:textFill>
                        <w14:solidFill>
                          <w14:schemeClr w14:val="tx1"/>
                        </w14:solidFill>
                      </w14:textFill>
                    </w:rPr>
                    <w:t>、NOx、颗粒物</w:t>
                  </w:r>
                  <w:r>
                    <w:rPr>
                      <w:rFonts w:hint="default" w:ascii="Times New Roman" w:hAnsi="Times New Roman" w:cs="Times New Roman"/>
                      <w:color w:val="000000" w:themeColor="text1"/>
                      <w:sz w:val="21"/>
                      <w:szCs w:val="21"/>
                      <w:u w:val="none" w:color="auto"/>
                      <w:lang w:eastAsia="zh-CN"/>
                      <w14:textFill>
                        <w14:solidFill>
                          <w14:schemeClr w14:val="tx1"/>
                        </w14:solidFill>
                      </w14:textFill>
                    </w:rPr>
                    <w:t>、收集烟尘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筛分</w:t>
                  </w:r>
                  <w:r>
                    <w:rPr>
                      <w:rFonts w:hint="eastAsia" w:cs="Times New Roman"/>
                      <w:color w:val="000000" w:themeColor="text1"/>
                      <w:sz w:val="21"/>
                      <w:szCs w:val="21"/>
                      <w:u w:val="none" w:color="auto"/>
                      <w:lang w:eastAsia="zh-CN"/>
                      <w14:textFill>
                        <w14:solidFill>
                          <w14:schemeClr w14:val="tx1"/>
                        </w14:solidFill>
                      </w14:textFill>
                    </w:rPr>
                    <w:t>、混合</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粉尘、噪声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料仓</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粉尘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锅炉房</w:t>
                  </w: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锅炉</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eastAsia"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SO</w:t>
                  </w:r>
                  <w:r>
                    <w:rPr>
                      <w:rFonts w:hint="default" w:ascii="Times New Roman" w:hAnsi="Times New Roman" w:cs="Times New Roman"/>
                      <w:color w:val="000000" w:themeColor="text1"/>
                      <w:sz w:val="21"/>
                      <w:szCs w:val="21"/>
                      <w:u w:val="none" w:color="auto"/>
                      <w:vertAlign w:val="subscript"/>
                      <w14:textFill>
                        <w14:solidFill>
                          <w14:schemeClr w14:val="tx1"/>
                        </w14:solidFill>
                      </w14:textFill>
                    </w:rPr>
                    <w:t>2</w:t>
                  </w:r>
                  <w:r>
                    <w:rPr>
                      <w:rFonts w:hint="default" w:ascii="Times New Roman" w:hAnsi="Times New Roman" w:cs="Times New Roman"/>
                      <w:color w:val="000000" w:themeColor="text1"/>
                      <w:sz w:val="21"/>
                      <w:szCs w:val="21"/>
                      <w:u w:val="none" w:color="auto"/>
                      <w14:textFill>
                        <w14:solidFill>
                          <w14:schemeClr w14:val="tx1"/>
                        </w14:solidFill>
                      </w14:textFill>
                    </w:rPr>
                    <w:t>、NOx、颗粒物</w:t>
                  </w:r>
                  <w:r>
                    <w:rPr>
                      <w:rFonts w:hint="eastAsia" w:cs="Times New Roman"/>
                      <w:color w:val="000000" w:themeColor="text1"/>
                      <w:sz w:val="21"/>
                      <w:szCs w:val="21"/>
                      <w:u w:val="none" w:color="auto"/>
                      <w:lang w:eastAsia="zh-CN"/>
                      <w14:textFill>
                        <w14:solidFill>
                          <w14:schemeClr w14:val="tx1"/>
                        </w14:solidFill>
                      </w14:textFill>
                    </w:rPr>
                    <w:t>、烟尘</w:t>
                  </w:r>
                </w:p>
                <w:p>
                  <w:pPr>
                    <w:pStyle w:val="12"/>
                    <w:keepNext w:val="0"/>
                    <w:keepLines w:val="0"/>
                    <w:suppressLineNumbers w:val="0"/>
                    <w:spacing w:before="0" w:beforeAutospacing="0" w:after="0" w:afterAutospacing="0" w:line="240" w:lineRule="auto"/>
                    <w:ind w:left="95" w:leftChars="34" w:right="0" w:rightChars="0" w:firstLine="0" w:firstLineChars="0"/>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18"/>
                      <w:szCs w:val="18"/>
                      <w:u w:val="none" w:color="auto"/>
                      <w:lang w:eastAsia="zh-CN"/>
                      <w14:textFill>
                        <w14:solidFill>
                          <w14:schemeClr w14:val="tx1"/>
                        </w14:solidFill>
                      </w14:textFill>
                    </w:rPr>
                    <w:t>（在使用生物质锅炉过渡时期，污染物增加锅炉渣与脱硫渣）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厨房</w:t>
                  </w: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饮食油烟</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油烟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6"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厂区</w:t>
                  </w:r>
                </w:p>
              </w:tc>
              <w:tc>
                <w:tcPr>
                  <w:tcW w:w="265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运输</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扬尘（颗粒物）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10" w:type="dxa"/>
                  <w:gridSpan w:val="2"/>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机修间</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废矿物油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210" w:type="dxa"/>
                  <w:gridSpan w:val="2"/>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员工生活</w:t>
                  </w:r>
                </w:p>
              </w:tc>
              <w:tc>
                <w:tcPr>
                  <w:tcW w:w="3420"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生活污水（COD、BOD</w:t>
                  </w:r>
                  <w:r>
                    <w:rPr>
                      <w:rFonts w:hint="default" w:ascii="Times New Roman" w:hAnsi="Times New Roman" w:cs="Times New Roman"/>
                      <w:color w:val="000000" w:themeColor="text1"/>
                      <w:sz w:val="21"/>
                      <w:szCs w:val="21"/>
                      <w:u w:val="none" w:color="auto"/>
                      <w:vertAlign w:val="subscript"/>
                      <w14:textFill>
                        <w14:solidFill>
                          <w14:schemeClr w14:val="tx1"/>
                        </w14:solidFill>
                      </w14:textFill>
                    </w:rPr>
                    <w:t>5</w:t>
                  </w:r>
                  <w:r>
                    <w:rPr>
                      <w:rFonts w:hint="default" w:ascii="Times New Roman" w:hAnsi="Times New Roman" w:cs="Times New Roman"/>
                      <w:color w:val="000000" w:themeColor="text1"/>
                      <w:sz w:val="21"/>
                      <w:szCs w:val="21"/>
                      <w:u w:val="none" w:color="auto"/>
                      <w14:textFill>
                        <w14:solidFill>
                          <w14:schemeClr w14:val="tx1"/>
                        </w14:solidFill>
                      </w14:textFill>
                    </w:rPr>
                    <w:t>、SS、NH</w:t>
                  </w:r>
                  <w:r>
                    <w:rPr>
                      <w:rFonts w:hint="default" w:ascii="Times New Roman" w:hAnsi="Times New Roman" w:cs="Times New Roman"/>
                      <w:color w:val="000000" w:themeColor="text1"/>
                      <w:sz w:val="21"/>
                      <w:szCs w:val="21"/>
                      <w:u w:val="none" w:color="auto"/>
                      <w:vertAlign w:val="subscript"/>
                      <w14:textFill>
                        <w14:solidFill>
                          <w14:schemeClr w14:val="tx1"/>
                        </w14:solidFill>
                      </w14:textFill>
                    </w:rPr>
                    <w:t>3</w:t>
                  </w:r>
                  <w:r>
                    <w:rPr>
                      <w:rFonts w:hint="default" w:ascii="Times New Roman" w:hAnsi="Times New Roman" w:cs="Times New Roman"/>
                      <w:color w:val="000000" w:themeColor="text1"/>
                      <w:sz w:val="21"/>
                      <w:szCs w:val="21"/>
                      <w:u w:val="none" w:color="auto"/>
                      <w14:textFill>
                        <w14:solidFill>
                          <w14:schemeClr w14:val="tx1"/>
                        </w14:solidFill>
                      </w14:textFill>
                    </w:rPr>
                    <w:t>-N、动植物油等）、生活垃圾</w:t>
                  </w:r>
                </w:p>
              </w:tc>
            </w:tr>
          </w:tbl>
          <w:p>
            <w:pPr>
              <w:keepNext w:val="0"/>
              <w:keepLines w:val="0"/>
              <w:suppressLineNumbers w:val="0"/>
              <w:spacing w:before="0" w:beforeAutospacing="0" w:after="0" w:afterAutospacing="0"/>
              <w:ind w:left="0" w:right="0" w:firstLine="562"/>
              <w:rPr>
                <w:rFonts w:hint="default" w:ascii="Times New Roman" w:hAnsi="Times New Roman" w:cs="Times New Roman"/>
                <w:b/>
                <w:bCs/>
                <w:color w:val="000000" w:themeColor="text1"/>
                <w:kern w:val="0"/>
                <w:szCs w:val="28"/>
                <w:u w:val="none" w:color="auto"/>
                <w14:textFill>
                  <w14:solidFill>
                    <w14:schemeClr w14:val="tx1"/>
                  </w14:solidFill>
                </w14:textFill>
              </w:rPr>
            </w:pPr>
            <w:r>
              <w:rPr>
                <w:rFonts w:hint="default" w:ascii="Times New Roman" w:hAnsi="Times New Roman" w:cs="Times New Roman"/>
                <w:b/>
                <w:bCs/>
                <w:color w:val="000000" w:themeColor="text1"/>
                <w:kern w:val="0"/>
                <w:szCs w:val="28"/>
                <w:u w:val="none" w:color="auto"/>
                <w14:textFill>
                  <w14:solidFill>
                    <w14:schemeClr w14:val="tx1"/>
                  </w14:solidFill>
                </w14:textFill>
              </w:rPr>
              <w:t>5.2.2营运期主要污染物</w:t>
            </w:r>
          </w:p>
          <w:bookmarkEnd w:id="55"/>
          <w:p>
            <w:pPr>
              <w:pStyle w:val="6"/>
              <w:suppressLineNumbers w:val="0"/>
              <w:spacing w:before="0" w:beforeAutospacing="0" w:after="0" w:afterAutospacing="0"/>
              <w:ind w:left="0" w:right="0" w:firstLine="482"/>
              <w:rPr>
                <w:rFonts w:hint="default" w:ascii="Times New Roman" w:hAnsi="Times New Roman" w:cs="Times New Roman"/>
                <w:b/>
                <w:bCs/>
                <w:color w:val="000000" w:themeColor="text1"/>
                <w:sz w:val="24"/>
                <w:szCs w:val="24"/>
                <w:u w:val="none" w:color="auto"/>
                <w14:textFill>
                  <w14:solidFill>
                    <w14:schemeClr w14:val="tx1"/>
                  </w14:solidFill>
                </w14:textFill>
              </w:rPr>
            </w:pPr>
            <w:bookmarkStart w:id="56" w:name="_Toc375145926"/>
            <w:r>
              <w:rPr>
                <w:rFonts w:hint="default" w:ascii="Times New Roman" w:hAnsi="Times New Roman" w:cs="Times New Roman"/>
                <w:b/>
                <w:bCs/>
                <w:color w:val="000000" w:themeColor="text1"/>
                <w:sz w:val="24"/>
                <w:szCs w:val="24"/>
                <w:u w:val="none" w:color="auto"/>
                <w14:textFill>
                  <w14:solidFill>
                    <w14:schemeClr w14:val="tx1"/>
                  </w14:solidFill>
                </w14:textFill>
              </w:rPr>
              <w:t>1、废气</w:t>
            </w:r>
            <w:bookmarkEnd w:id="56"/>
          </w:p>
          <w:p>
            <w:pPr>
              <w:keepNext w:val="0"/>
              <w:keepLines w:val="0"/>
              <w:suppressLineNumbers w:val="0"/>
              <w:spacing w:before="0" w:beforeAutospacing="0" w:after="0" w:afterAutospacing="0"/>
              <w:ind w:left="0" w:right="0" w:firstLine="480"/>
              <w:rPr>
                <w:rFonts w:hint="default" w:ascii="Times New Roman" w:hAnsi="Times New Roman" w:cs="Times New Roman"/>
                <w:b/>
                <w:bCs/>
                <w:color w:val="000000" w:themeColor="text1"/>
                <w:szCs w:val="28"/>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本项目营运期ALC砌块、板材生产线废气主要有原料筒仓储存、破碎、球磨工序产生的粉尘；建筑石膏粉生产线原料堆存、煅烧烘干、研磨和成品仓储存工序产生的粉尘</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；石膏砂浆生产线原料储存、筛分分离、配料、混合、成品包装；</w:t>
            </w:r>
            <w:r>
              <w:rPr>
                <w:rFonts w:hint="default" w:ascii="Times New Roman" w:hAnsi="Times New Roman" w:cs="Times New Roman"/>
                <w:color w:val="000000" w:themeColor="text1"/>
                <w:sz w:val="24"/>
                <w:szCs w:val="24"/>
                <w:u w:val="none" w:color="auto"/>
                <w14:textFill>
                  <w14:solidFill>
                    <w14:schemeClr w14:val="tx1"/>
                  </w14:solidFill>
                </w14:textFill>
              </w:rPr>
              <w:t>还有锅炉燃烧废气</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与热风炉燃烧废气</w:t>
            </w:r>
            <w:r>
              <w:rPr>
                <w:rFonts w:hint="default" w:ascii="Times New Roman" w:hAnsi="Times New Roman" w:cs="Times New Roman"/>
                <w:color w:val="000000" w:themeColor="text1"/>
                <w:sz w:val="24"/>
                <w:szCs w:val="24"/>
                <w:u w:val="none" w:color="auto"/>
                <w14:textFill>
                  <w14:solidFill>
                    <w14:schemeClr w14:val="tx1"/>
                  </w14:solidFill>
                </w14:textFill>
              </w:rPr>
              <w:t>、运输扬尘和食堂油烟。</w:t>
            </w:r>
          </w:p>
          <w:p>
            <w:pPr>
              <w:keepNext w:val="0"/>
              <w:keepLines w:val="0"/>
              <w:suppressLineNumbers w:val="0"/>
              <w:spacing w:before="0" w:beforeAutospacing="0" w:after="0" w:afterAutospacing="0"/>
              <w:ind w:left="0" w:right="0" w:firstLine="0" w:firstLineChars="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b/>
                <w:color w:val="000000" w:themeColor="text1"/>
                <w:sz w:val="24"/>
                <w:szCs w:val="20"/>
                <w:u w:val="none" w:color="auto"/>
                <w14:textFill>
                  <w14:solidFill>
                    <w14:schemeClr w14:val="tx1"/>
                  </w14:solidFill>
                </w14:textFill>
              </w:rPr>
              <w:t>ALC砌块、板材生产废气：</w:t>
            </w:r>
          </w:p>
          <w:p>
            <w:pPr>
              <w:keepNext w:val="0"/>
              <w:keepLines w:val="0"/>
              <w:numPr>
                <w:ilvl w:val="0"/>
                <w:numId w:val="3"/>
              </w:numPr>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原料筒仓粉尘</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本项目粉状原料均采用筒仓存储，工程设计原料筒仓合4个，分別用来储存石灰、水泥，每个筒仓高度约为9m。为使粉料在装料时能够顺利打入料仓内，料仓仓顶设有呼吸口，从呼吸口排出的空气含有大量粉尘。本目每个料仓均为密闭环境，仓顶设有</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布袋除尘</w:t>
            </w:r>
            <w:r>
              <w:rPr>
                <w:rFonts w:hint="default" w:ascii="Times New Roman" w:hAnsi="Times New Roman" w:cs="Times New Roman"/>
                <w:color w:val="000000" w:themeColor="text1"/>
                <w:kern w:val="0"/>
                <w:sz w:val="24"/>
                <w:szCs w:val="24"/>
                <w:u w:val="none" w:color="auto"/>
                <w14:textFill>
                  <w14:solidFill>
                    <w14:schemeClr w14:val="tx1"/>
                  </w14:solidFill>
                </w14:textFill>
              </w:rPr>
              <w:t>器进行处理，处理后通过仓顶呼吸口排出，除尘效率在</w:t>
            </w:r>
            <w:r>
              <w:rPr>
                <w:rFonts w:hint="eastAsia" w:cs="Times New Roman"/>
                <w:color w:val="000000" w:themeColor="text1"/>
                <w:kern w:val="0"/>
                <w:sz w:val="24"/>
                <w:szCs w:val="24"/>
                <w:u w:val="none" w:color="auto"/>
                <w:lang w:eastAsia="zh-CN"/>
                <w14:textFill>
                  <w14:solidFill>
                    <w14:schemeClr w14:val="tx1"/>
                  </w14:solidFill>
                </w14:textFill>
              </w:rPr>
              <w:t>99%</w:t>
            </w:r>
            <w:r>
              <w:rPr>
                <w:rFonts w:hint="default" w:ascii="Times New Roman" w:hAnsi="Times New Roman" w:cs="Times New Roman"/>
                <w:color w:val="000000" w:themeColor="text1"/>
                <w:kern w:val="0"/>
                <w:sz w:val="24"/>
                <w:szCs w:val="24"/>
                <w:u w:val="none" w:color="auto"/>
                <w14:textFill>
                  <w14:solidFill>
                    <w14:schemeClr w14:val="tx1"/>
                  </w14:solidFill>
                </w14:textFill>
              </w:rPr>
              <w:t>以上。</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single" w:color="auto"/>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根据依据《逸散性工业粉尘控制技术》，在卸粉料至封闭筒仓时，粉尘产生系数为0.12kg/t-粉料，本项目ALC砌块、板材生产线水泥用量约为48000t/a，石灰用量48000t/a，</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仓顶</w:t>
            </w:r>
            <w:r>
              <w:rPr>
                <w:rFonts w:hint="eastAsia" w:cs="Times New Roman"/>
                <w:color w:val="000000" w:themeColor="text1"/>
                <w:kern w:val="0"/>
                <w:sz w:val="24"/>
                <w:szCs w:val="24"/>
                <w:u w:val="single" w:color="auto"/>
                <w:lang w:val="en-US" w:eastAsia="zh-CN"/>
                <w14:textFill>
                  <w14:solidFill>
                    <w14:schemeClr w14:val="tx1"/>
                  </w14:solidFill>
                </w14:textFill>
              </w:rPr>
              <w:t>配套有</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布袋除尘器</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。按每天进料</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2h计算，</w:t>
            </w:r>
            <w:r>
              <w:rPr>
                <w:rFonts w:hint="default" w:ascii="Times New Roman" w:hAnsi="Times New Roman" w:cs="Times New Roman"/>
                <w:color w:val="000000" w:themeColor="text1"/>
                <w:kern w:val="0"/>
                <w:sz w:val="24"/>
                <w:szCs w:val="24"/>
                <w:u w:val="single" w:color="auto"/>
                <w14:textFill>
                  <w14:solidFill>
                    <w14:schemeClr w14:val="tx1"/>
                  </w14:solidFill>
                </w14:textFill>
              </w:rPr>
              <w:t>仓顶配置的单机式</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布袋除尘</w:t>
            </w:r>
            <w:r>
              <w:rPr>
                <w:rFonts w:hint="default" w:ascii="Times New Roman" w:hAnsi="Times New Roman" w:cs="Times New Roman"/>
                <w:color w:val="000000" w:themeColor="text1"/>
                <w:kern w:val="0"/>
                <w:sz w:val="24"/>
                <w:szCs w:val="24"/>
                <w:u w:val="single" w:color="auto"/>
                <w14:textFill>
                  <w14:solidFill>
                    <w14:schemeClr w14:val="tx1"/>
                  </w14:solidFill>
                </w14:textFill>
              </w:rPr>
              <w:t>器除尘效率可达到</w:t>
            </w:r>
            <w:r>
              <w:rPr>
                <w:rFonts w:hint="eastAsia" w:cs="Times New Roman"/>
                <w:color w:val="000000" w:themeColor="text1"/>
                <w:kern w:val="0"/>
                <w:sz w:val="24"/>
                <w:szCs w:val="24"/>
                <w:u w:val="single" w:color="auto"/>
                <w:lang w:eastAsia="zh-CN"/>
                <w14:textFill>
                  <w14:solidFill>
                    <w14:schemeClr w14:val="tx1"/>
                  </w14:solidFill>
                </w14:textFill>
              </w:rPr>
              <w:t>99%</w:t>
            </w:r>
            <w:r>
              <w:rPr>
                <w:rFonts w:hint="default" w:ascii="Times New Roman" w:hAnsi="Times New Roman" w:cs="Times New Roman"/>
                <w:color w:val="000000" w:themeColor="text1"/>
                <w:kern w:val="0"/>
                <w:sz w:val="24"/>
                <w:szCs w:val="24"/>
                <w:u w:val="single" w:color="auto"/>
                <w14:textFill>
                  <w14:solidFill>
                    <w14:schemeClr w14:val="tx1"/>
                  </w14:solidFill>
                </w14:textFill>
              </w:rPr>
              <w:t>，风机风量为3500m</w:t>
            </w:r>
            <w:r>
              <w:rPr>
                <w:rFonts w:hint="default" w:ascii="Times New Roman" w:hAnsi="Times New Roman" w:cs="Times New Roman"/>
                <w:color w:val="000000" w:themeColor="text1"/>
                <w:kern w:val="0"/>
                <w:sz w:val="24"/>
                <w:szCs w:val="24"/>
                <w:u w:val="singl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single" w:color="auto"/>
                <w14:textFill>
                  <w14:solidFill>
                    <w14:schemeClr w14:val="tx1"/>
                  </w14:solidFill>
                </w14:textFill>
              </w:rPr>
              <w:t>/h</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。水泥原料筒仓粉尘产生量为</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5.76t</w:t>
            </w:r>
            <w:r>
              <w:rPr>
                <w:rFonts w:hint="default" w:ascii="Times New Roman" w:hAnsi="Times New Roman" w:cs="Times New Roman"/>
                <w:color w:val="000000" w:themeColor="text1"/>
                <w:kern w:val="0"/>
                <w:sz w:val="24"/>
                <w:szCs w:val="24"/>
                <w:u w:val="single" w:color="auto"/>
                <w14:textFill>
                  <w14:solidFill>
                    <w14:schemeClr w14:val="tx1"/>
                  </w14:solidFill>
                </w14:textFill>
              </w:rPr>
              <w:t>/a</w:t>
            </w:r>
            <w:r>
              <w:rPr>
                <w:rFonts w:hint="default" w:ascii="Times New Roman" w:hAnsi="Times New Roman" w:cs="Times New Roman"/>
                <w:color w:val="000000" w:themeColor="text1"/>
                <w:szCs w:val="20"/>
                <w:u w:val="single" w:color="auto"/>
                <w:lang w:eastAsia="zh-CN"/>
                <w14:textFill>
                  <w14:solidFill>
                    <w14:schemeClr w14:val="tx1"/>
                  </w14:solidFill>
                </w14:textFill>
              </w:rPr>
              <w:t>，</w:t>
            </w:r>
            <w:r>
              <w:rPr>
                <w:rFonts w:hint="default" w:ascii="Times New Roman" w:hAnsi="Times New Roman" w:cs="Times New Roman"/>
                <w:color w:val="000000" w:themeColor="text1"/>
                <w:kern w:val="0"/>
                <w:sz w:val="24"/>
                <w:szCs w:val="24"/>
                <w:u w:val="single" w:color="auto"/>
                <w14:textFill>
                  <w14:solidFill>
                    <w14:schemeClr w14:val="tx1"/>
                  </w14:solidFill>
                </w14:textFill>
              </w:rPr>
              <w:t>收集的粉尘约为</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5.731t</w:t>
            </w:r>
            <w:r>
              <w:rPr>
                <w:rFonts w:hint="default" w:ascii="Times New Roman" w:hAnsi="Times New Roman" w:cs="Times New Roman"/>
                <w:color w:val="000000" w:themeColor="text1"/>
                <w:kern w:val="0"/>
                <w:sz w:val="24"/>
                <w:szCs w:val="24"/>
                <w:u w:val="single" w:color="auto"/>
                <w14:textFill>
                  <w14:solidFill>
                    <w14:schemeClr w14:val="tx1"/>
                  </w14:solidFill>
                </w14:textFill>
              </w:rPr>
              <w:t>/a，则</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水泥原料</w:t>
            </w:r>
            <w:r>
              <w:rPr>
                <w:rFonts w:hint="default" w:ascii="Times New Roman" w:hAnsi="Times New Roman" w:cs="Times New Roman"/>
                <w:color w:val="000000" w:themeColor="text1"/>
                <w:kern w:val="0"/>
                <w:sz w:val="24"/>
                <w:szCs w:val="24"/>
                <w:u w:val="single" w:color="auto"/>
                <w14:textFill>
                  <w14:solidFill>
                    <w14:schemeClr w14:val="tx1"/>
                  </w14:solidFill>
                </w14:textFill>
              </w:rPr>
              <w:t>筒仓粉尘无组织排放量为</w:t>
            </w:r>
            <w:r>
              <w:rPr>
                <w:rFonts w:hint="eastAsia" w:cs="Times New Roman"/>
                <w:color w:val="000000" w:themeColor="text1"/>
                <w:kern w:val="0"/>
                <w:sz w:val="24"/>
                <w:szCs w:val="24"/>
                <w:u w:val="single" w:color="auto"/>
                <w:lang w:eastAsia="zh-CN"/>
                <w14:textFill>
                  <w14:solidFill>
                    <w14:schemeClr w14:val="tx1"/>
                  </w14:solidFill>
                </w14:textFill>
              </w:rPr>
              <w:t>0.058</w:t>
            </w:r>
            <w:r>
              <w:rPr>
                <w:rFonts w:hint="default" w:ascii="Times New Roman" w:hAnsi="Times New Roman" w:cs="Times New Roman"/>
                <w:color w:val="000000" w:themeColor="text1"/>
                <w:kern w:val="0"/>
                <w:sz w:val="24"/>
                <w:szCs w:val="24"/>
                <w:u w:val="single" w:color="auto"/>
                <w14:textFill>
                  <w14:solidFill>
                    <w14:schemeClr w14:val="tx1"/>
                  </w14:solidFill>
                </w14:textFill>
              </w:rPr>
              <w:t>t/a。</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石灰原料筒仓产生量为</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5.76t</w:t>
            </w:r>
            <w:r>
              <w:rPr>
                <w:rFonts w:hint="default" w:ascii="Times New Roman" w:hAnsi="Times New Roman" w:cs="Times New Roman"/>
                <w:color w:val="000000" w:themeColor="text1"/>
                <w:kern w:val="0"/>
                <w:sz w:val="24"/>
                <w:szCs w:val="24"/>
                <w:u w:val="single" w:color="auto"/>
                <w14:textFill>
                  <w14:solidFill>
                    <w14:schemeClr w14:val="tx1"/>
                  </w14:solidFill>
                </w14:textFill>
              </w:rPr>
              <w:t>/a，收集的粉尘约为</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5.7</w:t>
            </w:r>
            <w:r>
              <w:rPr>
                <w:rFonts w:hint="eastAsia" w:cs="Times New Roman"/>
                <w:color w:val="000000" w:themeColor="text1"/>
                <w:kern w:val="0"/>
                <w:sz w:val="24"/>
                <w:szCs w:val="24"/>
                <w:u w:val="single" w:color="auto"/>
                <w:lang w:val="en-US" w:eastAsia="zh-CN"/>
                <w14:textFill>
                  <w14:solidFill>
                    <w14:schemeClr w14:val="tx1"/>
                  </w14:solidFill>
                </w14:textFill>
              </w:rPr>
              <w:t>02</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u w:val="single" w:color="auto"/>
                <w14:textFill>
                  <w14:solidFill>
                    <w14:schemeClr w14:val="tx1"/>
                  </w14:solidFill>
                </w14:textFill>
              </w:rPr>
              <w:t>/a，无组织排放量为</w:t>
            </w:r>
            <w:r>
              <w:rPr>
                <w:rFonts w:hint="eastAsia" w:cs="Times New Roman"/>
                <w:color w:val="000000" w:themeColor="text1"/>
                <w:kern w:val="0"/>
                <w:sz w:val="24"/>
                <w:szCs w:val="24"/>
                <w:u w:val="single" w:color="auto"/>
                <w:lang w:eastAsia="zh-CN"/>
                <w14:textFill>
                  <w14:solidFill>
                    <w14:schemeClr w14:val="tx1"/>
                  </w14:solidFill>
                </w14:textFill>
              </w:rPr>
              <w:t>0.058</w:t>
            </w:r>
            <w:r>
              <w:rPr>
                <w:rFonts w:hint="default" w:ascii="Times New Roman" w:hAnsi="Times New Roman" w:cs="Times New Roman"/>
                <w:color w:val="000000" w:themeColor="text1"/>
                <w:kern w:val="0"/>
                <w:sz w:val="24"/>
                <w:szCs w:val="24"/>
                <w:u w:val="single" w:color="auto"/>
                <w14:textFill>
                  <w14:solidFill>
                    <w14:schemeClr w14:val="tx1"/>
                  </w14:solidFill>
                </w14:textFill>
              </w:rPr>
              <w:t>t/a。</w:t>
            </w:r>
          </w:p>
          <w:p>
            <w:pPr>
              <w:pStyle w:val="2"/>
              <w:keepNext w:val="0"/>
              <w:keepLines w:val="0"/>
              <w:suppressLineNumbers w:val="0"/>
              <w:spacing w:before="0" w:beforeAutospacing="0" w:after="0" w:afterAutospacing="0"/>
              <w:ind w:left="0" w:right="0"/>
              <w:rPr>
                <w:rFonts w:hint="default" w:ascii="Times New Roman" w:hAnsi="Times New Roman" w:eastAsia="宋体" w:cs="Times New Roman"/>
                <w:color w:val="000000" w:themeColor="text1"/>
                <w:szCs w:val="20"/>
                <w:u w:val="single" w:color="auto"/>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综上，项目</w:t>
            </w:r>
            <w:r>
              <w:rPr>
                <w:rFonts w:hint="default" w:ascii="Times New Roman" w:hAnsi="Times New Roman" w:cs="Times New Roman"/>
                <w:color w:val="000000" w:themeColor="text1"/>
                <w:kern w:val="0"/>
                <w:sz w:val="24"/>
                <w:szCs w:val="24"/>
                <w:u w:val="single" w:color="auto"/>
                <w:lang w:val="en-US" w:eastAsia="zh-CN"/>
                <w14:textFill>
                  <w14:solidFill>
                    <w14:schemeClr w14:val="tx1"/>
                  </w14:solidFill>
                </w14:textFill>
              </w:rPr>
              <w:t>ALC砌块、板材生产线原料筒仓无组织排放粉尘合计0.058</w:t>
            </w:r>
            <w:r>
              <w:rPr>
                <w:rFonts w:hint="default" w:ascii="Times New Roman" w:hAnsi="Times New Roman" w:cs="Times New Roman"/>
                <w:color w:val="000000" w:themeColor="text1"/>
                <w:kern w:val="0"/>
                <w:sz w:val="24"/>
                <w:szCs w:val="24"/>
                <w:u w:val="single" w:color="auto"/>
                <w14:textFill>
                  <w14:solidFill>
                    <w14:schemeClr w14:val="tx1"/>
                  </w14:solidFill>
                </w14:textFill>
              </w:rPr>
              <w:t>t/a</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（2）清模涂油产生VOCs</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本项目清模刷油（即为脱模剂）过程会产生少量有机废气（以VOCs为主），清模刷油主要为机油，涂刷时间较短，本次评价有机废气产生量以机油年用量0.1%计，企业机油使用量为72t/a，则VOCs的产生量为0.072t/a，项目清模涂油过程产生的VOCs均为无组织排放。</w:t>
            </w:r>
          </w:p>
          <w:p>
            <w:pPr>
              <w:pStyle w:val="2"/>
              <w:keepNext w:val="0"/>
              <w:keepLines w:val="0"/>
              <w:suppressLineNumbers w:val="0"/>
              <w:spacing w:before="0" w:beforeAutospacing="0" w:after="0" w:afterAutospacing="0"/>
              <w:ind w:left="0" w:right="0" w:firstLine="0" w:firstLineChars="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b/>
                <w:color w:val="000000" w:themeColor="text1"/>
                <w:sz w:val="24"/>
                <w:szCs w:val="22"/>
                <w:u w:val="none" w:color="auto"/>
                <w14:textFill>
                  <w14:solidFill>
                    <w14:schemeClr w14:val="tx1"/>
                  </w14:solidFill>
                </w14:textFill>
              </w:rPr>
              <w:t>建筑石膏粉生产废气：</w:t>
            </w:r>
          </w:p>
          <w:p>
            <w:pPr>
              <w:pStyle w:val="2"/>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kern w:val="0"/>
                <w:sz w:val="24"/>
                <w:szCs w:val="24"/>
                <w:u w:val="none" w:color="auto"/>
                <w:lang w:eastAsia="zh-CN"/>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本项目营运期建筑石膏粉生产线排放大气污染物主要为粉尘，本项目在原料堆放、原料传送、煅烧烘干、成品仓装卸等过程都会产生粉尘，</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由</w:t>
            </w:r>
            <w:r>
              <w:rPr>
                <w:rFonts w:hint="default" w:ascii="Times New Roman" w:hAnsi="Times New Roman" w:cs="Times New Roman"/>
                <w:color w:val="000000" w:themeColor="text1"/>
                <w:kern w:val="0"/>
                <w:sz w:val="24"/>
                <w:szCs w:val="24"/>
                <w:u w:val="none" w:color="auto"/>
                <w14:textFill>
                  <w14:solidFill>
                    <w14:schemeClr w14:val="tx1"/>
                  </w14:solidFill>
                </w14:textFill>
              </w:rPr>
              <w:t>锅炉供应蒸气</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（3）原料堆放、投料粉尘</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风力起尘量：本项目利用石膏仓库棚堆放石膏，项目石膏原料堆场均为封闭室内堆场。原料仓库堆放原料量一般在430t。每吨原料每天起尘量约为1.0－1.5g/t-原料（以1.5g计），则原料堆放场无组织粉尘排放量为0.194t/a</w:t>
            </w:r>
          </w:p>
          <w:p>
            <w:pPr>
              <w:pStyle w:val="2"/>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kern w:val="0"/>
                <w:sz w:val="24"/>
                <w:szCs w:val="24"/>
                <w:u w:val="none" w:color="auto"/>
                <w:lang w:eastAsia="zh-CN"/>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项目石膏原料由铲车从原料仓运输至进料斗，皮带输送机输送过程中会产生一定量的投料粉尘。在此输送过程中会产生一定的铲装粉尘、皮带输送粉尘，为无组织排放。由于此部分运输主要为块状石膏、石灰石。使用装车机械落差的起尘量公式（交通水运研究所武汉水运学院提出）</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w:t>
            </w:r>
          </w:p>
          <w:p>
            <w:pPr>
              <w:pStyle w:val="2"/>
              <w:keepNext w:val="0"/>
              <w:keepLines w:val="0"/>
              <w:suppressLineNumbers w:val="0"/>
              <w:spacing w:before="0" w:beforeAutospacing="0" w:after="0" w:afterAutospacing="0"/>
              <w:ind w:left="0" w:right="0" w:firstLine="480"/>
              <w:jc w:val="center"/>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position w:val="-10"/>
                <w:sz w:val="24"/>
                <w:szCs w:val="24"/>
                <w:u w:val="none" w:color="auto"/>
                <w14:textFill>
                  <w14:solidFill>
                    <w14:schemeClr w14:val="tx1"/>
                  </w14:solidFill>
                </w14:textFill>
              </w:rPr>
              <w:object>
                <v:shape id="_x0000_i1025" o:spt="75" type="#_x0000_t75" style="height:27.55pt;width:168.5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式中：Q一落差起尘量，kg/t</w:t>
            </w:r>
          </w:p>
          <w:p>
            <w:pPr>
              <w:pStyle w:val="2"/>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kern w:val="0"/>
                <w:sz w:val="24"/>
                <w:szCs w:val="24"/>
                <w:u w:val="none" w:color="auto"/>
                <w:lang w:eastAsia="zh-CN"/>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w一物料含水率，</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kern w:val="0"/>
                <w:sz w:val="24"/>
                <w:szCs w:val="24"/>
                <w:u w:val="none" w:color="auto"/>
                <w14:textFill>
                  <w14:solidFill>
                    <w14:schemeClr w14:val="tx1"/>
                  </w14:solidFill>
                </w14:textFill>
              </w:rPr>
              <w:t>；1</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u一平均风速，ms；0.5m/s；</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H一物料落差，m；0.3m。</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经估算，项目投料粉尘产生量约为0.0022kg/t，全年无组织粉尘产生量为2.86t/a。</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综上，项目原料堆放、投料过程无组织粉尘排放量合计为3.054t/a。</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（4）烘干</w:t>
            </w:r>
            <w:r>
              <w:rPr>
                <w:rFonts w:hint="eastAsia" w:cs="Times New Roman"/>
                <w:color w:val="000000" w:themeColor="text1"/>
                <w:kern w:val="0"/>
                <w:sz w:val="24"/>
                <w:szCs w:val="24"/>
                <w:u w:val="none" w:color="auto"/>
                <w:lang w:eastAsia="zh-CN"/>
                <w14:textFill>
                  <w14:solidFill>
                    <w14:schemeClr w14:val="tx1"/>
                  </w14:solidFill>
                </w14:textFill>
              </w:rPr>
              <w:t>、研磨</w:t>
            </w:r>
            <w:r>
              <w:rPr>
                <w:rFonts w:hint="default" w:ascii="Times New Roman" w:hAnsi="Times New Roman" w:cs="Times New Roman"/>
                <w:color w:val="000000" w:themeColor="text1"/>
                <w:kern w:val="0"/>
                <w:sz w:val="24"/>
                <w:szCs w:val="24"/>
                <w:u w:val="none" w:color="auto"/>
                <w14:textFill>
                  <w14:solidFill>
                    <w14:schemeClr w14:val="tx1"/>
                  </w14:solidFill>
                </w14:textFill>
              </w:rPr>
              <w:t>粉尘</w:t>
            </w:r>
          </w:p>
          <w:p>
            <w:pPr>
              <w:pStyle w:val="2"/>
              <w:keepNext w:val="0"/>
              <w:keepLines w:val="0"/>
              <w:suppressLineNumbers w:val="0"/>
              <w:spacing w:before="0" w:beforeAutospacing="0" w:after="0" w:afterAutospacing="0"/>
              <w:ind w:left="0" w:right="0" w:firstLine="480"/>
              <w:rPr>
                <w:rFonts w:hint="eastAsia" w:cs="Times New Roman"/>
                <w:color w:val="000000" w:themeColor="text1"/>
                <w:kern w:val="0"/>
                <w:sz w:val="24"/>
                <w:szCs w:val="24"/>
                <w:u w:val="none" w:color="auto"/>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本项目</w:t>
            </w:r>
            <w:r>
              <w:rPr>
                <w:rFonts w:hint="eastAsia" w:cs="Times New Roman"/>
                <w:color w:val="000000" w:themeColor="text1"/>
                <w:kern w:val="0"/>
                <w:sz w:val="24"/>
                <w:szCs w:val="24"/>
                <w:u w:val="none" w:color="auto"/>
                <w:lang w:eastAsia="zh-CN"/>
                <w14:textFill>
                  <w14:solidFill>
                    <w14:schemeClr w14:val="tx1"/>
                  </w14:solidFill>
                </w14:textFill>
              </w:rPr>
              <w:t>建筑石膏粉</w:t>
            </w:r>
            <w:r>
              <w:rPr>
                <w:rFonts w:hint="default" w:ascii="Times New Roman" w:hAnsi="Times New Roman" w:cs="Times New Roman"/>
                <w:color w:val="000000" w:themeColor="text1"/>
                <w:kern w:val="0"/>
                <w:sz w:val="24"/>
                <w:szCs w:val="24"/>
                <w:u w:val="none" w:color="auto"/>
                <w14:textFill>
                  <w14:solidFill>
                    <w14:schemeClr w14:val="tx1"/>
                  </w14:solidFill>
                </w14:textFill>
              </w:rPr>
              <w:t>烘干时，原料脱硫石膏</w:t>
            </w:r>
            <w:r>
              <w:rPr>
                <w:rFonts w:hint="eastAsia" w:cs="Times New Roman"/>
                <w:color w:val="000000" w:themeColor="text1"/>
                <w:kern w:val="0"/>
                <w:sz w:val="24"/>
                <w:szCs w:val="24"/>
                <w:u w:val="none" w:color="auto"/>
                <w:lang w:eastAsia="zh-CN"/>
                <w14:textFill>
                  <w14:solidFill>
                    <w14:schemeClr w14:val="tx1"/>
                  </w14:solidFill>
                </w14:textFill>
              </w:rPr>
              <w:t>粉</w:t>
            </w:r>
            <w:r>
              <w:rPr>
                <w:rFonts w:hint="default" w:ascii="Times New Roman" w:hAnsi="Times New Roman" w:cs="Times New Roman"/>
                <w:color w:val="000000" w:themeColor="text1"/>
                <w:kern w:val="0"/>
                <w:sz w:val="24"/>
                <w:szCs w:val="24"/>
                <w:u w:val="none" w:color="auto"/>
                <w14:textFill>
                  <w14:solidFill>
                    <w14:schemeClr w14:val="tx1"/>
                  </w14:solidFill>
                </w14:textFill>
              </w:rPr>
              <w:t>从</w:t>
            </w:r>
            <w:r>
              <w:rPr>
                <w:rFonts w:hint="eastAsia" w:cs="Times New Roman"/>
                <w:color w:val="000000" w:themeColor="text1"/>
                <w:kern w:val="0"/>
                <w:sz w:val="24"/>
                <w:szCs w:val="24"/>
                <w:u w:val="none" w:color="auto"/>
                <w:lang w:eastAsia="zh-CN"/>
                <w14:textFill>
                  <w14:solidFill>
                    <w14:schemeClr w14:val="tx1"/>
                  </w14:solidFill>
                </w14:textFill>
              </w:rPr>
              <w:t>流化煅烧机</w:t>
            </w:r>
            <w:r>
              <w:rPr>
                <w:rFonts w:hint="default" w:ascii="Times New Roman" w:hAnsi="Times New Roman" w:cs="Times New Roman"/>
                <w:color w:val="000000" w:themeColor="text1"/>
                <w:kern w:val="0"/>
                <w:sz w:val="24"/>
                <w:szCs w:val="24"/>
                <w:u w:val="none" w:color="auto"/>
                <w14:textFill>
                  <w14:solidFill>
                    <w14:schemeClr w14:val="tx1"/>
                  </w14:solidFill>
                </w14:textFill>
              </w:rPr>
              <w:t>底部吹入进行层层烘干</w:t>
            </w:r>
            <w:r>
              <w:rPr>
                <w:rFonts w:hint="eastAsia" w:cs="Times New Roman"/>
                <w:color w:val="000000" w:themeColor="text1"/>
                <w:kern w:val="0"/>
                <w:sz w:val="24"/>
                <w:szCs w:val="24"/>
                <w:u w:val="none" w:color="auto"/>
                <w:lang w:eastAsia="zh-CN"/>
                <w14:textFill>
                  <w14:solidFill>
                    <w14:schemeClr w14:val="tx1"/>
                  </w14:solidFill>
                </w14:textFill>
              </w:rPr>
              <w:t>，流化煅烧机</w:t>
            </w:r>
            <w:r>
              <w:rPr>
                <w:rFonts w:hint="default" w:ascii="Times New Roman" w:hAnsi="Times New Roman" w:cs="Times New Roman"/>
                <w:color w:val="000000" w:themeColor="text1"/>
                <w:kern w:val="0"/>
                <w:sz w:val="24"/>
                <w:szCs w:val="24"/>
                <w:u w:val="none" w:color="auto"/>
                <w14:textFill>
                  <w14:solidFill>
                    <w14:schemeClr w14:val="tx1"/>
                  </w14:solidFill>
                </w14:textFill>
              </w:rPr>
              <w:t>室内部为S型布置的层层腔室结构，顶部设有出气口，连通</w:t>
            </w:r>
            <w:r>
              <w:rPr>
                <w:rFonts w:hint="eastAsia" w:cs="Times New Roman"/>
                <w:color w:val="000000" w:themeColor="text1"/>
                <w:kern w:val="0"/>
                <w:sz w:val="24"/>
                <w:szCs w:val="24"/>
                <w:u w:val="none" w:color="auto"/>
                <w:lang w:eastAsia="zh-CN"/>
                <w14:textFill>
                  <w14:solidFill>
                    <w14:schemeClr w14:val="tx1"/>
                  </w14:solidFill>
                </w14:textFill>
              </w:rPr>
              <w:t>集气装置</w:t>
            </w:r>
            <w:r>
              <w:rPr>
                <w:rFonts w:hint="default" w:ascii="Times New Roman" w:hAnsi="Times New Roman" w:cs="Times New Roman"/>
                <w:color w:val="000000" w:themeColor="text1"/>
                <w:kern w:val="0"/>
                <w:sz w:val="24"/>
                <w:szCs w:val="24"/>
                <w:u w:val="none" w:color="auto"/>
                <w14:textFill>
                  <w14:solidFill>
                    <w14:schemeClr w14:val="tx1"/>
                  </w14:solidFill>
                </w14:textFill>
              </w:rPr>
              <w:t>。干燥后的物料输送至密闭</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环</w:t>
            </w:r>
            <w:r>
              <w:rPr>
                <w:rFonts w:hint="default" w:ascii="Times New Roman" w:hAnsi="Times New Roman" w:cs="Times New Roman"/>
                <w:color w:val="000000" w:themeColor="text1"/>
                <w:kern w:val="0"/>
                <w:sz w:val="24"/>
                <w:szCs w:val="24"/>
                <w:u w:val="none" w:color="auto"/>
                <w14:textFill>
                  <w14:solidFill>
                    <w14:schemeClr w14:val="tx1"/>
                  </w14:solidFill>
                </w14:textFill>
              </w:rPr>
              <w:t>磨机内，将原料研磨成细粉状。研磨工序会产生一定量的研磨粉尘，</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参考</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污染源源强核算技术指南</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 xml:space="preserve">  水泥工业</w:t>
            </w:r>
            <w:r>
              <w:rPr>
                <w:rFonts w:hint="default" w:ascii="Times New Roman" w:hAnsi="Times New Roman" w:cs="Times New Roman"/>
                <w:color w:val="000000" w:themeColor="text1"/>
                <w:kern w:val="0"/>
                <w:sz w:val="24"/>
                <w:szCs w:val="24"/>
                <w:u w:val="none" w:color="auto"/>
                <w14:textFill>
                  <w14:solidFill>
                    <w14:schemeClr w14:val="tx1"/>
                  </w14:solidFill>
                </w14:textFill>
              </w:rPr>
              <w:t>》（HJ</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886</w:t>
            </w:r>
            <w:r>
              <w:rPr>
                <w:rFonts w:hint="default" w:ascii="Times New Roman" w:hAnsi="Times New Roman" w:cs="Times New Roman"/>
                <w:color w:val="000000" w:themeColor="text1"/>
                <w:kern w:val="0"/>
                <w:sz w:val="24"/>
                <w:szCs w:val="24"/>
                <w:u w:val="none" w:color="auto"/>
                <w14:textFill>
                  <w14:solidFill>
                    <w14:schemeClr w14:val="tx1"/>
                  </w14:solidFill>
                </w14:textFill>
              </w:rPr>
              <w:t>-20</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1</w:t>
            </w:r>
            <w:r>
              <w:rPr>
                <w:rFonts w:hint="default" w:ascii="Times New Roman" w:hAnsi="Times New Roman" w:cs="Times New Roman"/>
                <w:color w:val="000000" w:themeColor="text1"/>
                <w:kern w:val="0"/>
                <w:sz w:val="24"/>
                <w:szCs w:val="24"/>
                <w:u w:val="none" w:color="auto"/>
                <w14:textFill>
                  <w14:solidFill>
                    <w14:schemeClr w14:val="tx1"/>
                  </w14:solidFill>
                </w14:textFill>
              </w:rPr>
              <w:t>8）中附录A及</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附录</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B</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采取高效除尘措施后熟料工业</w:t>
            </w:r>
            <w:r>
              <w:rPr>
                <w:rFonts w:hint="default" w:ascii="Times New Roman" w:hAnsi="Times New Roman" w:cs="Times New Roman"/>
                <w:color w:val="000000" w:themeColor="text1"/>
                <w:kern w:val="0"/>
                <w:sz w:val="24"/>
                <w:szCs w:val="24"/>
                <w:u w:val="none" w:color="auto"/>
                <w14:textFill>
                  <w14:solidFill>
                    <w14:schemeClr w14:val="tx1"/>
                  </w14:solidFill>
                </w14:textFill>
              </w:rPr>
              <w:t>粉</w:t>
            </w:r>
            <w:r>
              <w:rPr>
                <w:rStyle w:val="49"/>
                <w:rFonts w:hint="default" w:ascii="Times New Roman" w:hAnsi="Times New Roman" w:cs="Times New Roman"/>
                <w:color w:val="000000" w:themeColor="text1"/>
                <w:sz w:val="24"/>
                <w:szCs w:val="24"/>
                <w:u w:val="none" w:color="auto"/>
                <w:lang w:eastAsia="zh-CN"/>
                <w14:textFill>
                  <w14:solidFill>
                    <w14:schemeClr w14:val="tx1"/>
                  </w14:solidFill>
                </w14:textFill>
              </w:rPr>
              <w:t>尘排污系数为</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0.022kg</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t-产品</w:t>
            </w:r>
            <w:r>
              <w:rPr>
                <w:rFonts w:hint="eastAsia" w:cs="Times New Roman"/>
                <w:color w:val="000000" w:themeColor="text1"/>
                <w:kern w:val="0"/>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kern w:val="0"/>
                <w:sz w:val="24"/>
                <w:szCs w:val="24"/>
                <w:u w:val="none" w:color="auto"/>
                <w14:textFill>
                  <w14:solidFill>
                    <w14:schemeClr w14:val="tx1"/>
                  </w14:solidFill>
                </w14:textFill>
              </w:rPr>
              <w:t>则</w:t>
            </w:r>
            <w:r>
              <w:rPr>
                <w:rFonts w:hint="eastAsia" w:cs="Times New Roman"/>
                <w:color w:val="000000" w:themeColor="text1"/>
                <w:kern w:val="0"/>
                <w:sz w:val="24"/>
                <w:szCs w:val="24"/>
                <w:u w:val="none" w:color="auto"/>
                <w:lang w:eastAsia="zh-CN"/>
                <w14:textFill>
                  <w14:solidFill>
                    <w14:schemeClr w14:val="tx1"/>
                  </w14:solidFill>
                </w14:textFill>
              </w:rPr>
              <w:t>烘干、</w:t>
            </w:r>
            <w:r>
              <w:rPr>
                <w:rFonts w:hint="default" w:ascii="Times New Roman" w:hAnsi="Times New Roman" w:cs="Times New Roman"/>
                <w:color w:val="000000" w:themeColor="text1"/>
                <w:kern w:val="0"/>
                <w:sz w:val="24"/>
                <w:szCs w:val="24"/>
                <w:u w:val="none" w:color="auto"/>
                <w14:textFill>
                  <w14:solidFill>
                    <w14:schemeClr w14:val="tx1"/>
                  </w14:solidFill>
                </w14:textFill>
              </w:rPr>
              <w:t>研磨工序</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粉尘产生量为</w:t>
            </w:r>
            <w:r>
              <w:rPr>
                <w:rFonts w:hint="eastAsia" w:cs="Times New Roman"/>
                <w:color w:val="000000" w:themeColor="text1"/>
                <w:kern w:val="0"/>
                <w:sz w:val="24"/>
                <w:szCs w:val="24"/>
                <w:u w:val="none" w:color="auto"/>
                <w:lang w:val="en-US" w:eastAsia="zh-CN"/>
                <w14:textFill>
                  <w14:solidFill>
                    <w14:schemeClr w14:val="tx1"/>
                  </w14:solidFill>
                </w14:textFill>
              </w:rPr>
              <w:t>220</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t/a</w:t>
            </w:r>
            <w:r>
              <w:rPr>
                <w:rFonts w:hint="eastAsia" w:cs="Times New Roman"/>
                <w:color w:val="000000" w:themeColor="text1"/>
                <w:kern w:val="0"/>
                <w:sz w:val="24"/>
                <w:szCs w:val="24"/>
                <w:u w:val="none" w:color="auto"/>
                <w:lang w:val="en-US" w:eastAsia="zh-CN"/>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eastAsia" w:ascii="Times New Roman" w:hAnsi="Times New Roman" w:cs="Times New Roman"/>
                <w:color w:val="000000" w:themeColor="text1"/>
                <w:kern w:val="0"/>
                <w:sz w:val="24"/>
                <w:szCs w:val="24"/>
                <w:u w:val="none" w:color="auto"/>
                <w:lang w:eastAsia="zh-CN"/>
                <w14:textFill>
                  <w14:solidFill>
                    <w14:schemeClr w14:val="tx1"/>
                  </w14:solidFill>
                </w14:textFill>
              </w:rPr>
              <w:t>建筑石膏粉生产线烘干、研磨工序产生粉尘通过集气管道</w:t>
            </w:r>
            <w:r>
              <w:rPr>
                <w:rFonts w:hint="eastAsia" w:ascii="Times New Roman" w:hAnsi="Times New Roman" w:cs="Times New Roman"/>
                <w:color w:val="000000" w:themeColor="text1"/>
                <w:kern w:val="0"/>
                <w:sz w:val="24"/>
                <w:szCs w:val="24"/>
                <w:u w:val="none" w:color="auto"/>
                <w:lang w:val="en-US" w:eastAsia="zh-CN"/>
                <w14:textFill>
                  <w14:solidFill>
                    <w14:schemeClr w14:val="tx1"/>
                  </w14:solidFill>
                </w14:textFill>
              </w:rPr>
              <w:t>+</w:t>
            </w:r>
            <w:r>
              <w:rPr>
                <w:rFonts w:hint="eastAsia" w:ascii="Times New Roman" w:hAnsi="Times New Roman" w:cs="Times New Roman"/>
                <w:color w:val="000000" w:themeColor="text1"/>
                <w:kern w:val="0"/>
                <w:sz w:val="24"/>
                <w:szCs w:val="24"/>
                <w:u w:val="none" w:color="auto"/>
                <w:lang w:eastAsia="zh-CN"/>
                <w14:textFill>
                  <w14:solidFill>
                    <w14:schemeClr w14:val="tx1"/>
                  </w14:solidFill>
                </w14:textFill>
              </w:rPr>
              <w:t>布袋除尘器</w:t>
            </w:r>
            <w:r>
              <w:rPr>
                <w:rFonts w:hint="eastAsia" w:ascii="Times New Roman" w:hAnsi="Times New Roman" w:cs="Times New Roman"/>
                <w:color w:val="000000" w:themeColor="text1"/>
                <w:kern w:val="0"/>
                <w:sz w:val="24"/>
                <w:szCs w:val="24"/>
                <w:u w:val="none" w:color="auto"/>
                <w:lang w:val="en-US" w:eastAsia="zh-CN"/>
                <w14:textFill>
                  <w14:solidFill>
                    <w14:schemeClr w14:val="tx1"/>
                  </w14:solidFill>
                </w14:textFill>
              </w:rPr>
              <w:t>+20m排气筒</w:t>
            </w:r>
            <w:r>
              <w:rPr>
                <w:rFonts w:hint="eastAsia" w:cs="Times New Roman"/>
                <w:color w:val="000000" w:themeColor="text1"/>
                <w:kern w:val="0"/>
                <w:sz w:val="24"/>
                <w:szCs w:val="24"/>
                <w:u w:val="none" w:color="auto"/>
                <w:lang w:val="en-US" w:eastAsia="zh-CN"/>
                <w14:textFill>
                  <w14:solidFill>
                    <w14:schemeClr w14:val="tx1"/>
                  </w14:solidFill>
                </w14:textFill>
              </w:rPr>
              <w:t>P</w:t>
            </w:r>
            <w:r>
              <w:rPr>
                <w:rFonts w:hint="eastAsia" w:ascii="Times New Roman" w:hAnsi="Times New Roman" w:cs="Times New Roman"/>
                <w:color w:val="000000" w:themeColor="text1"/>
                <w:kern w:val="0"/>
                <w:sz w:val="24"/>
                <w:szCs w:val="24"/>
                <w:u w:val="none" w:color="auto"/>
                <w:lang w:val="en-US" w:eastAsia="zh-CN"/>
                <w14:textFill>
                  <w14:solidFill>
                    <w14:schemeClr w14:val="tx1"/>
                  </w14:solidFill>
                </w14:textFill>
              </w:rPr>
              <w:t>1进行处理</w:t>
            </w:r>
            <w:r>
              <w:rPr>
                <w:rFonts w:hint="eastAsia" w:ascii="Times New Roman" w:hAnsi="Times New Roman" w:cs="Times New Roman"/>
                <w:color w:val="000000" w:themeColor="text1"/>
                <w:kern w:val="0"/>
                <w:sz w:val="24"/>
                <w:szCs w:val="24"/>
                <w:u w:val="none" w:color="auto"/>
                <w:lang w:eastAsia="zh-CN"/>
                <w14:textFill>
                  <w14:solidFill>
                    <w14:schemeClr w14:val="tx1"/>
                  </w14:solidFill>
                </w14:textFill>
              </w:rPr>
              <w:t>。集气装置使用</w:t>
            </w:r>
            <w:r>
              <w:rPr>
                <w:rFonts w:hint="default" w:ascii="Times New Roman" w:hAnsi="Times New Roman" w:cs="Times New Roman"/>
                <w:color w:val="000000" w:themeColor="text1"/>
                <w:kern w:val="0"/>
                <w:sz w:val="24"/>
                <w:szCs w:val="24"/>
                <w:u w:val="none" w:color="auto"/>
                <w14:textFill>
                  <w14:solidFill>
                    <w14:schemeClr w14:val="tx1"/>
                  </w14:solidFill>
                </w14:textFill>
              </w:rPr>
              <w:t>罗茨风机的</w:t>
            </w:r>
            <w:r>
              <w:rPr>
                <w:rFonts w:hint="eastAsia" w:cs="Times New Roman"/>
                <w:color w:val="000000" w:themeColor="text1"/>
                <w:kern w:val="0"/>
                <w:sz w:val="24"/>
                <w:szCs w:val="24"/>
                <w:u w:val="none" w:color="auto"/>
                <w:lang w:eastAsia="zh-CN"/>
                <w14:textFill>
                  <w14:solidFill>
                    <w14:schemeClr w14:val="tx1"/>
                  </w14:solidFill>
                </w14:textFill>
              </w:rPr>
              <w:t>总</w:t>
            </w:r>
            <w:r>
              <w:rPr>
                <w:rFonts w:hint="default" w:ascii="Times New Roman" w:hAnsi="Times New Roman" w:cs="Times New Roman"/>
                <w:color w:val="000000" w:themeColor="text1"/>
                <w:kern w:val="0"/>
                <w:sz w:val="24"/>
                <w:szCs w:val="24"/>
                <w:u w:val="none" w:color="auto"/>
                <w14:textFill>
                  <w14:solidFill>
                    <w14:schemeClr w14:val="tx1"/>
                  </w14:solidFill>
                </w14:textFill>
              </w:rPr>
              <w:t>风量约</w:t>
            </w:r>
            <w:r>
              <w:rPr>
                <w:rFonts w:hint="eastAsia" w:cs="Times New Roman"/>
                <w:color w:val="000000" w:themeColor="text1"/>
                <w:kern w:val="0"/>
                <w:sz w:val="24"/>
                <w:szCs w:val="24"/>
                <w:u w:val="none" w:color="auto"/>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u w:val="none" w:color="auto"/>
                <w14:textFill>
                  <w14:solidFill>
                    <w14:schemeClr w14:val="tx1"/>
                  </w14:solidFill>
                </w14:textFill>
              </w:rPr>
              <w:t>0000m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/h</w:t>
            </w:r>
            <w:r>
              <w:rPr>
                <w:rFonts w:hint="eastAsia" w:ascii="Times New Roman" w:hAnsi="Times New Roman" w:cs="Times New Roman"/>
                <w:color w:val="000000" w:themeColor="text1"/>
                <w:kern w:val="0"/>
                <w:sz w:val="24"/>
                <w:szCs w:val="24"/>
                <w:u w:val="none" w:color="auto"/>
                <w:lang w:eastAsia="zh-CN"/>
                <w14:textFill>
                  <w14:solidFill>
                    <w14:schemeClr w14:val="tx1"/>
                  </w14:solidFill>
                </w14:textFill>
              </w:rPr>
              <w:t>，</w:t>
            </w:r>
            <w:r>
              <w:rPr>
                <w:rFonts w:hint="eastAsia" w:cs="Times New Roman"/>
                <w:color w:val="000000" w:themeColor="text1"/>
                <w:kern w:val="0"/>
                <w:sz w:val="24"/>
                <w:szCs w:val="24"/>
                <w:u w:val="none" w:color="auto"/>
                <w:lang w:eastAsia="zh-CN"/>
                <w14:textFill>
                  <w14:solidFill>
                    <w14:schemeClr w14:val="tx1"/>
                  </w14:solidFill>
                </w14:textFill>
              </w:rPr>
              <w:t>布袋</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除尘</w:t>
            </w:r>
            <w:r>
              <w:rPr>
                <w:rFonts w:hint="default" w:ascii="Times New Roman" w:hAnsi="Times New Roman" w:cs="Times New Roman"/>
                <w:color w:val="000000" w:themeColor="text1"/>
                <w:kern w:val="0"/>
                <w:sz w:val="24"/>
                <w:szCs w:val="24"/>
                <w:u w:val="none" w:color="auto"/>
                <w14:textFill>
                  <w14:solidFill>
                    <w14:schemeClr w14:val="tx1"/>
                  </w14:solidFill>
                </w14:textFill>
              </w:rPr>
              <w:t>器除尘效率为</w:t>
            </w:r>
            <w:r>
              <w:rPr>
                <w:rFonts w:hint="eastAsia" w:cs="Times New Roman"/>
                <w:color w:val="000000" w:themeColor="text1"/>
                <w:kern w:val="0"/>
                <w:sz w:val="24"/>
                <w:szCs w:val="24"/>
                <w:u w:val="none" w:color="auto"/>
                <w:lang w:eastAsia="zh-CN"/>
                <w14:textFill>
                  <w14:solidFill>
                    <w14:schemeClr w14:val="tx1"/>
                  </w14:solidFill>
                </w14:textFill>
              </w:rPr>
              <w:t>99%</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eastAsia" w:ascii="Times New Roman" w:hAnsi="Times New Roman" w:cs="Times New Roman"/>
                <w:color w:val="000000" w:themeColor="text1"/>
                <w:kern w:val="0"/>
                <w:sz w:val="24"/>
                <w:szCs w:val="24"/>
                <w:u w:val="none" w:color="auto"/>
                <w:lang w:eastAsia="zh-CN"/>
                <w14:textFill>
                  <w14:solidFill>
                    <w14:schemeClr w14:val="tx1"/>
                  </w14:solidFill>
                </w14:textFill>
              </w:rPr>
              <w:t>则项目建筑石膏粉生产线烘干、研磨工序产生粉尘量为</w:t>
            </w:r>
            <w:r>
              <w:rPr>
                <w:rFonts w:hint="eastAsia" w:cs="Times New Roman"/>
                <w:color w:val="000000" w:themeColor="text1"/>
                <w:kern w:val="0"/>
                <w:sz w:val="24"/>
                <w:szCs w:val="24"/>
                <w:u w:val="none" w:color="auto"/>
                <w:lang w:val="en-US" w:eastAsia="zh-CN"/>
                <w14:textFill>
                  <w14:solidFill>
                    <w14:schemeClr w14:val="tx1"/>
                  </w14:solidFill>
                </w14:textFill>
              </w:rPr>
              <w:t>220</w:t>
            </w:r>
            <w:r>
              <w:rPr>
                <w:rFonts w:hint="default" w:ascii="Times New Roman" w:hAnsi="Times New Roman" w:cs="Times New Roman"/>
                <w:color w:val="000000" w:themeColor="text1"/>
                <w:kern w:val="0"/>
                <w:sz w:val="24"/>
                <w:szCs w:val="24"/>
                <w:u w:val="none" w:color="auto"/>
                <w14:textFill>
                  <w14:solidFill>
                    <w14:schemeClr w14:val="tx1"/>
                  </w14:solidFill>
                </w14:textFill>
              </w:rPr>
              <w:t>t/a，</w:t>
            </w:r>
            <w:r>
              <w:rPr>
                <w:rFonts w:hint="eastAsia" w:ascii="Times New Roman" w:hAnsi="Times New Roman" w:cs="Times New Roman"/>
                <w:color w:val="000000" w:themeColor="text1"/>
                <w:kern w:val="0"/>
                <w:sz w:val="24"/>
                <w:szCs w:val="24"/>
                <w:u w:val="none" w:color="auto"/>
                <w:lang w:eastAsia="zh-CN"/>
                <w14:textFill>
                  <w14:solidFill>
                    <w14:schemeClr w14:val="tx1"/>
                  </w14:solidFill>
                </w14:textFill>
              </w:rPr>
              <w:t>产生</w:t>
            </w:r>
            <w:r>
              <w:rPr>
                <w:rFonts w:hint="default" w:ascii="Times New Roman" w:hAnsi="Times New Roman" w:cs="Times New Roman"/>
                <w:color w:val="000000" w:themeColor="text1"/>
                <w:kern w:val="0"/>
                <w:sz w:val="24"/>
                <w:szCs w:val="24"/>
                <w:u w:val="none" w:color="auto"/>
                <w14:textFill>
                  <w14:solidFill>
                    <w14:schemeClr w14:val="tx1"/>
                  </w14:solidFill>
                </w14:textFill>
              </w:rPr>
              <w:t>浓度为</w:t>
            </w:r>
            <w:r>
              <w:rPr>
                <w:rFonts w:hint="eastAsia" w:cs="Times New Roman"/>
                <w:color w:val="000000" w:themeColor="text1"/>
                <w:kern w:val="0"/>
                <w:sz w:val="24"/>
                <w:szCs w:val="24"/>
                <w:u w:val="none" w:color="auto"/>
                <w:lang w:val="en-US" w:eastAsia="zh-CN"/>
                <w14:textFill>
                  <w14:solidFill>
                    <w14:schemeClr w14:val="tx1"/>
                  </w14:solidFill>
                </w14:textFill>
              </w:rPr>
              <w:t>1527.778</w:t>
            </w:r>
            <w:r>
              <w:rPr>
                <w:rFonts w:hint="default" w:ascii="Times New Roman" w:hAnsi="Times New Roman" w:cs="Times New Roman"/>
                <w:color w:val="000000" w:themeColor="text1"/>
                <w:kern w:val="0"/>
                <w:sz w:val="24"/>
                <w:szCs w:val="24"/>
                <w:u w:val="none" w:color="auto"/>
                <w14:textFill>
                  <w14:solidFill>
                    <w14:schemeClr w14:val="tx1"/>
                  </w14:solidFill>
                </w14:textFill>
              </w:rPr>
              <w:t>mg/m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eastAsia" w:ascii="Times New Roman" w:hAnsi="Times New Roman" w:cs="Times New Roman"/>
                <w:color w:val="000000" w:themeColor="text1"/>
                <w:kern w:val="0"/>
                <w:sz w:val="24"/>
                <w:szCs w:val="24"/>
                <w:u w:val="none" w:color="auto"/>
                <w:lang w:eastAsia="zh-CN"/>
                <w14:textFill>
                  <w14:solidFill>
                    <w14:schemeClr w14:val="tx1"/>
                  </w14:solidFill>
                </w14:textFill>
              </w:rPr>
              <w:t>经</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布袋除尘器</w:t>
            </w:r>
            <w:r>
              <w:rPr>
                <w:rFonts w:hint="default" w:ascii="Times New Roman" w:hAnsi="Times New Roman" w:cs="Times New Roman"/>
                <w:color w:val="000000" w:themeColor="text1"/>
                <w:kern w:val="0"/>
                <w:sz w:val="24"/>
                <w:szCs w:val="24"/>
                <w:u w:val="none" w:color="auto"/>
                <w14:textFill>
                  <w14:solidFill>
                    <w14:schemeClr w14:val="tx1"/>
                  </w14:solidFill>
                </w14:textFill>
              </w:rPr>
              <w:t>收集的粉尘量为</w:t>
            </w:r>
            <w:r>
              <w:rPr>
                <w:rFonts w:hint="eastAsia" w:cs="Times New Roman"/>
                <w:color w:val="000000" w:themeColor="text1"/>
                <w:kern w:val="0"/>
                <w:sz w:val="24"/>
                <w:szCs w:val="24"/>
                <w:u w:val="none" w:color="auto"/>
                <w:lang w:val="en-US" w:eastAsia="zh-CN"/>
                <w14:textFill>
                  <w14:solidFill>
                    <w14:schemeClr w14:val="tx1"/>
                  </w14:solidFill>
                </w14:textFill>
              </w:rPr>
              <w:t>217.8</w:t>
            </w:r>
            <w:r>
              <w:rPr>
                <w:rFonts w:hint="default" w:ascii="Times New Roman" w:hAnsi="Times New Roman" w:cs="Times New Roman"/>
                <w:color w:val="000000" w:themeColor="text1"/>
                <w:kern w:val="0"/>
                <w:sz w:val="24"/>
                <w:szCs w:val="24"/>
                <w:u w:val="none" w:color="auto"/>
                <w14:textFill>
                  <w14:solidFill>
                    <w14:schemeClr w14:val="tx1"/>
                  </w14:solidFill>
                </w14:textFill>
              </w:rPr>
              <w:t>t/a，有组织排放量为</w:t>
            </w:r>
            <w:r>
              <w:rPr>
                <w:rFonts w:hint="eastAsia" w:cs="Times New Roman"/>
                <w:color w:val="000000" w:themeColor="text1"/>
                <w:kern w:val="0"/>
                <w:sz w:val="24"/>
                <w:szCs w:val="24"/>
                <w:u w:val="none" w:color="auto"/>
                <w:lang w:val="en-US" w:eastAsia="zh-CN"/>
                <w14:textFill>
                  <w14:solidFill>
                    <w14:schemeClr w14:val="tx1"/>
                  </w14:solidFill>
                </w14:textFill>
              </w:rPr>
              <w:t>2.2</w:t>
            </w:r>
            <w:r>
              <w:rPr>
                <w:rFonts w:hint="default" w:ascii="Times New Roman" w:hAnsi="Times New Roman" w:cs="Times New Roman"/>
                <w:color w:val="000000" w:themeColor="text1"/>
                <w:kern w:val="0"/>
                <w:sz w:val="24"/>
                <w:szCs w:val="24"/>
                <w:u w:val="none" w:color="auto"/>
                <w14:textFill>
                  <w14:solidFill>
                    <w14:schemeClr w14:val="tx1"/>
                  </w14:solidFill>
                </w14:textFill>
              </w:rPr>
              <w:t>t/a，有组织</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粉尘</w:t>
            </w:r>
            <w:r>
              <w:rPr>
                <w:rFonts w:hint="default" w:ascii="Times New Roman" w:hAnsi="Times New Roman" w:cs="Times New Roman"/>
                <w:color w:val="000000" w:themeColor="text1"/>
                <w:kern w:val="0"/>
                <w:sz w:val="24"/>
                <w:szCs w:val="24"/>
                <w:u w:val="none" w:color="auto"/>
                <w14:textFill>
                  <w14:solidFill>
                    <w14:schemeClr w14:val="tx1"/>
                  </w14:solidFill>
                </w14:textFill>
              </w:rPr>
              <w:t>排放浓度为</w:t>
            </w:r>
            <w:r>
              <w:rPr>
                <w:rFonts w:hint="eastAsia" w:cs="Times New Roman"/>
                <w:color w:val="000000" w:themeColor="text1"/>
                <w:kern w:val="0"/>
                <w:sz w:val="24"/>
                <w:szCs w:val="24"/>
                <w:u w:val="none" w:color="auto"/>
                <w:lang w:val="en-US" w:eastAsia="zh-CN"/>
                <w14:textFill>
                  <w14:solidFill>
                    <w14:schemeClr w14:val="tx1"/>
                  </w14:solidFill>
                </w14:textFill>
              </w:rPr>
              <w:t>15.278</w:t>
            </w:r>
            <w:r>
              <w:rPr>
                <w:rFonts w:hint="default" w:ascii="Times New Roman" w:hAnsi="Times New Roman" w:cs="Times New Roman"/>
                <w:color w:val="000000" w:themeColor="text1"/>
                <w:kern w:val="0"/>
                <w:sz w:val="24"/>
                <w:szCs w:val="24"/>
                <w:u w:val="none" w:color="auto"/>
                <w14:textFill>
                  <w14:solidFill>
                    <w14:schemeClr w14:val="tx1"/>
                  </w14:solidFill>
                </w14:textFill>
              </w:rPr>
              <w:t>mg/m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eastAsia" w:cs="Times New Roman"/>
                <w:color w:val="000000" w:themeColor="text1"/>
                <w:kern w:val="0"/>
                <w:sz w:val="24"/>
                <w:szCs w:val="24"/>
                <w:u w:val="none" w:color="auto"/>
                <w:lang w:val="en-US" w:eastAsia="zh-CN"/>
                <w14:textFill>
                  <w14:solidFill>
                    <w14:schemeClr w14:val="tx1"/>
                  </w14:solidFill>
                </w14:textFill>
              </w:rPr>
              <w:t>5</w:t>
            </w:r>
            <w:r>
              <w:rPr>
                <w:rFonts w:hint="default" w:ascii="Times New Roman" w:hAnsi="Times New Roman" w:cs="Times New Roman"/>
                <w:color w:val="000000" w:themeColor="text1"/>
                <w:kern w:val="0"/>
                <w:sz w:val="24"/>
                <w:szCs w:val="24"/>
                <w:u w:val="none" w:color="auto"/>
                <w14:textFill>
                  <w14:solidFill>
                    <w14:schemeClr w14:val="tx1"/>
                  </w14:solidFill>
                </w14:textFill>
              </w:rPr>
              <w:t>）成品仓装卸粉尘</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本项目成品石膏粉经提升机提升，从顶部侧面将产品倒入成品仓中。成品仓顶部设有呼吸孔，连通</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布袋除尘</w:t>
            </w:r>
            <w:r>
              <w:rPr>
                <w:rFonts w:hint="default" w:ascii="Times New Roman" w:hAnsi="Times New Roman" w:cs="Times New Roman"/>
                <w:color w:val="000000" w:themeColor="text1"/>
                <w:kern w:val="0"/>
                <w:sz w:val="24"/>
                <w:szCs w:val="24"/>
                <w:u w:val="none" w:color="auto"/>
                <w14:textFill>
                  <w14:solidFill>
                    <w14:schemeClr w14:val="tx1"/>
                  </w14:solidFill>
                </w14:textFill>
              </w:rPr>
              <w:t>器。依据《逸散性工业粉尘控制技术》，在卸粉料至封闭筒仓时，粉尘产生系数为0.12kg/t-粉料，则本项目年产10万吨建筑石膏粉卸料产生粉尘为12t/a，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装卸粉尘时间按</w:t>
            </w:r>
            <w:r>
              <w:rPr>
                <w:rFonts w:hint="eastAsia" w:cs="Times New Roman"/>
                <w:color w:val="000000" w:themeColor="text1"/>
                <w:kern w:val="0"/>
                <w:sz w:val="24"/>
                <w:szCs w:val="24"/>
                <w:u w:val="none" w:color="auto"/>
                <w:lang w:val="en-US" w:eastAsia="zh-CN"/>
                <w14:textFill>
                  <w14:solidFill>
                    <w14:schemeClr w14:val="tx1"/>
                  </w14:solidFill>
                </w14:textFill>
              </w:rPr>
              <w:t>6</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h计算，</w:t>
            </w:r>
            <w:r>
              <w:rPr>
                <w:rFonts w:hint="eastAsia" w:cs="Times New Roman"/>
                <w:color w:val="000000" w:themeColor="text1"/>
                <w:kern w:val="0"/>
                <w:sz w:val="24"/>
                <w:szCs w:val="24"/>
                <w:u w:val="none" w:color="auto"/>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个成品筒仓通过管道</w:t>
            </w:r>
            <w:r>
              <w:rPr>
                <w:rFonts w:hint="default" w:ascii="Times New Roman" w:hAnsi="Times New Roman" w:cs="Times New Roman"/>
                <w:color w:val="000000" w:themeColor="text1"/>
                <w:kern w:val="0"/>
                <w:sz w:val="24"/>
                <w:szCs w:val="24"/>
                <w:u w:val="none" w:color="auto"/>
                <w14:textFill>
                  <w14:solidFill>
                    <w14:schemeClr w14:val="tx1"/>
                  </w14:solidFill>
                </w14:textFill>
              </w:rPr>
              <w:t>仓顶单机式</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布袋除尘</w:t>
            </w:r>
            <w:r>
              <w:rPr>
                <w:rFonts w:hint="default" w:ascii="Times New Roman" w:hAnsi="Times New Roman" w:cs="Times New Roman"/>
                <w:color w:val="000000" w:themeColor="text1"/>
                <w:kern w:val="0"/>
                <w:sz w:val="24"/>
                <w:szCs w:val="24"/>
                <w:u w:val="none" w:color="auto"/>
                <w14:textFill>
                  <w14:solidFill>
                    <w14:schemeClr w14:val="tx1"/>
                  </w14:solidFill>
                </w14:textFill>
              </w:rPr>
              <w:t>器进行处理，处理后通过仓顶呼吸口排出。</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项目设有</w:t>
            </w:r>
            <w:r>
              <w:rPr>
                <w:rFonts w:hint="eastAsia" w:cs="Times New Roman"/>
                <w:color w:val="000000" w:themeColor="text1"/>
                <w:kern w:val="0"/>
                <w:sz w:val="24"/>
                <w:szCs w:val="24"/>
                <w:u w:val="none" w:color="auto"/>
                <w:lang w:val="en-US" w:eastAsia="zh-CN"/>
                <w14:textFill>
                  <w14:solidFill>
                    <w14:schemeClr w14:val="tx1"/>
                  </w14:solidFill>
                </w14:textFill>
              </w:rPr>
              <w:t>3个</w:t>
            </w:r>
            <w:r>
              <w:rPr>
                <w:rFonts w:hint="eastAsia"/>
                <w:color w:val="000000" w:themeColor="text1"/>
                <w:sz w:val="24"/>
                <w:szCs w:val="24"/>
                <w:u w:val="none" w:color="auto"/>
                <w:lang w:val="en-US" w:eastAsia="zh-CN"/>
                <w14:textFill>
                  <w14:solidFill>
                    <w14:schemeClr w14:val="tx1"/>
                  </w14:solidFill>
                </w14:textFill>
              </w:rPr>
              <w:t>ø</w:t>
            </w:r>
            <w:r>
              <w:rPr>
                <w:rFonts w:hint="eastAsia" w:cs="Times New Roman"/>
                <w:color w:val="000000" w:themeColor="text1"/>
                <w:kern w:val="0"/>
                <w:sz w:val="24"/>
                <w:szCs w:val="24"/>
                <w:u w:val="none" w:color="auto"/>
                <w:lang w:val="en-US" w:eastAsia="zh-CN"/>
                <w14:textFill>
                  <w14:solidFill>
                    <w14:schemeClr w14:val="tx1"/>
                  </w14:solidFill>
                </w14:textFill>
              </w:rPr>
              <w:t>4.2×22</w:t>
            </w:r>
            <w:r>
              <w:rPr>
                <w:rFonts w:hint="default" w:ascii="Times New Roman" w:hAnsi="Times New Roman" w:cs="Times New Roman"/>
                <w:color w:val="000000" w:themeColor="text1"/>
                <w:kern w:val="0"/>
                <w:sz w:val="24"/>
                <w:szCs w:val="24"/>
                <w:u w:val="none" w:color="auto"/>
                <w14:textFill>
                  <w14:solidFill>
                    <w14:schemeClr w14:val="tx1"/>
                  </w14:solidFill>
                </w14:textFill>
              </w:rPr>
              <w:t>m的成品筒仓，仓顶装有</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布袋除尘</w:t>
            </w:r>
            <w:r>
              <w:rPr>
                <w:rFonts w:hint="default" w:ascii="Times New Roman" w:hAnsi="Times New Roman" w:cs="Times New Roman"/>
                <w:color w:val="000000" w:themeColor="text1"/>
                <w:kern w:val="0"/>
                <w:sz w:val="24"/>
                <w:szCs w:val="24"/>
                <w:u w:val="none" w:color="auto"/>
                <w14:textFill>
                  <w14:solidFill>
                    <w14:schemeClr w14:val="tx1"/>
                  </w14:solidFill>
                </w14:textFill>
              </w:rPr>
              <w:t>，除尘效率</w:t>
            </w:r>
            <w:r>
              <w:rPr>
                <w:rFonts w:hint="eastAsia" w:cs="Times New Roman"/>
                <w:color w:val="000000" w:themeColor="text1"/>
                <w:kern w:val="0"/>
                <w:sz w:val="24"/>
                <w:szCs w:val="24"/>
                <w:u w:val="none" w:color="auto"/>
                <w:lang w:eastAsia="zh-CN"/>
                <w14:textFill>
                  <w14:solidFill>
                    <w14:schemeClr w14:val="tx1"/>
                  </w14:solidFill>
                </w14:textFill>
              </w:rPr>
              <w:t>99%</w:t>
            </w:r>
            <w:r>
              <w:rPr>
                <w:rFonts w:hint="default" w:ascii="Times New Roman" w:hAnsi="Times New Roman" w:cs="Times New Roman"/>
                <w:color w:val="000000" w:themeColor="text1"/>
                <w:kern w:val="0"/>
                <w:sz w:val="24"/>
                <w:szCs w:val="24"/>
                <w:u w:val="none" w:color="auto"/>
                <w14:textFill>
                  <w14:solidFill>
                    <w14:schemeClr w14:val="tx1"/>
                  </w14:solidFill>
                </w14:textFill>
              </w:rPr>
              <w:t>，设计风量为3500m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/h，</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则</w:t>
            </w:r>
            <w:r>
              <w:rPr>
                <w:rFonts w:hint="eastAsia" w:cs="Times New Roman"/>
                <w:color w:val="000000" w:themeColor="text1"/>
                <w:kern w:val="0"/>
                <w:sz w:val="24"/>
                <w:szCs w:val="24"/>
                <w:u w:val="none" w:color="auto"/>
                <w:lang w:eastAsia="zh-CN"/>
                <w14:textFill>
                  <w14:solidFill>
                    <w14:schemeClr w14:val="tx1"/>
                  </w14:solidFill>
                </w14:textFill>
              </w:rPr>
              <w:t>单个</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建筑石膏粉成品筒仓</w:t>
            </w:r>
            <w:r>
              <w:rPr>
                <w:rFonts w:hint="default" w:ascii="Times New Roman" w:hAnsi="Times New Roman" w:cs="Times New Roman"/>
                <w:color w:val="000000" w:themeColor="text1"/>
                <w:kern w:val="0"/>
                <w:sz w:val="24"/>
                <w:szCs w:val="24"/>
                <w:u w:val="none" w:color="auto"/>
                <w14:textFill>
                  <w14:solidFill>
                    <w14:schemeClr w14:val="tx1"/>
                  </w14:solidFill>
                </w14:textFill>
              </w:rPr>
              <w:t>产生粉尘</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量</w:t>
            </w:r>
            <w:r>
              <w:rPr>
                <w:rFonts w:hint="default" w:ascii="Times New Roman" w:hAnsi="Times New Roman" w:cs="Times New Roman"/>
                <w:color w:val="000000" w:themeColor="text1"/>
                <w:kern w:val="0"/>
                <w:sz w:val="24"/>
                <w:szCs w:val="24"/>
                <w:u w:val="none" w:color="auto"/>
                <w14:textFill>
                  <w14:solidFill>
                    <w14:schemeClr w14:val="tx1"/>
                  </w14:solidFill>
                </w14:textFill>
              </w:rPr>
              <w:t>为</w:t>
            </w:r>
            <w:r>
              <w:rPr>
                <w:rFonts w:hint="eastAsia" w:cs="Times New Roman"/>
                <w:color w:val="000000" w:themeColor="text1"/>
                <w:kern w:val="0"/>
                <w:sz w:val="24"/>
                <w:szCs w:val="24"/>
                <w:u w:val="none" w:color="auto"/>
                <w:lang w:val="en-US" w:eastAsia="zh-CN"/>
                <w14:textFill>
                  <w14:solidFill>
                    <w14:schemeClr w14:val="tx1"/>
                  </w14:solidFill>
                </w14:textFill>
              </w:rPr>
              <w:t>4</w:t>
            </w:r>
            <w:r>
              <w:rPr>
                <w:rFonts w:hint="default" w:ascii="Times New Roman" w:hAnsi="Times New Roman" w:cs="Times New Roman"/>
                <w:color w:val="000000" w:themeColor="text1"/>
                <w:kern w:val="0"/>
                <w:sz w:val="24"/>
                <w:szCs w:val="24"/>
                <w:u w:val="none" w:color="auto"/>
                <w14:textFill>
                  <w14:solidFill>
                    <w14:schemeClr w14:val="tx1"/>
                  </w14:solidFill>
                </w14:textFill>
              </w:rPr>
              <w:t>t/a，收集粉尘量为</w:t>
            </w:r>
            <w:r>
              <w:rPr>
                <w:rFonts w:hint="eastAsia" w:cs="Times New Roman"/>
                <w:color w:val="000000" w:themeColor="text1"/>
                <w:kern w:val="0"/>
                <w:sz w:val="24"/>
                <w:szCs w:val="24"/>
                <w:u w:val="none" w:color="auto"/>
                <w:lang w:val="en-US" w:eastAsia="zh-CN"/>
                <w14:textFill>
                  <w14:solidFill>
                    <w14:schemeClr w14:val="tx1"/>
                  </w14:solidFill>
                </w14:textFill>
              </w:rPr>
              <w:t>3.96</w:t>
            </w:r>
            <w:r>
              <w:rPr>
                <w:rFonts w:hint="default" w:ascii="Times New Roman" w:hAnsi="Times New Roman" w:cs="Times New Roman"/>
                <w:color w:val="000000" w:themeColor="text1"/>
                <w:kern w:val="0"/>
                <w:sz w:val="24"/>
                <w:szCs w:val="24"/>
                <w:u w:val="none" w:color="auto"/>
                <w14:textFill>
                  <w14:solidFill>
                    <w14:schemeClr w14:val="tx1"/>
                  </w14:solidFill>
                </w14:textFill>
              </w:rPr>
              <w:t>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产生浓度</w:t>
            </w:r>
            <w:r>
              <w:rPr>
                <w:rFonts w:hint="eastAsia" w:cs="Times New Roman"/>
                <w:color w:val="000000" w:themeColor="text1"/>
                <w:kern w:val="0"/>
                <w:sz w:val="24"/>
                <w:szCs w:val="24"/>
                <w:u w:val="none" w:color="auto"/>
                <w:lang w:val="en-US" w:eastAsia="zh-CN"/>
                <w14:textFill>
                  <w14:solidFill>
                    <w14:schemeClr w14:val="tx1"/>
                  </w14:solidFill>
                </w14:textFill>
              </w:rPr>
              <w:t>634.92</w:t>
            </w:r>
            <w:r>
              <w:rPr>
                <w:rFonts w:hint="default" w:ascii="Times New Roman" w:hAnsi="Times New Roman" w:cs="Times New Roman"/>
                <w:color w:val="000000" w:themeColor="text1"/>
                <w:kern w:val="0"/>
                <w:sz w:val="24"/>
                <w:szCs w:val="24"/>
                <w:u w:val="none" w:color="auto"/>
                <w14:textFill>
                  <w14:solidFill>
                    <w14:schemeClr w14:val="tx1"/>
                  </w14:solidFill>
                </w14:textFill>
              </w:rPr>
              <w:t>mg/m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kern w:val="0"/>
                <w:sz w:val="24"/>
                <w:szCs w:val="24"/>
                <w:u w:val="none" w:color="auto"/>
                <w14:textFill>
                  <w14:solidFill>
                    <w14:schemeClr w14:val="tx1"/>
                  </w14:solidFill>
                </w14:textFill>
              </w:rPr>
              <w:t>粉尘排放量0.0</w:t>
            </w:r>
            <w:r>
              <w:rPr>
                <w:rFonts w:hint="eastAsia" w:cs="Times New Roman"/>
                <w:color w:val="000000" w:themeColor="text1"/>
                <w:kern w:val="0"/>
                <w:sz w:val="24"/>
                <w:szCs w:val="24"/>
                <w:u w:val="none" w:color="auto"/>
                <w:lang w:val="en-US" w:eastAsia="zh-CN"/>
                <w14:textFill>
                  <w14:solidFill>
                    <w14:schemeClr w14:val="tx1"/>
                  </w14:solidFill>
                </w14:textFill>
              </w:rPr>
              <w:t>4</w:t>
            </w:r>
            <w:r>
              <w:rPr>
                <w:rFonts w:hint="default" w:ascii="Times New Roman" w:hAnsi="Times New Roman" w:cs="Times New Roman"/>
                <w:color w:val="000000" w:themeColor="text1"/>
                <w:kern w:val="0"/>
                <w:sz w:val="24"/>
                <w:szCs w:val="24"/>
                <w:u w:val="none" w:color="auto"/>
                <w14:textFill>
                  <w14:solidFill>
                    <w14:schemeClr w14:val="tx1"/>
                  </w14:solidFill>
                </w14:textFill>
              </w:rPr>
              <w:t>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，排放浓度为</w:t>
            </w:r>
            <w:r>
              <w:rPr>
                <w:rFonts w:hint="eastAsia" w:cs="Times New Roman"/>
                <w:color w:val="000000" w:themeColor="text1"/>
                <w:kern w:val="0"/>
                <w:sz w:val="24"/>
                <w:szCs w:val="24"/>
                <w:u w:val="none" w:color="auto"/>
                <w:lang w:val="en-US" w:eastAsia="zh-CN"/>
                <w14:textFill>
                  <w14:solidFill>
                    <w14:schemeClr w14:val="tx1"/>
                  </w14:solidFill>
                </w14:textFill>
              </w:rPr>
              <w:t>6.35</w:t>
            </w:r>
            <w:r>
              <w:rPr>
                <w:rFonts w:hint="default" w:ascii="Times New Roman" w:hAnsi="Times New Roman" w:cs="Times New Roman"/>
                <w:color w:val="000000" w:themeColor="text1"/>
                <w:kern w:val="0"/>
                <w:sz w:val="24"/>
                <w:szCs w:val="24"/>
                <w:u w:val="none" w:color="auto"/>
                <w14:textFill>
                  <w14:solidFill>
                    <w14:schemeClr w14:val="tx1"/>
                  </w14:solidFill>
                </w14:textFill>
              </w:rPr>
              <w:t>g/m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textAlignment w:val="auto"/>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b/>
                <w:color w:val="000000" w:themeColor="text1"/>
                <w:sz w:val="24"/>
                <w:szCs w:val="22"/>
                <w:u w:val="none" w:color="auto"/>
                <w:lang w:eastAsia="zh-CN"/>
                <w14:textFill>
                  <w14:solidFill>
                    <w14:schemeClr w14:val="tx1"/>
                  </w14:solidFill>
                </w14:textFill>
              </w:rPr>
              <w:t>石膏砂浆</w:t>
            </w:r>
            <w:r>
              <w:rPr>
                <w:rFonts w:hint="default" w:ascii="Times New Roman" w:hAnsi="Times New Roman" w:cs="Times New Roman"/>
                <w:b/>
                <w:color w:val="000000" w:themeColor="text1"/>
                <w:sz w:val="24"/>
                <w:szCs w:val="22"/>
                <w:u w:val="none" w:color="auto"/>
                <w14:textFill>
                  <w14:solidFill>
                    <w14:schemeClr w14:val="tx1"/>
                  </w14:solidFill>
                </w14:textFill>
              </w:rPr>
              <w:t>生产废气：</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eastAsia" w:cs="Times New Roman"/>
                <w:color w:val="000000" w:themeColor="text1"/>
                <w:sz w:val="24"/>
                <w:szCs w:val="24"/>
                <w:u w:val="none" w:color="auto"/>
                <w:lang w:val="en-US" w:eastAsia="zh-CN"/>
                <w14:textFill>
                  <w14:solidFill>
                    <w14:schemeClr w14:val="tx1"/>
                  </w14:solidFill>
                </w14:textFill>
              </w:rPr>
              <w:t>6</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eastAsia" w:cs="Times New Roman"/>
                <w:color w:val="000000" w:themeColor="text1"/>
                <w:sz w:val="24"/>
                <w:szCs w:val="24"/>
                <w:u w:val="none" w:color="auto"/>
                <w:lang w:eastAsia="zh-CN"/>
                <w14:textFill>
                  <w14:solidFill>
                    <w14:schemeClr w14:val="tx1"/>
                  </w14:solidFill>
                </w14:textFill>
              </w:rPr>
              <w:t>烘砂、</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筛分</w:t>
            </w:r>
            <w:r>
              <w:rPr>
                <w:rFonts w:hint="eastAsia" w:cs="Times New Roman"/>
                <w:color w:val="000000" w:themeColor="text1"/>
                <w:sz w:val="24"/>
                <w:szCs w:val="24"/>
                <w:u w:val="none" w:color="auto"/>
                <w:lang w:eastAsia="zh-CN"/>
                <w14:textFill>
                  <w14:solidFill>
                    <w14:schemeClr w14:val="tx1"/>
                  </w14:solidFill>
                </w14:textFill>
              </w:rPr>
              <w:t>、混合</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粉尘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项目原砂含水率大概达7%左右，按照</w:t>
            </w:r>
            <w:r>
              <w:rPr>
                <w:rFonts w:hint="eastAsia" w:cs="Times New Roman"/>
                <w:color w:val="000000" w:themeColor="text1"/>
                <w:sz w:val="24"/>
                <w:szCs w:val="24"/>
                <w:u w:val="none" w:color="auto"/>
                <w:lang w:eastAsia="zh-CN"/>
                <w14:textFill>
                  <w14:solidFill>
                    <w14:schemeClr w14:val="tx1"/>
                  </w14:solidFill>
                </w14:textFill>
              </w:rPr>
              <w:t>石膏砂浆</w:t>
            </w:r>
            <w:r>
              <w:rPr>
                <w:rFonts w:hint="default" w:ascii="Times New Roman" w:hAnsi="Times New Roman" w:cs="Times New Roman"/>
                <w:color w:val="000000" w:themeColor="text1"/>
                <w:sz w:val="24"/>
                <w:szCs w:val="24"/>
                <w:u w:val="none" w:color="auto"/>
                <w14:textFill>
                  <w14:solidFill>
                    <w14:schemeClr w14:val="tx1"/>
                  </w14:solidFill>
                </w14:textFill>
              </w:rPr>
              <w:t>生产的原材料要求，砂的出料湿度一般控制在0.5%以内，温度要求低于65℃，才可以进行</w:t>
            </w:r>
            <w:r>
              <w:rPr>
                <w:rFonts w:hint="eastAsia" w:cs="Times New Roman"/>
                <w:color w:val="000000" w:themeColor="text1"/>
                <w:sz w:val="24"/>
                <w:szCs w:val="24"/>
                <w:u w:val="none" w:color="auto"/>
                <w:lang w:eastAsia="zh-CN"/>
                <w14:textFill>
                  <w14:solidFill>
                    <w14:schemeClr w14:val="tx1"/>
                  </w14:solidFill>
                </w14:textFill>
              </w:rPr>
              <w:t>石膏</w:t>
            </w:r>
            <w:r>
              <w:rPr>
                <w:rFonts w:hint="default" w:ascii="Times New Roman" w:hAnsi="Times New Roman" w:cs="Times New Roman"/>
                <w:color w:val="000000" w:themeColor="text1"/>
                <w:sz w:val="24"/>
                <w:szCs w:val="24"/>
                <w:u w:val="none" w:color="auto"/>
                <w14:textFill>
                  <w14:solidFill>
                    <w14:schemeClr w14:val="tx1"/>
                  </w14:solidFill>
                </w14:textFill>
              </w:rPr>
              <w:t>砂浆的配制和生产。因此，需对</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原砂</w:t>
            </w:r>
            <w:r>
              <w:rPr>
                <w:rFonts w:hint="default" w:ascii="Times New Roman" w:hAnsi="Times New Roman" w:cs="Times New Roman"/>
                <w:color w:val="000000" w:themeColor="text1"/>
                <w:sz w:val="24"/>
                <w:szCs w:val="24"/>
                <w:u w:val="none" w:color="auto"/>
                <w14:textFill>
                  <w14:solidFill>
                    <w14:schemeClr w14:val="tx1"/>
                  </w14:solidFill>
                </w14:textFill>
              </w:rPr>
              <w:t>进行烘干。</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收集的机制砂由下料斗通过提升装置送至封闭式砂储存仓</w:t>
            </w:r>
            <w:r>
              <w:rPr>
                <w:rFonts w:hint="default" w:ascii="Times New Roman" w:hAnsi="Times New Roman" w:cs="Times New Roman"/>
                <w:color w:val="000000" w:themeColor="text1"/>
                <w:sz w:val="24"/>
                <w:szCs w:val="24"/>
                <w:u w:val="none" w:color="auto"/>
                <w14:textFill>
                  <w14:solidFill>
                    <w14:schemeClr w14:val="tx1"/>
                  </w14:solidFill>
                </w14:textFill>
              </w:rPr>
              <w:t>在其烘干过程中，会有粉尘废气产生，烘干粉尘产生量约为</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原</w:t>
            </w:r>
            <w:r>
              <w:rPr>
                <w:rFonts w:hint="default" w:ascii="Times New Roman" w:hAnsi="Times New Roman" w:cs="Times New Roman"/>
                <w:color w:val="000000" w:themeColor="text1"/>
                <w:sz w:val="24"/>
                <w:szCs w:val="24"/>
                <w:u w:val="none" w:color="auto"/>
                <w14:textFill>
                  <w14:solidFill>
                    <w14:schemeClr w14:val="tx1"/>
                  </w14:solidFill>
                </w14:textFill>
              </w:rPr>
              <w:t>砂</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用</w:t>
            </w:r>
            <w:r>
              <w:rPr>
                <w:rFonts w:hint="default" w:ascii="Times New Roman" w:hAnsi="Times New Roman" w:cs="Times New Roman"/>
                <w:color w:val="000000" w:themeColor="text1"/>
                <w:sz w:val="24"/>
                <w:szCs w:val="24"/>
                <w:u w:val="none" w:color="auto"/>
                <w14:textFill>
                  <w14:solidFill>
                    <w14:schemeClr w14:val="tx1"/>
                  </w14:solidFill>
                </w14:textFill>
              </w:rPr>
              <w:t>量的0.1%。烘干的</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干砂</w:t>
            </w:r>
            <w:r>
              <w:rPr>
                <w:rFonts w:hint="default" w:ascii="Times New Roman" w:hAnsi="Times New Roman" w:cs="Times New Roman"/>
                <w:color w:val="000000" w:themeColor="text1"/>
                <w:sz w:val="24"/>
                <w:szCs w:val="24"/>
                <w:u w:val="none" w:color="auto"/>
                <w14:textFill>
                  <w14:solidFill>
                    <w14:schemeClr w14:val="tx1"/>
                  </w14:solidFill>
                </w14:textFill>
              </w:rPr>
              <w:t>在筛分过程中会产生一定量的粉尘</w:t>
            </w:r>
            <w:r>
              <w:rPr>
                <w:rFonts w:hint="eastAsia" w:cs="Times New Roman"/>
                <w:color w:val="000000" w:themeColor="text1"/>
                <w:sz w:val="24"/>
                <w:szCs w:val="24"/>
                <w:u w:val="none" w:color="auto"/>
                <w:lang w:eastAsia="zh-CN"/>
                <w14:textFill>
                  <w14:solidFill>
                    <w14:schemeClr w14:val="tx1"/>
                  </w14:solidFill>
                </w14:textFill>
              </w:rPr>
              <w:t>，类比同类项目，</w:t>
            </w:r>
            <w:r>
              <w:rPr>
                <w:rFonts w:hint="default" w:ascii="Times New Roman" w:hAnsi="Times New Roman" w:cs="Times New Roman"/>
                <w:color w:val="000000" w:themeColor="text1"/>
                <w:sz w:val="24"/>
                <w:szCs w:val="24"/>
                <w:u w:val="none" w:color="auto"/>
                <w14:textFill>
                  <w14:solidFill>
                    <w14:schemeClr w14:val="tx1"/>
                  </w14:solidFill>
                </w14:textFill>
              </w:rPr>
              <w:t>筛分工段粉尘产生量约为原料的使用量的0.05%。本项目</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原砂</w:t>
            </w:r>
            <w:r>
              <w:rPr>
                <w:rFonts w:hint="default" w:ascii="Times New Roman" w:hAnsi="Times New Roman" w:cs="Times New Roman"/>
                <w:color w:val="000000" w:themeColor="text1"/>
                <w:sz w:val="24"/>
                <w:szCs w:val="24"/>
                <w:u w:val="none" w:color="auto"/>
                <w14:textFill>
                  <w14:solidFill>
                    <w14:schemeClr w14:val="tx1"/>
                  </w14:solidFill>
                </w14:textFill>
              </w:rPr>
              <w:t>的使用量</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约</w:t>
            </w:r>
            <w:r>
              <w:rPr>
                <w:rFonts w:hint="default" w:ascii="Times New Roman" w:hAnsi="Times New Roman" w:cs="Times New Roman"/>
                <w:color w:val="000000" w:themeColor="text1"/>
                <w:sz w:val="24"/>
                <w:szCs w:val="24"/>
                <w:u w:val="none" w:color="auto"/>
                <w14:textFill>
                  <w14:solidFill>
                    <w14:schemeClr w14:val="tx1"/>
                  </w14:solidFill>
                </w14:textFill>
              </w:rPr>
              <w:t>为</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22</w:t>
            </w:r>
            <w:r>
              <w:rPr>
                <w:rFonts w:hint="default" w:ascii="Times New Roman" w:hAnsi="Times New Roman" w:cs="Times New Roman"/>
                <w:color w:val="000000" w:themeColor="text1"/>
                <w:sz w:val="24"/>
                <w:szCs w:val="24"/>
                <w:u w:val="none" w:color="auto"/>
                <w14:textFill>
                  <w14:solidFill>
                    <w14:schemeClr w14:val="tx1"/>
                  </w14:solidFill>
                </w14:textFill>
              </w:rPr>
              <w:t>000t/a，则粉尘产生量为</w:t>
            </w:r>
            <w:r>
              <w:rPr>
                <w:rFonts w:hint="eastAsia" w:ascii="Times New Roman" w:hAnsi="Times New Roman" w:cs="Times New Roman"/>
                <w:color w:val="000000" w:themeColor="text1"/>
                <w:sz w:val="24"/>
                <w:szCs w:val="24"/>
                <w:u w:val="none" w:color="auto"/>
                <w:lang w:val="en-US" w:eastAsia="zh-CN"/>
                <w14:textFill>
                  <w14:solidFill>
                    <w14:schemeClr w14:val="tx1"/>
                  </w14:solidFill>
                </w14:textFill>
              </w:rPr>
              <w:t>33</w:t>
            </w:r>
            <w:r>
              <w:rPr>
                <w:rFonts w:hint="default" w:ascii="Times New Roman" w:hAnsi="Times New Roman" w:cs="Times New Roman"/>
                <w:color w:val="000000" w:themeColor="text1"/>
                <w:sz w:val="24"/>
                <w:szCs w:val="24"/>
                <w:u w:val="none" w:color="auto"/>
                <w14:textFill>
                  <w14:solidFill>
                    <w14:schemeClr w14:val="tx1"/>
                  </w14:solidFill>
                </w14:textFill>
              </w:rPr>
              <w:t>t/a</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p>
          <w:p>
            <w:pPr>
              <w:pStyle w:val="2"/>
              <w:keepNext w:val="0"/>
              <w:keepLines w:val="0"/>
              <w:suppressLineNumbers w:val="0"/>
              <w:spacing w:before="0" w:beforeAutospacing="0" w:after="0" w:afterAutospacing="0"/>
              <w:ind w:left="0" w:right="0"/>
              <w:rPr>
                <w:rFonts w:hint="eastAsia"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项目</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各项原料通过计量配料后，加入混合搅拌机进行混合，混合</w:t>
            </w:r>
            <w:r>
              <w:rPr>
                <w:rFonts w:hint="default" w:ascii="Times New Roman" w:hAnsi="Times New Roman" w:cs="Times New Roman"/>
                <w:color w:val="000000" w:themeColor="text1"/>
                <w:sz w:val="24"/>
                <w:szCs w:val="24"/>
                <w:u w:val="none" w:color="auto"/>
                <w14:textFill>
                  <w14:solidFill>
                    <w14:schemeClr w14:val="tx1"/>
                  </w14:solidFill>
                </w14:textFill>
              </w:rPr>
              <w:t>搅拌时</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会</w:t>
            </w:r>
            <w:r>
              <w:rPr>
                <w:rFonts w:hint="default" w:ascii="Times New Roman" w:hAnsi="Times New Roman" w:cs="Times New Roman"/>
                <w:color w:val="000000" w:themeColor="text1"/>
                <w:sz w:val="24"/>
                <w:szCs w:val="24"/>
                <w:u w:val="none" w:color="auto"/>
                <w14:textFill>
                  <w14:solidFill>
                    <w14:schemeClr w14:val="tx1"/>
                  </w14:solidFill>
                </w14:textFill>
              </w:rPr>
              <w:t>产生粉尘</w:t>
            </w:r>
            <w:r>
              <w:rPr>
                <w:rFonts w:hint="eastAsia"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密闭</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混合机</w:t>
            </w:r>
            <w:r>
              <w:rPr>
                <w:rFonts w:hint="default" w:ascii="Times New Roman" w:hAnsi="Times New Roman" w:cs="Times New Roman"/>
                <w:color w:val="000000" w:themeColor="text1"/>
                <w:sz w:val="24"/>
                <w:szCs w:val="24"/>
                <w:u w:val="none" w:color="auto"/>
                <w14:textFill>
                  <w14:solidFill>
                    <w14:schemeClr w14:val="tx1"/>
                  </w14:solidFill>
                </w14:textFill>
              </w:rPr>
              <w:t>上方设</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有</w:t>
            </w:r>
            <w:r>
              <w:rPr>
                <w:rFonts w:hint="eastAsia" w:cs="Times New Roman"/>
                <w:color w:val="000000" w:themeColor="text1"/>
                <w:sz w:val="24"/>
                <w:szCs w:val="24"/>
                <w:u w:val="none" w:color="auto"/>
                <w:lang w:eastAsia="zh-CN"/>
                <w14:textFill>
                  <w14:solidFill>
                    <w14:schemeClr w14:val="tx1"/>
                  </w14:solidFill>
                </w14:textFill>
              </w:rPr>
              <w:t>集气装置</w:t>
            </w:r>
            <w:r>
              <w:rPr>
                <w:rFonts w:hint="default" w:ascii="Times New Roman" w:hAnsi="Times New Roman" w:cs="Times New Roman"/>
                <w:color w:val="000000" w:themeColor="text1"/>
                <w:sz w:val="24"/>
                <w:szCs w:val="24"/>
                <w:u w:val="none" w:color="auto"/>
                <w14:textFill>
                  <w14:solidFill>
                    <w14:schemeClr w14:val="tx1"/>
                  </w14:solidFill>
                </w14:textFill>
              </w:rPr>
              <w:t>。各种物料进入</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混合</w:t>
            </w:r>
            <w:r>
              <w:rPr>
                <w:rFonts w:hint="default" w:ascii="Times New Roman" w:hAnsi="Times New Roman" w:cs="Times New Roman"/>
                <w:color w:val="000000" w:themeColor="text1"/>
                <w:sz w:val="24"/>
                <w:szCs w:val="24"/>
                <w:u w:val="none" w:color="auto"/>
                <w14:textFill>
                  <w14:solidFill>
                    <w14:schemeClr w14:val="tx1"/>
                  </w14:solidFill>
                </w14:textFill>
              </w:rPr>
              <w:t>机搅拌时，小粒径颗粒物会飘散形成粉尘，根据厂家提供资料，</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本项目单轴高效混合</w:t>
            </w:r>
            <w:r>
              <w:rPr>
                <w:rFonts w:hint="default" w:ascii="Times New Roman" w:hAnsi="Times New Roman" w:cs="Times New Roman"/>
                <w:color w:val="000000" w:themeColor="text1"/>
                <w:sz w:val="24"/>
                <w:szCs w:val="24"/>
                <w:u w:val="none" w:color="auto"/>
                <w14:textFill>
                  <w14:solidFill>
                    <w14:schemeClr w14:val="tx1"/>
                  </w14:solidFill>
                </w14:textFill>
              </w:rPr>
              <w:t>机为封闭状态，类比《宁波市郵州龙明建材有限公司年产60万吨预拌砂浆项目环境影响报告表》，其</w:t>
            </w:r>
            <w:r>
              <w:rPr>
                <w:rFonts w:hint="eastAsia" w:cs="Times New Roman"/>
                <w:color w:val="000000" w:themeColor="text1"/>
                <w:sz w:val="24"/>
                <w:szCs w:val="24"/>
                <w:u w:val="none" w:color="auto"/>
                <w:lang w:eastAsia="zh-CN"/>
                <w14:textFill>
                  <w14:solidFill>
                    <w14:schemeClr w14:val="tx1"/>
                  </w14:solidFill>
                </w14:textFill>
              </w:rPr>
              <w:t>生产工艺与设备</w:t>
            </w:r>
            <w:r>
              <w:rPr>
                <w:rFonts w:hint="default" w:ascii="Times New Roman" w:hAnsi="Times New Roman" w:cs="Times New Roman"/>
                <w:color w:val="000000" w:themeColor="text1"/>
                <w:sz w:val="24"/>
                <w:szCs w:val="24"/>
                <w:u w:val="none" w:color="auto"/>
                <w14:textFill>
                  <w14:solidFill>
                    <w14:schemeClr w14:val="tx1"/>
                  </w14:solidFill>
                </w14:textFill>
              </w:rPr>
              <w:t>与本项目</w:t>
            </w:r>
            <w:r>
              <w:rPr>
                <w:rFonts w:hint="eastAsia" w:cs="Times New Roman"/>
                <w:color w:val="000000" w:themeColor="text1"/>
                <w:sz w:val="24"/>
                <w:szCs w:val="24"/>
                <w:u w:val="none" w:color="auto"/>
                <w:lang w:eastAsia="zh-CN"/>
                <w14:textFill>
                  <w14:solidFill>
                    <w14:schemeClr w14:val="tx1"/>
                  </w14:solidFill>
                </w14:textFill>
              </w:rPr>
              <w:t>类似</w:t>
            </w:r>
            <w:r>
              <w:rPr>
                <w:rFonts w:hint="default" w:ascii="Times New Roman" w:hAnsi="Times New Roman" w:cs="Times New Roman"/>
                <w:color w:val="000000" w:themeColor="text1"/>
                <w:sz w:val="24"/>
                <w:szCs w:val="24"/>
                <w:u w:val="none" w:color="auto"/>
                <w14:textFill>
                  <w14:solidFill>
                    <w14:schemeClr w14:val="tx1"/>
                  </w14:solidFill>
                </w14:textFill>
              </w:rPr>
              <w:t>，因此引用其混合过程产尘系数，产生的粉尘为混合物料量的0.01％，本项目混合物料年用量约</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11</w:t>
            </w:r>
            <w:r>
              <w:rPr>
                <w:rFonts w:hint="default" w:ascii="Times New Roman" w:hAnsi="Times New Roman" w:cs="Times New Roman"/>
                <w:color w:val="000000" w:themeColor="text1"/>
                <w:sz w:val="24"/>
                <w:szCs w:val="24"/>
                <w:u w:val="none" w:color="auto"/>
                <w14:textFill>
                  <w14:solidFill>
                    <w14:schemeClr w14:val="tx1"/>
                  </w14:solidFill>
                </w14:textFill>
              </w:rPr>
              <w:t>万吨，因此产生的混合粉尘为</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11</w:t>
            </w:r>
            <w:r>
              <w:rPr>
                <w:rFonts w:hint="default" w:ascii="Times New Roman" w:hAnsi="Times New Roman" w:cs="Times New Roman"/>
                <w:color w:val="000000" w:themeColor="text1"/>
                <w:sz w:val="24"/>
                <w:szCs w:val="24"/>
                <w:u w:val="none" w:color="auto"/>
                <w14:textFill>
                  <w14:solidFill>
                    <w14:schemeClr w14:val="tx1"/>
                  </w14:solidFill>
                </w14:textFill>
              </w:rPr>
              <w:t>t</w:t>
            </w:r>
            <w:r>
              <w:rPr>
                <w:rFonts w:hint="eastAsia"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a</w:t>
            </w:r>
            <w:r>
              <w:rPr>
                <w:rFonts w:hint="eastAsia" w:cs="Times New Roman"/>
                <w:color w:val="000000" w:themeColor="text1"/>
                <w:sz w:val="24"/>
                <w:szCs w:val="24"/>
                <w:u w:val="none" w:color="auto"/>
                <w:lang w:eastAsia="zh-CN"/>
                <w14:textFill>
                  <w14:solidFill>
                    <w14:schemeClr w14:val="tx1"/>
                  </w14:solidFill>
                </w14:textFill>
              </w:rPr>
              <w:t>。</w:t>
            </w:r>
          </w:p>
          <w:p>
            <w:pPr>
              <w:pStyle w:val="2"/>
              <w:keepNext w:val="0"/>
              <w:keepLines w:val="0"/>
              <w:suppressLineNumbers w:val="0"/>
              <w:spacing w:before="0" w:beforeAutospacing="0" w:after="0" w:afterAutospacing="0"/>
              <w:ind w:left="0" w:right="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eastAsia" w:ascii="Times New Roman" w:hAnsi="Times New Roman" w:cs="Times New Roman"/>
                <w:color w:val="000000" w:themeColor="text1"/>
                <w:sz w:val="24"/>
                <w:szCs w:val="24"/>
                <w:u w:val="none" w:color="auto"/>
                <w:lang w:eastAsia="zh-CN"/>
                <w14:textFill>
                  <w14:solidFill>
                    <w14:schemeClr w14:val="tx1"/>
                  </w14:solidFill>
                </w14:textFill>
              </w:rPr>
              <w:t>项目石膏砂浆三筒烘干机、干砂震动筛以及</w:t>
            </w:r>
            <w:r>
              <w:rPr>
                <w:rFonts w:hint="default" w:ascii="Times New Roman" w:hAnsi="Times New Roman" w:cs="Times New Roman"/>
                <w:color w:val="000000" w:themeColor="text1"/>
                <w:sz w:val="24"/>
                <w:szCs w:val="24"/>
                <w:u w:val="none" w:color="auto"/>
                <w14:textFill>
                  <w14:solidFill>
                    <w14:schemeClr w14:val="tx1"/>
                  </w14:solidFill>
                </w14:textFill>
              </w:rPr>
              <w:t>密闭</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混合机</w:t>
            </w:r>
            <w:r>
              <w:rPr>
                <w:rFonts w:hint="default" w:ascii="Times New Roman" w:hAnsi="Times New Roman" w:cs="Times New Roman"/>
                <w:color w:val="000000" w:themeColor="text1"/>
                <w:sz w:val="24"/>
                <w:szCs w:val="24"/>
                <w:u w:val="none" w:color="auto"/>
                <w14:textFill>
                  <w14:solidFill>
                    <w14:schemeClr w14:val="tx1"/>
                  </w14:solidFill>
                </w14:textFill>
              </w:rPr>
              <w:t>上方设</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有</w:t>
            </w:r>
            <w:r>
              <w:rPr>
                <w:rFonts w:hint="eastAsia" w:cs="Times New Roman"/>
                <w:color w:val="000000" w:themeColor="text1"/>
                <w:sz w:val="24"/>
                <w:szCs w:val="24"/>
                <w:u w:val="none" w:color="auto"/>
                <w:lang w:eastAsia="zh-CN"/>
                <w14:textFill>
                  <w14:solidFill>
                    <w14:schemeClr w14:val="tx1"/>
                  </w14:solidFill>
                </w14:textFill>
              </w:rPr>
              <w:t>集气装置</w:t>
            </w:r>
            <w:r>
              <w:rPr>
                <w:rFonts w:hint="default" w:ascii="Times New Roman" w:hAnsi="Times New Roman" w:cs="Times New Roman"/>
                <w:color w:val="000000" w:themeColor="text1"/>
                <w:sz w:val="24"/>
                <w:szCs w:val="24"/>
                <w:u w:val="none" w:color="auto"/>
                <w14:textFill>
                  <w14:solidFill>
                    <w14:schemeClr w14:val="tx1"/>
                  </w14:solidFill>
                </w14:textFill>
              </w:rPr>
              <w:t>，</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粉尘</w:t>
            </w:r>
            <w:r>
              <w:rPr>
                <w:rFonts w:hint="eastAsia" w:cs="Times New Roman"/>
                <w:color w:val="000000" w:themeColor="text1"/>
                <w:sz w:val="24"/>
                <w:szCs w:val="24"/>
                <w:u w:val="none" w:color="auto"/>
                <w:lang w:eastAsia="zh-CN"/>
                <w14:textFill>
                  <w14:solidFill>
                    <w14:schemeClr w14:val="tx1"/>
                  </w14:solidFill>
                </w14:textFill>
              </w:rPr>
              <w:t>通过集气管道</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进入石膏砂浆生产线配套的</w:t>
            </w:r>
            <w:r>
              <w:rPr>
                <w:rFonts w:hint="eastAsia" w:cs="Times New Roman"/>
                <w:color w:val="000000" w:themeColor="text1"/>
                <w:sz w:val="24"/>
                <w:szCs w:val="24"/>
                <w:u w:val="none" w:color="auto"/>
                <w:lang w:eastAsia="zh-CN"/>
                <w14:textFill>
                  <w14:solidFill>
                    <w14:schemeClr w14:val="tx1"/>
                  </w14:solidFill>
                </w14:textFill>
              </w:rPr>
              <w:t>布袋除尘器</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处理，</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配套风机</w:t>
            </w:r>
            <w:r>
              <w:rPr>
                <w:rFonts w:hint="default" w:ascii="Times New Roman" w:hAnsi="Times New Roman" w:cs="Times New Roman"/>
                <w:color w:val="000000" w:themeColor="text1"/>
                <w:sz w:val="24"/>
                <w:szCs w:val="24"/>
                <w:u w:val="none" w:color="auto"/>
                <w14:textFill>
                  <w14:solidFill>
                    <w14:schemeClr w14:val="tx1"/>
                  </w14:solidFill>
                </w14:textFill>
              </w:rPr>
              <w:t>风量为</w:t>
            </w:r>
            <w:r>
              <w:rPr>
                <w:rFonts w:hint="eastAsia" w:cs="Times New Roman"/>
                <w:color w:val="000000" w:themeColor="text1"/>
                <w:sz w:val="24"/>
                <w:szCs w:val="24"/>
                <w:u w:val="none" w:color="auto"/>
                <w:lang w:val="en-US" w:eastAsia="zh-CN"/>
                <w14:textFill>
                  <w14:solidFill>
                    <w14:schemeClr w14:val="tx1"/>
                  </w14:solidFill>
                </w14:textFill>
              </w:rPr>
              <w:t>1</w:t>
            </w:r>
            <w:r>
              <w:rPr>
                <w:rFonts w:hint="default" w:ascii="Times New Roman" w:hAnsi="Times New Roman" w:cs="Times New Roman"/>
                <w:color w:val="000000" w:themeColor="text1"/>
                <w:sz w:val="24"/>
                <w:szCs w:val="24"/>
                <w:u w:val="none" w:color="auto"/>
                <w14:textFill>
                  <w14:solidFill>
                    <w14:schemeClr w14:val="tx1"/>
                  </w14:solidFill>
                </w14:textFill>
              </w:rPr>
              <w:t>0000m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/h，</w:t>
            </w:r>
            <w:r>
              <w:rPr>
                <w:rFonts w:hint="default" w:ascii="Times New Roman" w:hAnsi="Times New Roman" w:cs="Times New Roman"/>
                <w:color w:val="000000" w:themeColor="text1"/>
                <w:kern w:val="0"/>
                <w:sz w:val="24"/>
                <w:szCs w:val="24"/>
                <w:u w:val="none" w:color="auto"/>
                <w14:textFill>
                  <w14:solidFill>
                    <w14:schemeClr w14:val="tx1"/>
                  </w14:solidFill>
                </w14:textFill>
              </w:rPr>
              <w:t>除尘效率在</w:t>
            </w:r>
            <w:r>
              <w:rPr>
                <w:rFonts w:hint="eastAsia" w:cs="Times New Roman"/>
                <w:color w:val="000000" w:themeColor="text1"/>
                <w:kern w:val="0"/>
                <w:sz w:val="24"/>
                <w:szCs w:val="24"/>
                <w:u w:val="none" w:color="auto"/>
                <w:lang w:eastAsia="zh-CN"/>
                <w14:textFill>
                  <w14:solidFill>
                    <w14:schemeClr w14:val="tx1"/>
                  </w14:solidFill>
                </w14:textFill>
              </w:rPr>
              <w:t>99%</w:t>
            </w:r>
            <w:r>
              <w:rPr>
                <w:rFonts w:hint="default" w:ascii="Times New Roman" w:hAnsi="Times New Roman" w:cs="Times New Roman"/>
                <w:color w:val="000000" w:themeColor="text1"/>
                <w:kern w:val="0"/>
                <w:sz w:val="24"/>
                <w:szCs w:val="24"/>
                <w:u w:val="none" w:color="auto"/>
                <w14:textFill>
                  <w14:solidFill>
                    <w14:schemeClr w14:val="tx1"/>
                  </w14:solidFill>
                </w14:textFill>
              </w:rPr>
              <w:t>以上</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处理后通过</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20m排气筒</w:t>
            </w:r>
            <w:r>
              <w:rPr>
                <w:rFonts w:hint="eastAsia" w:cs="Times New Roman"/>
                <w:color w:val="000000" w:themeColor="text1"/>
                <w:sz w:val="24"/>
                <w:szCs w:val="24"/>
                <w:u w:val="none" w:color="auto"/>
                <w:lang w:val="en-US" w:eastAsia="zh-CN"/>
                <w14:textFill>
                  <w14:solidFill>
                    <w14:schemeClr w14:val="tx1"/>
                  </w14:solidFill>
                </w14:textFill>
              </w:rPr>
              <w:t>P2</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综上，项目</w:t>
            </w:r>
            <w:r>
              <w:rPr>
                <w:rFonts w:hint="eastAsia" w:cs="Times New Roman"/>
                <w:color w:val="000000" w:themeColor="text1"/>
                <w:sz w:val="24"/>
                <w:szCs w:val="24"/>
                <w:u w:val="none" w:color="auto"/>
                <w:lang w:eastAsia="zh-CN"/>
                <w14:textFill>
                  <w14:solidFill>
                    <w14:schemeClr w14:val="tx1"/>
                  </w14:solidFill>
                </w14:textFill>
              </w:rPr>
              <w:t>烘砂、</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筛分、混合工序粉尘产生量共计</w:t>
            </w:r>
            <w:r>
              <w:rPr>
                <w:rFonts w:hint="eastAsia" w:cs="Times New Roman"/>
                <w:color w:val="000000" w:themeColor="text1"/>
                <w:sz w:val="24"/>
                <w:szCs w:val="24"/>
                <w:u w:val="none" w:color="auto"/>
                <w:lang w:val="en-US" w:eastAsia="zh-CN"/>
                <w14:textFill>
                  <w14:solidFill>
                    <w14:schemeClr w14:val="tx1"/>
                  </w14:solidFill>
                </w14:textFill>
              </w:rPr>
              <w:t>44</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t/a，</w:t>
            </w:r>
            <w:r>
              <w:rPr>
                <w:rFonts w:hint="eastAsia" w:ascii="Times New Roman" w:hAnsi="Times New Roman" w:cs="Times New Roman"/>
                <w:color w:val="000000" w:themeColor="text1"/>
                <w:kern w:val="0"/>
                <w:sz w:val="24"/>
                <w:szCs w:val="24"/>
                <w:u w:val="none" w:color="auto"/>
                <w:lang w:eastAsia="zh-CN"/>
                <w14:textFill>
                  <w14:solidFill>
                    <w14:schemeClr w14:val="tx1"/>
                  </w14:solidFill>
                </w14:textFill>
              </w:rPr>
              <w:t>产生</w:t>
            </w:r>
            <w:r>
              <w:rPr>
                <w:rFonts w:hint="default" w:ascii="Times New Roman" w:hAnsi="Times New Roman" w:cs="Times New Roman"/>
                <w:color w:val="000000" w:themeColor="text1"/>
                <w:kern w:val="0"/>
                <w:sz w:val="24"/>
                <w:szCs w:val="24"/>
                <w:u w:val="none" w:color="auto"/>
                <w14:textFill>
                  <w14:solidFill>
                    <w14:schemeClr w14:val="tx1"/>
                  </w14:solidFill>
                </w14:textFill>
              </w:rPr>
              <w:t>浓度为</w:t>
            </w:r>
            <w:r>
              <w:rPr>
                <w:rFonts w:hint="eastAsia" w:cs="Times New Roman"/>
                <w:color w:val="000000" w:themeColor="text1"/>
                <w:kern w:val="0"/>
                <w:sz w:val="24"/>
                <w:szCs w:val="24"/>
                <w:u w:val="none" w:color="auto"/>
                <w:lang w:val="en-US" w:eastAsia="zh-CN"/>
                <w14:textFill>
                  <w14:solidFill>
                    <w14:schemeClr w14:val="tx1"/>
                  </w14:solidFill>
                </w14:textFill>
              </w:rPr>
              <w:t>611.1</w:t>
            </w:r>
            <w:r>
              <w:rPr>
                <w:rFonts w:hint="default" w:ascii="Times New Roman" w:hAnsi="Times New Roman" w:cs="Times New Roman"/>
                <w:color w:val="000000" w:themeColor="text1"/>
                <w:kern w:val="0"/>
                <w:sz w:val="24"/>
                <w:szCs w:val="24"/>
                <w:u w:val="none" w:color="auto"/>
                <w14:textFill>
                  <w14:solidFill>
                    <w14:schemeClr w14:val="tx1"/>
                  </w14:solidFill>
                </w14:textFill>
              </w:rPr>
              <w:t>mg/m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粉尘收集量为</w:t>
            </w:r>
            <w:r>
              <w:rPr>
                <w:rFonts w:hint="eastAsia" w:cs="Times New Roman"/>
                <w:color w:val="000000" w:themeColor="text1"/>
                <w:sz w:val="24"/>
                <w:szCs w:val="24"/>
                <w:u w:val="none" w:color="auto"/>
                <w:lang w:val="en-US" w:eastAsia="zh-CN"/>
                <w14:textFill>
                  <w14:solidFill>
                    <w14:schemeClr w14:val="tx1"/>
                  </w14:solidFill>
                </w14:textFill>
              </w:rPr>
              <w:t>43.56</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t/a，</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则烘干、筛分及混合工序粉尘</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产生浓度为</w:t>
            </w:r>
            <w:r>
              <w:rPr>
                <w:rFonts w:hint="eastAsia" w:cs="Times New Roman"/>
                <w:color w:val="000000" w:themeColor="text1"/>
                <w:kern w:val="0"/>
                <w:sz w:val="24"/>
                <w:szCs w:val="24"/>
                <w:u w:val="none" w:color="auto"/>
                <w:lang w:val="en-US" w:eastAsia="zh-CN"/>
                <w14:textFill>
                  <w14:solidFill>
                    <w14:schemeClr w14:val="tx1"/>
                  </w14:solidFill>
                </w14:textFill>
              </w:rPr>
              <w:t>886.9</w:t>
            </w:r>
            <w:r>
              <w:rPr>
                <w:rFonts w:hint="default" w:ascii="Times New Roman" w:hAnsi="Times New Roman" w:cs="Times New Roman"/>
                <w:color w:val="000000" w:themeColor="text1"/>
                <w:kern w:val="0"/>
                <w:sz w:val="24"/>
                <w:szCs w:val="24"/>
                <w:u w:val="none" w:color="auto"/>
                <w14:textFill>
                  <w14:solidFill>
                    <w14:schemeClr w14:val="tx1"/>
                  </w14:solidFill>
                </w14:textFill>
              </w:rPr>
              <w:t>mg/m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kern w:val="0"/>
                <w:sz w:val="24"/>
                <w:szCs w:val="24"/>
                <w:u w:val="none" w:color="auto"/>
                <w14:textFill>
                  <w14:solidFill>
                    <w14:schemeClr w14:val="tx1"/>
                  </w14:solidFill>
                </w14:textFill>
              </w:rPr>
              <w:t>有组织排放量为</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0.</w:t>
            </w:r>
            <w:r>
              <w:rPr>
                <w:rFonts w:hint="eastAsia" w:cs="Times New Roman"/>
                <w:color w:val="000000" w:themeColor="text1"/>
                <w:kern w:val="0"/>
                <w:sz w:val="24"/>
                <w:szCs w:val="24"/>
                <w:u w:val="none" w:color="auto"/>
                <w:lang w:val="en-US" w:eastAsia="zh-CN"/>
                <w14:textFill>
                  <w14:solidFill>
                    <w14:schemeClr w14:val="tx1"/>
                  </w14:solidFill>
                </w14:textFill>
              </w:rPr>
              <w:t>44</w:t>
            </w:r>
            <w:r>
              <w:rPr>
                <w:rFonts w:hint="default" w:ascii="Times New Roman" w:hAnsi="Times New Roman" w:cs="Times New Roman"/>
                <w:color w:val="000000" w:themeColor="text1"/>
                <w:kern w:val="0"/>
                <w:sz w:val="24"/>
                <w:szCs w:val="24"/>
                <w:u w:val="none" w:color="auto"/>
                <w14:textFill>
                  <w14:solidFill>
                    <w14:schemeClr w14:val="tx1"/>
                  </w14:solidFill>
                </w14:textFill>
              </w:rPr>
              <w:t>t/a，有组织</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粉尘</w:t>
            </w:r>
            <w:r>
              <w:rPr>
                <w:rFonts w:hint="default" w:ascii="Times New Roman" w:hAnsi="Times New Roman" w:cs="Times New Roman"/>
                <w:color w:val="000000" w:themeColor="text1"/>
                <w:kern w:val="0"/>
                <w:sz w:val="24"/>
                <w:szCs w:val="24"/>
                <w:u w:val="none" w:color="auto"/>
                <w14:textFill>
                  <w14:solidFill>
                    <w14:schemeClr w14:val="tx1"/>
                  </w14:solidFill>
                </w14:textFill>
              </w:rPr>
              <w:t>排放浓度为</w:t>
            </w:r>
            <w:r>
              <w:rPr>
                <w:rFonts w:hint="eastAsia" w:cs="Times New Roman"/>
                <w:color w:val="000000" w:themeColor="text1"/>
                <w:kern w:val="0"/>
                <w:sz w:val="24"/>
                <w:szCs w:val="24"/>
                <w:u w:val="none" w:color="auto"/>
                <w:lang w:val="en-US" w:eastAsia="zh-CN"/>
                <w14:textFill>
                  <w14:solidFill>
                    <w14:schemeClr w14:val="tx1"/>
                  </w14:solidFill>
                </w14:textFill>
              </w:rPr>
              <w:t>6.111</w:t>
            </w:r>
            <w:r>
              <w:rPr>
                <w:rFonts w:hint="default" w:ascii="Times New Roman" w:hAnsi="Times New Roman" w:cs="Times New Roman"/>
                <w:color w:val="000000" w:themeColor="text1"/>
                <w:kern w:val="0"/>
                <w:sz w:val="24"/>
                <w:szCs w:val="24"/>
                <w:u w:val="none" w:color="auto"/>
                <w14:textFill>
                  <w14:solidFill>
                    <w14:schemeClr w14:val="tx1"/>
                  </w14:solidFill>
                </w14:textFill>
              </w:rPr>
              <w:t>mg/m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cs="Times New Roman"/>
                <w:color w:val="000000" w:themeColor="text1"/>
                <w:sz w:val="24"/>
                <w:szCs w:val="24"/>
                <w:u w:val="none" w:color="auto"/>
                <w:lang w:eastAsia="zh-CN"/>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eastAsia" w:cs="Times New Roman"/>
                <w:color w:val="000000" w:themeColor="text1"/>
                <w:sz w:val="24"/>
                <w:szCs w:val="24"/>
                <w:u w:val="none" w:color="auto"/>
                <w:lang w:val="en-US" w:eastAsia="zh-CN"/>
                <w14:textFill>
                  <w14:solidFill>
                    <w14:schemeClr w14:val="tx1"/>
                  </w14:solidFill>
                </w14:textFill>
              </w:rPr>
              <w:t>7</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）料仓粉尘</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本项目</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烘干后的干砂、水泥、</w:t>
            </w:r>
            <w:r>
              <w:rPr>
                <w:rFonts w:hint="eastAsia" w:cs="Times New Roman"/>
                <w:color w:val="000000" w:themeColor="text1"/>
                <w:kern w:val="0"/>
                <w:sz w:val="24"/>
                <w:szCs w:val="24"/>
                <w:u w:val="none" w:color="auto"/>
                <w:lang w:eastAsia="zh-CN"/>
                <w14:textFill>
                  <w14:solidFill>
                    <w14:schemeClr w14:val="tx1"/>
                  </w14:solidFill>
                </w14:textFill>
              </w:rPr>
              <w:t>重钙粉</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及粉煤灰等</w:t>
            </w:r>
            <w:r>
              <w:rPr>
                <w:rFonts w:hint="default" w:ascii="Times New Roman" w:hAnsi="Times New Roman" w:cs="Times New Roman"/>
                <w:color w:val="000000" w:themeColor="text1"/>
                <w:kern w:val="0"/>
                <w:sz w:val="24"/>
                <w:szCs w:val="24"/>
                <w:u w:val="none" w:color="auto"/>
                <w14:textFill>
                  <w14:solidFill>
                    <w14:schemeClr w14:val="tx1"/>
                  </w14:solidFill>
                </w14:textFill>
              </w:rPr>
              <w:t>均采用筒仓存储，</w:t>
            </w:r>
            <w:r>
              <w:rPr>
                <w:rFonts w:hint="eastAsia" w:cs="Times New Roman"/>
                <w:color w:val="000000" w:themeColor="text1"/>
                <w:kern w:val="0"/>
                <w:sz w:val="24"/>
                <w:szCs w:val="24"/>
                <w:u w:val="none" w:color="auto"/>
                <w:lang w:eastAsia="zh-CN"/>
                <w14:textFill>
                  <w14:solidFill>
                    <w14:schemeClr w14:val="tx1"/>
                  </w14:solidFill>
                </w14:textFill>
              </w:rPr>
              <w:t>建筑石膏粉使用本项目自身产品，</w:t>
            </w:r>
            <w:r>
              <w:rPr>
                <w:rFonts w:hint="default" w:ascii="Times New Roman" w:hAnsi="Times New Roman" w:cs="Times New Roman"/>
                <w:color w:val="000000" w:themeColor="text1"/>
                <w:kern w:val="0"/>
                <w:sz w:val="24"/>
                <w:szCs w:val="24"/>
                <w:u w:val="none" w:color="auto"/>
                <w14:textFill>
                  <w14:solidFill>
                    <w14:schemeClr w14:val="tx1"/>
                  </w14:solidFill>
                </w14:textFill>
              </w:rPr>
              <w:t>工程设计原料</w:t>
            </w:r>
            <w:r>
              <w:rPr>
                <w:rFonts w:hint="eastAsia" w:cs="Times New Roman"/>
                <w:color w:val="000000" w:themeColor="text1"/>
                <w:kern w:val="0"/>
                <w:sz w:val="24"/>
                <w:szCs w:val="24"/>
                <w:u w:val="none" w:color="auto"/>
                <w:lang w:eastAsia="zh-CN"/>
                <w14:textFill>
                  <w14:solidFill>
                    <w14:schemeClr w14:val="tx1"/>
                  </w14:solidFill>
                </w14:textFill>
              </w:rPr>
              <w:t>成品</w:t>
            </w:r>
            <w:r>
              <w:rPr>
                <w:rFonts w:hint="default" w:ascii="Times New Roman" w:hAnsi="Times New Roman" w:cs="Times New Roman"/>
                <w:color w:val="000000" w:themeColor="text1"/>
                <w:kern w:val="0"/>
                <w:sz w:val="24"/>
                <w:szCs w:val="24"/>
                <w:u w:val="none" w:color="auto"/>
                <w14:textFill>
                  <w14:solidFill>
                    <w14:schemeClr w14:val="tx1"/>
                  </w14:solidFill>
                </w14:textFill>
              </w:rPr>
              <w:t>筒仓合</w:t>
            </w:r>
            <w:r>
              <w:rPr>
                <w:rFonts w:hint="eastAsia" w:cs="Times New Roman"/>
                <w:color w:val="000000" w:themeColor="text1"/>
                <w:kern w:val="0"/>
                <w:sz w:val="24"/>
                <w:szCs w:val="24"/>
                <w:u w:val="none" w:color="auto"/>
                <w:lang w:val="en-US" w:eastAsia="zh-CN"/>
                <w14:textFill>
                  <w14:solidFill>
                    <w14:schemeClr w14:val="tx1"/>
                  </w14:solidFill>
                </w14:textFill>
              </w:rPr>
              <w:t>8</w:t>
            </w:r>
            <w:r>
              <w:rPr>
                <w:rFonts w:hint="default" w:ascii="Times New Roman" w:hAnsi="Times New Roman" w:cs="Times New Roman"/>
                <w:color w:val="000000" w:themeColor="text1"/>
                <w:kern w:val="0"/>
                <w:sz w:val="24"/>
                <w:szCs w:val="24"/>
                <w:u w:val="none" w:color="auto"/>
                <w14:textFill>
                  <w14:solidFill>
                    <w14:schemeClr w14:val="tx1"/>
                  </w14:solidFill>
                </w14:textFill>
              </w:rPr>
              <w:t>个，分別用来储存石灰、水泥</w:t>
            </w:r>
            <w:r>
              <w:rPr>
                <w:rFonts w:hint="eastAsia" w:cs="Times New Roman"/>
                <w:color w:val="000000" w:themeColor="text1"/>
                <w:kern w:val="0"/>
                <w:sz w:val="24"/>
                <w:szCs w:val="24"/>
                <w:u w:val="none" w:color="auto"/>
                <w:lang w:eastAsia="zh-CN"/>
                <w14:textFill>
                  <w14:solidFill>
                    <w14:schemeClr w14:val="tx1"/>
                  </w14:solidFill>
                </w14:textFill>
              </w:rPr>
              <w:t>。重钙粉及干砂等</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eastAsia" w:cs="Times New Roman"/>
                <w:color w:val="000000" w:themeColor="text1"/>
                <w:kern w:val="0"/>
                <w:sz w:val="24"/>
                <w:szCs w:val="24"/>
                <w:u w:val="none" w:color="auto"/>
                <w:lang w:eastAsia="zh-CN"/>
                <w14:textFill>
                  <w14:solidFill>
                    <w14:schemeClr w14:val="tx1"/>
                  </w14:solidFill>
                </w14:textFill>
              </w:rPr>
              <w:t>建筑石膏粉成品仓</w:t>
            </w:r>
            <w:r>
              <w:rPr>
                <w:rFonts w:hint="eastAsia" w:cs="Times New Roman"/>
                <w:color w:val="000000" w:themeColor="text1"/>
                <w:kern w:val="0"/>
                <w:sz w:val="24"/>
                <w:szCs w:val="24"/>
                <w:u w:val="none" w:color="auto"/>
                <w:lang w:val="en-US" w:eastAsia="zh-CN"/>
                <w14:textFill>
                  <w14:solidFill>
                    <w14:schemeClr w14:val="tx1"/>
                  </w14:solidFill>
                </w14:textFill>
              </w:rPr>
              <w:t>3个，</w:t>
            </w:r>
            <w:r>
              <w:rPr>
                <w:rFonts w:hint="default" w:ascii="Times New Roman" w:hAnsi="Times New Roman" w:cs="Times New Roman"/>
                <w:color w:val="000000" w:themeColor="text1"/>
                <w:kern w:val="0"/>
                <w:sz w:val="24"/>
                <w:szCs w:val="24"/>
                <w:u w:val="none" w:color="auto"/>
                <w14:textFill>
                  <w14:solidFill>
                    <w14:schemeClr w14:val="tx1"/>
                  </w14:solidFill>
                </w14:textFill>
              </w:rPr>
              <w:t>每个筒仓高度约为</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2</w:t>
            </w:r>
            <w:r>
              <w:rPr>
                <w:rFonts w:hint="eastAsia" w:cs="Times New Roman"/>
                <w:color w:val="000000" w:themeColor="text1"/>
                <w:kern w:val="0"/>
                <w:sz w:val="24"/>
                <w:szCs w:val="24"/>
                <w:u w:val="none" w:color="auto"/>
                <w:lang w:val="en-US" w:eastAsia="zh-CN"/>
                <w14:textFill>
                  <w14:solidFill>
                    <w14:schemeClr w14:val="tx1"/>
                  </w14:solidFill>
                </w14:textFill>
              </w:rPr>
              <w:t>2</w:t>
            </w:r>
            <w:r>
              <w:rPr>
                <w:rFonts w:hint="default" w:ascii="Times New Roman" w:hAnsi="Times New Roman" w:cs="Times New Roman"/>
                <w:color w:val="000000" w:themeColor="text1"/>
                <w:kern w:val="0"/>
                <w:sz w:val="24"/>
                <w:szCs w:val="24"/>
                <w:u w:val="none" w:color="auto"/>
                <w14:textFill>
                  <w14:solidFill>
                    <w14:schemeClr w14:val="tx1"/>
                  </w14:solidFill>
                </w14:textFill>
              </w:rPr>
              <w:t>m。料仓仓顶设有呼吸口，从呼吸口排出的空气含有大量粉尘。</w:t>
            </w:r>
            <w:r>
              <w:rPr>
                <w:rFonts w:hint="eastAsia" w:cs="Times New Roman"/>
                <w:color w:val="000000" w:themeColor="text1"/>
                <w:kern w:val="0"/>
                <w:sz w:val="24"/>
                <w:szCs w:val="24"/>
                <w:u w:val="none" w:color="auto"/>
                <w:lang w:eastAsia="zh-CN"/>
                <w14:textFill>
                  <w14:solidFill>
                    <w14:schemeClr w14:val="tx1"/>
                  </w14:solidFill>
                </w14:textFill>
              </w:rPr>
              <w:t>本项目</w:t>
            </w:r>
            <w:r>
              <w:rPr>
                <w:rFonts w:hint="default" w:ascii="Times New Roman" w:hAnsi="Times New Roman" w:cs="Times New Roman"/>
                <w:color w:val="000000" w:themeColor="text1"/>
                <w:kern w:val="0"/>
                <w:sz w:val="24"/>
                <w:szCs w:val="24"/>
                <w:u w:val="none" w:color="auto"/>
                <w14:textFill>
                  <w14:solidFill>
                    <w14:schemeClr w14:val="tx1"/>
                  </w14:solidFill>
                </w14:textFill>
              </w:rPr>
              <w:t>每个料仓均为密闭环境，仓顶设有</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布袋除尘</w:t>
            </w:r>
            <w:r>
              <w:rPr>
                <w:rFonts w:hint="default" w:ascii="Times New Roman" w:hAnsi="Times New Roman" w:cs="Times New Roman"/>
                <w:color w:val="000000" w:themeColor="text1"/>
                <w:kern w:val="0"/>
                <w:sz w:val="24"/>
                <w:szCs w:val="24"/>
                <w:u w:val="none" w:color="auto"/>
                <w14:textFill>
                  <w14:solidFill>
                    <w14:schemeClr w14:val="tx1"/>
                  </w14:solidFill>
                </w14:textFill>
              </w:rPr>
              <w:t>器进行处理，处理后通过仓顶呼吸口排出，除尘效率在</w:t>
            </w:r>
            <w:r>
              <w:rPr>
                <w:rFonts w:hint="eastAsia" w:cs="Times New Roman"/>
                <w:color w:val="000000" w:themeColor="text1"/>
                <w:kern w:val="0"/>
                <w:sz w:val="24"/>
                <w:szCs w:val="24"/>
                <w:u w:val="none" w:color="auto"/>
                <w:lang w:eastAsia="zh-CN"/>
                <w14:textFill>
                  <w14:solidFill>
                    <w14:schemeClr w14:val="tx1"/>
                  </w14:solidFill>
                </w14:textFill>
              </w:rPr>
              <w:t>99%</w:t>
            </w:r>
            <w:r>
              <w:rPr>
                <w:rFonts w:hint="default" w:ascii="Times New Roman" w:hAnsi="Times New Roman" w:cs="Times New Roman"/>
                <w:color w:val="000000" w:themeColor="text1"/>
                <w:kern w:val="0"/>
                <w:sz w:val="24"/>
                <w:szCs w:val="24"/>
                <w:u w:val="none" w:color="auto"/>
                <w14:textFill>
                  <w14:solidFill>
                    <w14:schemeClr w14:val="tx1"/>
                  </w14:solidFill>
                </w14:textFill>
              </w:rPr>
              <w:t>以上。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default" w:ascii="Times New Roman" w:hAnsi="Times New Roman" w:eastAsia="宋体" w:cs="Times New Roman"/>
                <w:color w:val="000000" w:themeColor="text1"/>
                <w:kern w:val="0"/>
                <w:sz w:val="24"/>
                <w:szCs w:val="24"/>
                <w:u w:val="none" w:color="auto"/>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根据依据《逸散性工业粉尘控制技术》，在卸粉料至封闭筒仓时，粉尘产生系数为0.12kg/t-粉料，</w:t>
            </w:r>
            <w:r>
              <w:rPr>
                <w:rFonts w:hint="eastAsia" w:cs="Times New Roman"/>
                <w:color w:val="000000" w:themeColor="text1"/>
                <w:kern w:val="0"/>
                <w:sz w:val="24"/>
                <w:szCs w:val="24"/>
                <w:u w:val="none" w:color="auto"/>
                <w:lang w:eastAsia="zh-CN"/>
                <w14:textFill>
                  <w14:solidFill>
                    <w14:schemeClr w14:val="tx1"/>
                  </w14:solidFill>
                </w14:textFill>
              </w:rPr>
              <w:t>项目石膏砂浆原料筒仓</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装卸时间按</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2h计算，</w:t>
            </w:r>
            <w:r>
              <w:rPr>
                <w:rFonts w:hint="eastAsia" w:cs="Times New Roman"/>
                <w:color w:val="000000" w:themeColor="text1"/>
                <w:kern w:val="0"/>
                <w:sz w:val="24"/>
                <w:szCs w:val="24"/>
                <w:u w:val="none" w:color="auto"/>
                <w:lang w:val="en-US" w:eastAsia="zh-CN"/>
                <w14:textFill>
                  <w14:solidFill>
                    <w14:schemeClr w14:val="tx1"/>
                  </w14:solidFill>
                </w14:textFill>
              </w:rPr>
              <w:t>产品筒仓装卸时间按6h计算，</w:t>
            </w:r>
            <w:r>
              <w:rPr>
                <w:rFonts w:hint="eastAsia" w:ascii="Times New Roman" w:hAnsi="Times New Roman" w:cs="Times New Roman"/>
                <w:color w:val="000000" w:themeColor="text1"/>
                <w:kern w:val="0"/>
                <w:sz w:val="24"/>
                <w:szCs w:val="24"/>
                <w:u w:val="none" w:color="auto"/>
                <w:lang w:val="en-US" w:eastAsia="zh-CN"/>
                <w14:textFill>
                  <w14:solidFill>
                    <w14:schemeClr w14:val="tx1"/>
                  </w14:solidFill>
                </w14:textFill>
              </w:rPr>
              <w:t>则</w:t>
            </w:r>
            <w:r>
              <w:rPr>
                <w:rFonts w:hint="default" w:ascii="Times New Roman" w:hAnsi="Times New Roman" w:cs="Times New Roman"/>
                <w:color w:val="000000" w:themeColor="text1"/>
                <w:kern w:val="0"/>
                <w:sz w:val="24"/>
                <w:szCs w:val="24"/>
                <w:u w:val="none" w:color="auto"/>
                <w14:textFill>
                  <w14:solidFill>
                    <w14:schemeClr w14:val="tx1"/>
                  </w14:solidFill>
                </w14:textFill>
              </w:rPr>
              <w:t>本项目</w:t>
            </w:r>
            <w:r>
              <w:rPr>
                <w:rFonts w:hint="eastAsia" w:cs="Times New Roman"/>
                <w:color w:val="000000" w:themeColor="text1"/>
                <w:kern w:val="0"/>
                <w:sz w:val="24"/>
                <w:szCs w:val="24"/>
                <w:u w:val="none" w:color="auto"/>
                <w:lang w:eastAsia="zh-CN"/>
                <w14:textFill>
                  <w14:solidFill>
                    <w14:schemeClr w14:val="tx1"/>
                  </w14:solidFill>
                </w14:textFill>
              </w:rPr>
              <w:t>石膏砂浆</w:t>
            </w:r>
            <w:r>
              <w:rPr>
                <w:rFonts w:hint="default" w:ascii="Times New Roman" w:hAnsi="Times New Roman" w:cs="Times New Roman"/>
                <w:color w:val="000000" w:themeColor="text1"/>
                <w:kern w:val="0"/>
                <w:sz w:val="24"/>
                <w:szCs w:val="24"/>
                <w:u w:val="none" w:color="auto"/>
                <w14:textFill>
                  <w14:solidFill>
                    <w14:schemeClr w14:val="tx1"/>
                  </w14:solidFill>
                </w14:textFill>
              </w:rPr>
              <w:t>生产线水泥用量约为</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11000</w:t>
            </w:r>
            <w:r>
              <w:rPr>
                <w:rFonts w:hint="default" w:ascii="Times New Roman" w:hAnsi="Times New Roman" w:cs="Times New Roman"/>
                <w:color w:val="000000" w:themeColor="text1"/>
                <w:kern w:val="0"/>
                <w:sz w:val="24"/>
                <w:szCs w:val="24"/>
                <w:u w:val="none" w:color="auto"/>
                <w14:textFill>
                  <w14:solidFill>
                    <w14:schemeClr w14:val="tx1"/>
                  </w14:solidFill>
                </w14:textFill>
              </w:rPr>
              <w:t>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干砂用量</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22000</w:t>
            </w:r>
            <w:r>
              <w:rPr>
                <w:rFonts w:hint="default" w:ascii="Times New Roman" w:hAnsi="Times New Roman" w:cs="Times New Roman"/>
                <w:color w:val="000000" w:themeColor="text1"/>
                <w:kern w:val="0"/>
                <w:sz w:val="24"/>
                <w:szCs w:val="24"/>
                <w:u w:val="none" w:color="auto"/>
                <w14:textFill>
                  <w14:solidFill>
                    <w14:schemeClr w14:val="tx1"/>
                  </w14:solidFill>
                </w14:textFill>
              </w:rPr>
              <w:t>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，粉煤灰用量</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11000</w:t>
            </w:r>
            <w:r>
              <w:rPr>
                <w:rFonts w:hint="default" w:ascii="Times New Roman" w:hAnsi="Times New Roman" w:cs="Times New Roman"/>
                <w:color w:val="000000" w:themeColor="text1"/>
                <w:kern w:val="0"/>
                <w:sz w:val="24"/>
                <w:szCs w:val="24"/>
                <w:u w:val="none" w:color="auto"/>
                <w14:textFill>
                  <w14:solidFill>
                    <w14:schemeClr w14:val="tx1"/>
                  </w14:solidFill>
                </w14:textFill>
              </w:rPr>
              <w:t>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w:t>
            </w:r>
            <w:r>
              <w:rPr>
                <w:rFonts w:hint="eastAsia" w:cs="Times New Roman"/>
                <w:color w:val="000000" w:themeColor="text1"/>
                <w:kern w:val="0"/>
                <w:sz w:val="24"/>
                <w:szCs w:val="24"/>
                <w:u w:val="none" w:color="auto"/>
                <w:lang w:eastAsia="zh-CN"/>
                <w14:textFill>
                  <w14:solidFill>
                    <w14:schemeClr w14:val="tx1"/>
                  </w14:solidFill>
                </w14:textFill>
              </w:rPr>
              <w:t>重钙粉</w:t>
            </w:r>
            <w:r>
              <w:rPr>
                <w:rFonts w:hint="eastAsia" w:cs="Times New Roman"/>
                <w:color w:val="000000" w:themeColor="text1"/>
                <w:kern w:val="0"/>
                <w:sz w:val="24"/>
                <w:szCs w:val="24"/>
                <w:u w:val="none" w:color="auto"/>
                <w:lang w:val="en-US" w:eastAsia="zh-CN"/>
                <w14:textFill>
                  <w14:solidFill>
                    <w14:schemeClr w14:val="tx1"/>
                  </w14:solidFill>
                </w14:textFill>
              </w:rPr>
              <w:t>11t/a，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产品</w:t>
            </w:r>
            <w:r>
              <w:rPr>
                <w:rFonts w:hint="eastAsia" w:cs="Times New Roman"/>
                <w:color w:val="000000" w:themeColor="text1"/>
                <w:kern w:val="0"/>
                <w:sz w:val="24"/>
                <w:szCs w:val="24"/>
                <w:u w:val="none" w:color="auto"/>
                <w:lang w:eastAsia="zh-CN"/>
                <w14:textFill>
                  <w14:solidFill>
                    <w14:schemeClr w14:val="tx1"/>
                  </w14:solidFill>
                </w14:textFill>
              </w:rPr>
              <w:t>石膏</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砂浆产量为</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100000t/a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w:t>
            </w:r>
            <w:r>
              <w:rPr>
                <w:rFonts w:hint="eastAsia" w:cs="Times New Roman"/>
                <w:color w:val="000000" w:themeColor="text1"/>
                <w:kern w:val="0"/>
                <w:sz w:val="24"/>
                <w:szCs w:val="24"/>
                <w:u w:val="none" w:color="auto"/>
                <w:lang w:eastAsia="zh-CN"/>
                <w14:textFill>
                  <w14:solidFill>
                    <w14:schemeClr w14:val="tx1"/>
                  </w14:solidFill>
                </w14:textFill>
              </w:rPr>
              <w:t>本</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项目</w:t>
            </w:r>
            <w:r>
              <w:rPr>
                <w:rFonts w:hint="eastAsia" w:cs="Times New Roman"/>
                <w:color w:val="000000" w:themeColor="text1"/>
                <w:kern w:val="0"/>
                <w:sz w:val="24"/>
                <w:szCs w:val="24"/>
                <w:u w:val="none" w:color="auto"/>
                <w:lang w:eastAsia="zh-CN"/>
                <w14:textFill>
                  <w14:solidFill>
                    <w14:schemeClr w14:val="tx1"/>
                  </w14:solidFill>
                </w14:textFill>
              </w:rPr>
              <w:t>石膏砂浆生产原料中石膏粉使用项目建筑石膏粉产品</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eastAsia" w:ascii="Times New Roman" w:hAnsi="Times New Roman" w:cs="Times New Roman"/>
                <w:color w:val="000000" w:themeColor="text1"/>
                <w:kern w:val="0"/>
                <w:sz w:val="24"/>
                <w:szCs w:val="24"/>
                <w:u w:val="none" w:color="auto"/>
                <w:lang w:eastAsia="zh-CN"/>
                <w14:textFill>
                  <w14:solidFill>
                    <w14:schemeClr w14:val="tx1"/>
                  </w14:solidFill>
                </w14:textFill>
              </w:rPr>
              <w:t>石膏砂浆生产线另有</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1个水泥料仓，2个干砂料仓，1个粉煤灰料仓</w:t>
            </w:r>
            <w:r>
              <w:rPr>
                <w:rFonts w:hint="eastAsia" w:cs="Times New Roman"/>
                <w:color w:val="000000" w:themeColor="text1"/>
                <w:kern w:val="0"/>
                <w:sz w:val="24"/>
                <w:szCs w:val="24"/>
                <w:u w:val="none" w:color="auto"/>
                <w:lang w:val="en-US" w:eastAsia="zh-CN"/>
                <w14:textFill>
                  <w14:solidFill>
                    <w14:schemeClr w14:val="tx1"/>
                  </w14:solidFill>
                </w14:textFill>
              </w:rPr>
              <w:t>，1个重钙粉料仓，3</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个成品筒仓。每个料仓顶部设有</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布袋除尘</w:t>
            </w:r>
            <w:r>
              <w:rPr>
                <w:rFonts w:hint="default" w:ascii="Times New Roman" w:hAnsi="Times New Roman" w:cs="Times New Roman"/>
                <w:color w:val="000000" w:themeColor="text1"/>
                <w:kern w:val="0"/>
                <w:sz w:val="24"/>
                <w:szCs w:val="24"/>
                <w:u w:val="none" w:color="auto"/>
                <w14:textFill>
                  <w14:solidFill>
                    <w14:schemeClr w14:val="tx1"/>
                  </w14:solidFill>
                </w14:textFill>
              </w:rPr>
              <w:t>器除尘效率可达到</w:t>
            </w:r>
            <w:r>
              <w:rPr>
                <w:rFonts w:hint="eastAsia" w:cs="Times New Roman"/>
                <w:color w:val="000000" w:themeColor="text1"/>
                <w:kern w:val="0"/>
                <w:sz w:val="24"/>
                <w:szCs w:val="24"/>
                <w:u w:val="none" w:color="auto"/>
                <w:lang w:eastAsia="zh-CN"/>
                <w14:textFill>
                  <w14:solidFill>
                    <w14:schemeClr w14:val="tx1"/>
                  </w14:solidFill>
                </w14:textFill>
              </w:rPr>
              <w:t>99%</w:t>
            </w:r>
            <w:r>
              <w:rPr>
                <w:rFonts w:hint="default" w:ascii="Times New Roman" w:hAnsi="Times New Roman" w:cs="Times New Roman"/>
                <w:color w:val="000000" w:themeColor="text1"/>
                <w:kern w:val="0"/>
                <w:sz w:val="24"/>
                <w:szCs w:val="24"/>
                <w:u w:val="none" w:color="auto"/>
                <w14:textFill>
                  <w14:solidFill>
                    <w14:schemeClr w14:val="tx1"/>
                  </w14:solidFill>
                </w14:textFill>
              </w:rPr>
              <w:t>，风机风量为3500m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/h</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。则</w:t>
            </w:r>
            <w:r>
              <w:rPr>
                <w:rFonts w:hint="eastAsia" w:cs="Times New Roman"/>
                <w:color w:val="000000" w:themeColor="text1"/>
                <w:kern w:val="0"/>
                <w:sz w:val="24"/>
                <w:szCs w:val="24"/>
                <w:u w:val="none" w:color="auto"/>
                <w:lang w:eastAsia="zh-CN"/>
                <w14:textFill>
                  <w14:solidFill>
                    <w14:schemeClr w14:val="tx1"/>
                  </w14:solidFill>
                </w14:textFill>
              </w:rPr>
              <w:t>石膏砂浆生产线中</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水泥仓</w:t>
            </w:r>
            <w:r>
              <w:rPr>
                <w:rFonts w:hint="eastAsia" w:cs="Times New Roman"/>
                <w:color w:val="000000" w:themeColor="text1"/>
                <w:kern w:val="0"/>
                <w:sz w:val="24"/>
                <w:szCs w:val="24"/>
                <w:u w:val="none" w:color="auto"/>
                <w:lang w:eastAsia="zh-CN"/>
                <w14:textFill>
                  <w14:solidFill>
                    <w14:schemeClr w14:val="tx1"/>
                  </w14:solidFill>
                </w14:textFill>
              </w:rPr>
              <w:t>、干砂仓、粉煤灰仓</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粉尘产生量为</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1.32t</w:t>
            </w:r>
            <w:r>
              <w:rPr>
                <w:rFonts w:hint="default" w:ascii="Times New Roman" w:hAnsi="Times New Roman" w:cs="Times New Roman"/>
                <w:color w:val="000000" w:themeColor="text1"/>
                <w:kern w:val="0"/>
                <w:sz w:val="24"/>
                <w:szCs w:val="24"/>
                <w:u w:val="none" w:color="auto"/>
                <w14:textFill>
                  <w14:solidFill>
                    <w14:schemeClr w14:val="tx1"/>
                  </w14:solidFill>
                </w14:textFill>
              </w:rPr>
              <w: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产生浓度为</w:t>
            </w:r>
            <w:r>
              <w:rPr>
                <w:rFonts w:hint="eastAsia" w:cs="Times New Roman"/>
                <w:color w:val="000000" w:themeColor="text1"/>
                <w:kern w:val="0"/>
                <w:sz w:val="24"/>
                <w:szCs w:val="24"/>
                <w:u w:val="none" w:color="auto"/>
                <w:lang w:val="en-US" w:eastAsia="zh-CN"/>
                <w14:textFill>
                  <w14:solidFill>
                    <w14:schemeClr w14:val="tx1"/>
                  </w14:solidFill>
                </w14:textFill>
              </w:rPr>
              <w:t>628.57</w:t>
            </w:r>
            <w:r>
              <w:rPr>
                <w:rFonts w:hint="default" w:ascii="Times New Roman" w:hAnsi="Times New Roman" w:cs="Times New Roman"/>
                <w:color w:val="000000" w:themeColor="text1"/>
                <w:sz w:val="24"/>
                <w:szCs w:val="24"/>
                <w:u w:val="none" w:color="auto"/>
                <w14:textFill>
                  <w14:solidFill>
                    <w14:schemeClr w14:val="tx1"/>
                  </w14:solidFill>
                </w14:textFill>
              </w:rPr>
              <w:t>mg/m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kern w:val="0"/>
                <w:sz w:val="24"/>
                <w:szCs w:val="24"/>
                <w:u w:val="none" w:color="auto"/>
                <w14:textFill>
                  <w14:solidFill>
                    <w14:schemeClr w14:val="tx1"/>
                  </w14:solidFill>
                </w14:textFill>
              </w:rPr>
              <w:t>收集的粉尘约为</w:t>
            </w:r>
            <w:r>
              <w:rPr>
                <w:rFonts w:hint="eastAsia" w:cs="Times New Roman"/>
                <w:color w:val="000000" w:themeColor="text1"/>
                <w:kern w:val="0"/>
                <w:sz w:val="24"/>
                <w:szCs w:val="24"/>
                <w:u w:val="none" w:color="auto"/>
                <w:lang w:val="en-US" w:eastAsia="zh-CN"/>
                <w14:textFill>
                  <w14:solidFill>
                    <w14:schemeClr w14:val="tx1"/>
                  </w14:solidFill>
                </w14:textFill>
              </w:rPr>
              <w:t>1.307</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u w:val="none" w:color="auto"/>
                <w14:textFill>
                  <w14:solidFill>
                    <w14:schemeClr w14:val="tx1"/>
                  </w14:solidFill>
                </w14:textFill>
              </w:rPr>
              <w:t>/a，筒仓粉尘</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有</w:t>
            </w:r>
            <w:r>
              <w:rPr>
                <w:rFonts w:hint="default" w:ascii="Times New Roman" w:hAnsi="Times New Roman" w:cs="Times New Roman"/>
                <w:color w:val="000000" w:themeColor="text1"/>
                <w:kern w:val="0"/>
                <w:sz w:val="24"/>
                <w:szCs w:val="24"/>
                <w:u w:val="none" w:color="auto"/>
                <w14:textFill>
                  <w14:solidFill>
                    <w14:schemeClr w14:val="tx1"/>
                  </w14:solidFill>
                </w14:textFill>
              </w:rPr>
              <w:t>组织排放量为0.</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0</w:t>
            </w:r>
            <w:r>
              <w:rPr>
                <w:rFonts w:hint="eastAsia" w:cs="Times New Roman"/>
                <w:color w:val="000000" w:themeColor="text1"/>
                <w:kern w:val="0"/>
                <w:sz w:val="24"/>
                <w:szCs w:val="24"/>
                <w:u w:val="none" w:color="auto"/>
                <w:lang w:val="en-US" w:eastAsia="zh-CN"/>
                <w14:textFill>
                  <w14:solidFill>
                    <w14:schemeClr w14:val="tx1"/>
                  </w14:solidFill>
                </w14:textFill>
              </w:rPr>
              <w:t>13t</w:t>
            </w:r>
            <w:r>
              <w:rPr>
                <w:rFonts w:hint="default" w:ascii="Times New Roman" w:hAnsi="Times New Roman" w:cs="Times New Roman"/>
                <w:color w:val="000000" w:themeColor="text1"/>
                <w:kern w:val="0"/>
                <w:sz w:val="24"/>
                <w:szCs w:val="24"/>
                <w:u w:val="none" w:color="auto"/>
                <w14:textFill>
                  <w14:solidFill>
                    <w14:schemeClr w14:val="tx1"/>
                  </w14:solidFill>
                </w14:textFill>
              </w:rPr>
              <w: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，排放浓度为</w:t>
            </w:r>
            <w:r>
              <w:rPr>
                <w:rFonts w:hint="eastAsia" w:cs="Times New Roman"/>
                <w:color w:val="000000" w:themeColor="text1"/>
                <w:kern w:val="0"/>
                <w:sz w:val="24"/>
                <w:szCs w:val="24"/>
                <w:u w:val="none" w:color="auto"/>
                <w:lang w:val="en-US" w:eastAsia="zh-CN"/>
                <w14:textFill>
                  <w14:solidFill>
                    <w14:schemeClr w14:val="tx1"/>
                  </w14:solidFill>
                </w14:textFill>
              </w:rPr>
              <w:t>6.29</w:t>
            </w:r>
            <w:r>
              <w:rPr>
                <w:rFonts w:hint="default" w:ascii="Times New Roman" w:hAnsi="Times New Roman" w:cs="Times New Roman"/>
                <w:color w:val="000000" w:themeColor="text1"/>
                <w:sz w:val="24"/>
                <w:szCs w:val="24"/>
                <w:u w:val="none" w:color="auto"/>
                <w14:textFill>
                  <w14:solidFill>
                    <w14:schemeClr w14:val="tx1"/>
                  </w14:solidFill>
                </w14:textFill>
              </w:rPr>
              <w:t>mg/m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eastAsia" w:cs="Times New Roman"/>
                <w:color w:val="000000" w:themeColor="text1"/>
                <w:kern w:val="0"/>
                <w:sz w:val="24"/>
                <w:szCs w:val="24"/>
                <w:u w:val="none" w:color="auto"/>
                <w:lang w:eastAsia="zh-CN"/>
                <w14:textFill>
                  <w14:solidFill>
                    <w14:schemeClr w14:val="tx1"/>
                  </w14:solidFill>
                </w14:textFill>
              </w:rPr>
              <w:t>重钙粉料仓</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粉尘产生量为</w:t>
            </w:r>
            <w:r>
              <w:rPr>
                <w:rFonts w:hint="eastAsia" w:cs="Times New Roman"/>
                <w:color w:val="000000" w:themeColor="text1"/>
                <w:kern w:val="0"/>
                <w:sz w:val="24"/>
                <w:szCs w:val="24"/>
                <w:u w:val="none" w:color="auto"/>
                <w:lang w:val="en-US" w:eastAsia="zh-CN"/>
                <w14:textFill>
                  <w14:solidFill>
                    <w14:schemeClr w14:val="tx1"/>
                  </w14:solidFill>
                </w14:textFill>
              </w:rPr>
              <w:t>0.00132</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u w:val="none" w:color="auto"/>
                <w14:textFill>
                  <w14:solidFill>
                    <w14:schemeClr w14:val="tx1"/>
                  </w14:solidFill>
                </w14:textFill>
              </w:rPr>
              <w: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产生浓度为</w:t>
            </w:r>
            <w:r>
              <w:rPr>
                <w:rFonts w:hint="eastAsia" w:cs="Times New Roman"/>
                <w:color w:val="000000" w:themeColor="text1"/>
                <w:kern w:val="0"/>
                <w:sz w:val="24"/>
                <w:szCs w:val="24"/>
                <w:u w:val="none" w:color="auto"/>
                <w:lang w:val="en-US" w:eastAsia="zh-CN"/>
                <w14:textFill>
                  <w14:solidFill>
                    <w14:schemeClr w14:val="tx1"/>
                  </w14:solidFill>
                </w14:textFill>
              </w:rPr>
              <w:t>0.629</w:t>
            </w:r>
            <w:r>
              <w:rPr>
                <w:rFonts w:hint="default" w:ascii="Times New Roman" w:hAnsi="Times New Roman" w:cs="Times New Roman"/>
                <w:color w:val="000000" w:themeColor="text1"/>
                <w:sz w:val="24"/>
                <w:szCs w:val="24"/>
                <w:u w:val="none" w:color="auto"/>
                <w14:textFill>
                  <w14:solidFill>
                    <w14:schemeClr w14:val="tx1"/>
                  </w14:solidFill>
                </w14:textFill>
              </w:rPr>
              <w:t>mg/m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kern w:val="0"/>
                <w:sz w:val="24"/>
                <w:szCs w:val="24"/>
                <w:u w:val="none" w:color="auto"/>
                <w14:textFill>
                  <w14:solidFill>
                    <w14:schemeClr w14:val="tx1"/>
                  </w14:solidFill>
                </w14:textFill>
              </w:rPr>
              <w:t>收集的粉尘约为</w:t>
            </w:r>
            <w:r>
              <w:rPr>
                <w:rFonts w:hint="eastAsia" w:cs="Times New Roman"/>
                <w:color w:val="000000" w:themeColor="text1"/>
                <w:kern w:val="0"/>
                <w:sz w:val="24"/>
                <w:szCs w:val="24"/>
                <w:u w:val="none" w:color="auto"/>
                <w:lang w:val="en-US" w:eastAsia="zh-CN"/>
                <w14:textFill>
                  <w14:solidFill>
                    <w14:schemeClr w14:val="tx1"/>
                  </w14:solidFill>
                </w14:textFill>
              </w:rPr>
              <w:t>0.00</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13t</w:t>
            </w:r>
            <w:r>
              <w:rPr>
                <w:rFonts w:hint="default" w:ascii="Times New Roman" w:hAnsi="Times New Roman" w:cs="Times New Roman"/>
                <w:color w:val="000000" w:themeColor="text1"/>
                <w:kern w:val="0"/>
                <w:sz w:val="24"/>
                <w:szCs w:val="24"/>
                <w:u w:val="none" w:color="auto"/>
                <w14:textFill>
                  <w14:solidFill>
                    <w14:schemeClr w14:val="tx1"/>
                  </w14:solidFill>
                </w14:textFill>
              </w:rPr>
              <w:t>/a，则</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粉煤灰料仓</w:t>
            </w:r>
            <w:r>
              <w:rPr>
                <w:rFonts w:hint="default" w:ascii="Times New Roman" w:hAnsi="Times New Roman" w:cs="Times New Roman"/>
                <w:color w:val="000000" w:themeColor="text1"/>
                <w:kern w:val="0"/>
                <w:sz w:val="24"/>
                <w:szCs w:val="24"/>
                <w:u w:val="none" w:color="auto"/>
                <w14:textFill>
                  <w14:solidFill>
                    <w14:schemeClr w14:val="tx1"/>
                  </w14:solidFill>
                </w14:textFill>
              </w:rPr>
              <w:t>粉尘</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有</w:t>
            </w:r>
            <w:r>
              <w:rPr>
                <w:rFonts w:hint="default" w:ascii="Times New Roman" w:hAnsi="Times New Roman" w:cs="Times New Roman"/>
                <w:color w:val="000000" w:themeColor="text1"/>
                <w:kern w:val="0"/>
                <w:sz w:val="24"/>
                <w:szCs w:val="24"/>
                <w:u w:val="none" w:color="auto"/>
                <w14:textFill>
                  <w14:solidFill>
                    <w14:schemeClr w14:val="tx1"/>
                  </w14:solidFill>
                </w14:textFill>
              </w:rPr>
              <w:t>组织排放量为</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0.00</w:t>
            </w:r>
            <w:r>
              <w:rPr>
                <w:rFonts w:hint="eastAsia" w:cs="Times New Roman"/>
                <w:color w:val="000000" w:themeColor="text1"/>
                <w:kern w:val="0"/>
                <w:sz w:val="24"/>
                <w:szCs w:val="24"/>
                <w:u w:val="none" w:color="auto"/>
                <w:lang w:val="en-US" w:eastAsia="zh-CN"/>
                <w14:textFill>
                  <w14:solidFill>
                    <w14:schemeClr w14:val="tx1"/>
                  </w14:solidFill>
                </w14:textFill>
              </w:rPr>
              <w:t>002</w:t>
            </w:r>
            <w:r>
              <w:rPr>
                <w:rFonts w:hint="default" w:ascii="Times New Roman" w:hAnsi="Times New Roman" w:cs="Times New Roman"/>
                <w:color w:val="000000" w:themeColor="text1"/>
                <w:kern w:val="0"/>
                <w:sz w:val="24"/>
                <w:szCs w:val="24"/>
                <w:u w:val="none" w:color="auto"/>
                <w14:textFill>
                  <w14:solidFill>
                    <w14:schemeClr w14:val="tx1"/>
                  </w14:solidFill>
                </w14:textFill>
              </w:rPr>
              <w:t>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，排放浓度为</w:t>
            </w:r>
            <w:r>
              <w:rPr>
                <w:rFonts w:hint="eastAsia" w:cs="Times New Roman"/>
                <w:color w:val="000000" w:themeColor="text1"/>
                <w:kern w:val="0"/>
                <w:sz w:val="24"/>
                <w:szCs w:val="24"/>
                <w:u w:val="none" w:color="auto"/>
                <w:lang w:val="en-US" w:eastAsia="zh-CN"/>
                <w14:textFill>
                  <w14:solidFill>
                    <w14:schemeClr w14:val="tx1"/>
                  </w14:solidFill>
                </w14:textFill>
              </w:rPr>
              <w:t>0.0063</w:t>
            </w:r>
            <w:r>
              <w:rPr>
                <w:rFonts w:hint="default" w:ascii="Times New Roman" w:hAnsi="Times New Roman" w:cs="Times New Roman"/>
                <w:color w:val="000000" w:themeColor="text1"/>
                <w:sz w:val="24"/>
                <w:szCs w:val="24"/>
                <w:u w:val="none" w:color="auto"/>
                <w14:textFill>
                  <w14:solidFill>
                    <w14:schemeClr w14:val="tx1"/>
                  </w14:solidFill>
                </w14:textFill>
              </w:rPr>
              <w:t>mg/m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项目</w:t>
            </w:r>
            <w:r>
              <w:rPr>
                <w:rFonts w:hint="eastAsia" w:cs="Times New Roman"/>
                <w:color w:val="000000" w:themeColor="text1"/>
                <w:kern w:val="0"/>
                <w:sz w:val="24"/>
                <w:szCs w:val="24"/>
                <w:u w:val="none" w:color="auto"/>
                <w:lang w:eastAsia="zh-CN"/>
                <w14:textFill>
                  <w14:solidFill>
                    <w14:schemeClr w14:val="tx1"/>
                  </w14:solidFill>
                </w14:textFill>
              </w:rPr>
              <w:t>单个</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产品料仓粉尘产量为</w:t>
            </w:r>
            <w:r>
              <w:rPr>
                <w:rFonts w:hint="eastAsia" w:cs="Times New Roman"/>
                <w:color w:val="000000" w:themeColor="text1"/>
                <w:kern w:val="0"/>
                <w:sz w:val="24"/>
                <w:szCs w:val="24"/>
                <w:u w:val="none" w:color="auto"/>
                <w:lang w:val="en-US" w:eastAsia="zh-CN"/>
                <w14:textFill>
                  <w14:solidFill>
                    <w14:schemeClr w14:val="tx1"/>
                  </w14:solidFill>
                </w14:textFill>
              </w:rPr>
              <w:t>4</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产生浓度为</w:t>
            </w:r>
            <w:r>
              <w:rPr>
                <w:rFonts w:hint="eastAsia" w:cs="Times New Roman"/>
                <w:color w:val="000000" w:themeColor="text1"/>
                <w:kern w:val="0"/>
                <w:sz w:val="24"/>
                <w:szCs w:val="24"/>
                <w:u w:val="none" w:color="auto"/>
                <w:lang w:val="en-US" w:eastAsia="zh-CN"/>
                <w14:textFill>
                  <w14:solidFill>
                    <w14:schemeClr w14:val="tx1"/>
                  </w14:solidFill>
                </w14:textFill>
              </w:rPr>
              <w:t>634.92</w:t>
            </w:r>
            <w:r>
              <w:rPr>
                <w:rFonts w:hint="default" w:ascii="Times New Roman" w:hAnsi="Times New Roman" w:cs="Times New Roman"/>
                <w:color w:val="000000" w:themeColor="text1"/>
                <w:sz w:val="24"/>
                <w:szCs w:val="24"/>
                <w:u w:val="none" w:color="auto"/>
                <w14:textFill>
                  <w14:solidFill>
                    <w14:schemeClr w14:val="tx1"/>
                  </w14:solidFill>
                </w14:textFill>
              </w:rPr>
              <w:t>mg/m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kern w:val="0"/>
                <w:sz w:val="24"/>
                <w:szCs w:val="24"/>
                <w:u w:val="none" w:color="auto"/>
                <w14:textFill>
                  <w14:solidFill>
                    <w14:schemeClr w14:val="tx1"/>
                  </w14:solidFill>
                </w14:textFill>
              </w:rPr>
              <w:t>收集的粉尘约为</w:t>
            </w:r>
            <w:r>
              <w:rPr>
                <w:rFonts w:hint="eastAsia" w:cs="Times New Roman"/>
                <w:color w:val="000000" w:themeColor="text1"/>
                <w:kern w:val="0"/>
                <w:sz w:val="24"/>
                <w:szCs w:val="24"/>
                <w:u w:val="none" w:color="auto"/>
                <w:lang w:val="en-US" w:eastAsia="zh-CN"/>
                <w14:textFill>
                  <w14:solidFill>
                    <w14:schemeClr w14:val="tx1"/>
                  </w14:solidFill>
                </w14:textFill>
              </w:rPr>
              <w:t>3.96</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t</w:t>
            </w:r>
            <w:r>
              <w:rPr>
                <w:rFonts w:hint="default" w:ascii="Times New Roman" w:hAnsi="Times New Roman" w:cs="Times New Roman"/>
                <w:color w:val="000000" w:themeColor="text1"/>
                <w:kern w:val="0"/>
                <w:sz w:val="24"/>
                <w:szCs w:val="24"/>
                <w:u w:val="none" w:color="auto"/>
                <w14:textFill>
                  <w14:solidFill>
                    <w14:schemeClr w14:val="tx1"/>
                  </w14:solidFill>
                </w14:textFill>
              </w:rPr>
              <w:t>/a，则</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产品</w:t>
            </w:r>
            <w:r>
              <w:rPr>
                <w:rFonts w:hint="eastAsia" w:cs="Times New Roman"/>
                <w:color w:val="000000" w:themeColor="text1"/>
                <w:kern w:val="0"/>
                <w:sz w:val="24"/>
                <w:szCs w:val="24"/>
                <w:u w:val="none" w:color="auto"/>
                <w:lang w:eastAsia="zh-CN"/>
                <w14:textFill>
                  <w14:solidFill>
                    <w14:schemeClr w14:val="tx1"/>
                  </w14:solidFill>
                </w14:textFill>
              </w:rPr>
              <w:t>单个石膏砂浆成品仓</w:t>
            </w:r>
            <w:r>
              <w:rPr>
                <w:rFonts w:hint="default" w:ascii="Times New Roman" w:hAnsi="Times New Roman" w:cs="Times New Roman"/>
                <w:color w:val="000000" w:themeColor="text1"/>
                <w:kern w:val="0"/>
                <w:sz w:val="24"/>
                <w:szCs w:val="24"/>
                <w:u w:val="none" w:color="auto"/>
                <w14:textFill>
                  <w14:solidFill>
                    <w14:schemeClr w14:val="tx1"/>
                  </w14:solidFill>
                </w14:textFill>
              </w:rPr>
              <w:t>粉尘</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有</w:t>
            </w:r>
            <w:r>
              <w:rPr>
                <w:rFonts w:hint="default" w:ascii="Times New Roman" w:hAnsi="Times New Roman" w:cs="Times New Roman"/>
                <w:color w:val="000000" w:themeColor="text1"/>
                <w:kern w:val="0"/>
                <w:sz w:val="24"/>
                <w:szCs w:val="24"/>
                <w:u w:val="none" w:color="auto"/>
                <w14:textFill>
                  <w14:solidFill>
                    <w14:schemeClr w14:val="tx1"/>
                  </w14:solidFill>
                </w14:textFill>
              </w:rPr>
              <w:t>组织排放量为</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0.0</w:t>
            </w:r>
            <w:r>
              <w:rPr>
                <w:rFonts w:hint="eastAsia" w:cs="Times New Roman"/>
                <w:color w:val="000000" w:themeColor="text1"/>
                <w:kern w:val="0"/>
                <w:sz w:val="24"/>
                <w:szCs w:val="24"/>
                <w:u w:val="none" w:color="auto"/>
                <w:lang w:val="en-US" w:eastAsia="zh-CN"/>
                <w14:textFill>
                  <w14:solidFill>
                    <w14:schemeClr w14:val="tx1"/>
                  </w14:solidFill>
                </w14:textFill>
              </w:rPr>
              <w:t>4</w:t>
            </w:r>
            <w:r>
              <w:rPr>
                <w:rFonts w:hint="default" w:ascii="Times New Roman" w:hAnsi="Times New Roman" w:cs="Times New Roman"/>
                <w:color w:val="000000" w:themeColor="text1"/>
                <w:kern w:val="0"/>
                <w:sz w:val="24"/>
                <w:szCs w:val="24"/>
                <w:u w:val="none" w:color="auto"/>
                <w14:textFill>
                  <w14:solidFill>
                    <w14:schemeClr w14:val="tx1"/>
                  </w14:solidFill>
                </w14:textFill>
              </w:rPr>
              <w:t>t/a</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，排放浓度为</w:t>
            </w:r>
            <w:r>
              <w:rPr>
                <w:rFonts w:hint="eastAsia" w:cs="Times New Roman"/>
                <w:color w:val="000000" w:themeColor="text1"/>
                <w:kern w:val="0"/>
                <w:sz w:val="24"/>
                <w:szCs w:val="24"/>
                <w:u w:val="none" w:color="auto"/>
                <w:lang w:val="en-US" w:eastAsia="zh-CN"/>
                <w14:textFill>
                  <w14:solidFill>
                    <w14:schemeClr w14:val="tx1"/>
                  </w14:solidFill>
                </w14:textFill>
              </w:rPr>
              <w:t>6.35</w:t>
            </w:r>
            <w:r>
              <w:rPr>
                <w:rFonts w:hint="default" w:ascii="Times New Roman" w:hAnsi="Times New Roman" w:cs="Times New Roman"/>
                <w:color w:val="000000" w:themeColor="text1"/>
                <w:sz w:val="24"/>
                <w:szCs w:val="24"/>
                <w:u w:val="none" w:color="auto"/>
                <w14:textFill>
                  <w14:solidFill>
                    <w14:schemeClr w14:val="tx1"/>
                  </w14:solidFill>
                </w14:textFill>
              </w:rPr>
              <w:t>mg/m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w:t>
            </w:r>
          </w:p>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single" w:color="auto"/>
                <w14:textFill>
                  <w14:solidFill>
                    <w14:schemeClr w14:val="tx1"/>
                  </w14:solidFill>
                </w14:textFill>
              </w:rPr>
            </w:pPr>
            <w:r>
              <w:rPr>
                <w:rFonts w:hint="default" w:ascii="Times New Roman" w:hAnsi="Times New Roman" w:cs="Times New Roman"/>
                <w:color w:val="000000" w:themeColor="text1"/>
                <w:kern w:val="0"/>
                <w:sz w:val="24"/>
                <w:szCs w:val="24"/>
                <w:u w:val="single" w:color="auto"/>
                <w14:textFill>
                  <w14:solidFill>
                    <w14:schemeClr w14:val="tx1"/>
                  </w14:solidFill>
                </w14:textFill>
              </w:rPr>
              <w:t>（</w:t>
            </w:r>
            <w:r>
              <w:rPr>
                <w:rFonts w:hint="eastAsia" w:cs="Times New Roman"/>
                <w:color w:val="000000" w:themeColor="text1"/>
                <w:kern w:val="0"/>
                <w:sz w:val="24"/>
                <w:szCs w:val="24"/>
                <w:u w:val="single" w:color="auto"/>
                <w:lang w:val="en-US" w:eastAsia="zh-CN"/>
                <w14:textFill>
                  <w14:solidFill>
                    <w14:schemeClr w14:val="tx1"/>
                  </w14:solidFill>
                </w14:textFill>
              </w:rPr>
              <w:t>8</w:t>
            </w:r>
            <w:r>
              <w:rPr>
                <w:rFonts w:hint="default" w:ascii="Times New Roman" w:hAnsi="Times New Roman" w:cs="Times New Roman"/>
                <w:color w:val="000000" w:themeColor="text1"/>
                <w:kern w:val="0"/>
                <w:sz w:val="24"/>
                <w:szCs w:val="24"/>
                <w:u w:val="single" w:color="auto"/>
                <w14:textFill>
                  <w14:solidFill>
                    <w14:schemeClr w14:val="tx1"/>
                  </w14:solidFill>
                </w14:textFill>
              </w:rPr>
              <w:t>）锅炉废气</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2"/>
                <w:u w:val="single" w:color="auto"/>
                <w14:textFill>
                  <w14:solidFill>
                    <w14:schemeClr w14:val="tx1"/>
                  </w14:solidFill>
                </w14:textFill>
              </w:rPr>
            </w:pP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本项目</w:t>
            </w:r>
            <w:r>
              <w:rPr>
                <w:rFonts w:hint="default" w:ascii="Times New Roman" w:hAnsi="Times New Roman" w:cs="Times New Roman"/>
                <w:bCs/>
                <w:color w:val="000000" w:themeColor="text1"/>
                <w:sz w:val="24"/>
                <w:szCs w:val="20"/>
                <w:u w:val="single" w:color="auto"/>
                <w:lang w:val="en-US" w:eastAsia="zh-CN"/>
                <w14:textFill>
                  <w14:solidFill>
                    <w14:schemeClr w14:val="tx1"/>
                  </w14:solidFill>
                </w14:textFill>
              </w:rPr>
              <w:t>ALC砌块、板材</w:t>
            </w:r>
            <w:r>
              <w:rPr>
                <w:rFonts w:hint="eastAsia" w:cs="Times New Roman"/>
                <w:bCs/>
                <w:color w:val="000000" w:themeColor="text1"/>
                <w:sz w:val="24"/>
                <w:szCs w:val="20"/>
                <w:u w:val="single" w:color="auto"/>
                <w:lang w:val="en-US" w:eastAsia="zh-CN"/>
                <w14:textFill>
                  <w14:solidFill>
                    <w14:schemeClr w14:val="tx1"/>
                  </w14:solidFill>
                </w14:textFill>
              </w:rPr>
              <w:t>、</w:t>
            </w:r>
            <w:r>
              <w:rPr>
                <w:rFonts w:hint="default" w:ascii="Times New Roman" w:hAnsi="Times New Roman" w:cs="Times New Roman"/>
                <w:bCs/>
                <w:color w:val="000000" w:themeColor="text1"/>
                <w:sz w:val="24"/>
                <w:szCs w:val="20"/>
                <w:u w:val="single" w:color="auto"/>
                <w:lang w:val="en-US" w:eastAsia="zh-CN"/>
                <w14:textFill>
                  <w14:solidFill>
                    <w14:schemeClr w14:val="tx1"/>
                  </w14:solidFill>
                </w14:textFill>
              </w:rPr>
              <w:t>建筑石膏粉</w:t>
            </w:r>
            <w:r>
              <w:rPr>
                <w:rFonts w:hint="eastAsia" w:cs="Times New Roman"/>
                <w:bCs/>
                <w:color w:val="000000" w:themeColor="text1"/>
                <w:sz w:val="24"/>
                <w:szCs w:val="20"/>
                <w:u w:val="single" w:color="auto"/>
                <w:lang w:val="en-US" w:eastAsia="zh-CN"/>
                <w14:textFill>
                  <w14:solidFill>
                    <w14:schemeClr w14:val="tx1"/>
                  </w14:solidFill>
                </w14:textFill>
              </w:rPr>
              <w:t>生产过程中需蒸气</w:t>
            </w:r>
            <w:r>
              <w:rPr>
                <w:rFonts w:hint="eastAsia" w:ascii="Times New Roman" w:hAnsi="Times New Roman" w:cs="Times New Roman"/>
                <w:bCs/>
                <w:color w:val="000000" w:themeColor="text1"/>
                <w:sz w:val="24"/>
                <w:szCs w:val="20"/>
                <w:u w:val="single" w:color="auto"/>
                <w:lang w:val="en-US" w:eastAsia="zh-CN"/>
                <w14:textFill>
                  <w14:solidFill>
                    <w14:schemeClr w14:val="tx1"/>
                  </w14:solidFill>
                </w14:textFill>
              </w:rPr>
              <w:t>供热</w:t>
            </w:r>
            <w:r>
              <w:rPr>
                <w:rFonts w:hint="eastAsia" w:cs="Times New Roman"/>
                <w:bCs/>
                <w:color w:val="000000" w:themeColor="text1"/>
                <w:sz w:val="24"/>
                <w:szCs w:val="20"/>
                <w:u w:val="single" w:color="auto"/>
                <w:lang w:val="en-US" w:eastAsia="zh-CN"/>
                <w14:textFill>
                  <w14:solidFill>
                    <w14:schemeClr w14:val="tx1"/>
                  </w14:solidFill>
                </w14:textFill>
              </w:rPr>
              <w:t>。</w:t>
            </w:r>
            <w:r>
              <w:rPr>
                <w:rFonts w:hint="default" w:ascii="Times New Roman" w:hAnsi="Times New Roman" w:cs="Times New Roman"/>
                <w:bCs/>
                <w:color w:val="000000" w:themeColor="text1"/>
                <w:sz w:val="24"/>
                <w:szCs w:val="20"/>
                <w:u w:val="single" w:color="auto"/>
                <w:lang w:val="en-US" w:eastAsia="zh-CN"/>
                <w14:textFill>
                  <w14:solidFill>
                    <w14:schemeClr w14:val="tx1"/>
                  </w14:solidFill>
                </w14:textFill>
              </w:rPr>
              <w:t>考虑目前厂区附近暂未开通天然气管道</w:t>
            </w:r>
            <w:r>
              <w:rPr>
                <w:rFonts w:hint="eastAsia" w:cs="Times New Roman"/>
                <w:bCs/>
                <w:color w:val="000000" w:themeColor="text1"/>
                <w:sz w:val="24"/>
                <w:szCs w:val="20"/>
                <w:u w:val="single" w:color="auto"/>
                <w:lang w:val="en-US" w:eastAsia="zh-CN"/>
                <w14:textFill>
                  <w14:solidFill>
                    <w14:schemeClr w14:val="tx1"/>
                  </w14:solidFill>
                </w14:textFill>
              </w:rPr>
              <w:t>，</w:t>
            </w:r>
            <w:r>
              <w:rPr>
                <w:rFonts w:hint="default" w:ascii="Times New Roman" w:hAnsi="Times New Roman" w:cs="Times New Roman"/>
                <w:bCs/>
                <w:color w:val="000000" w:themeColor="text1"/>
                <w:sz w:val="24"/>
                <w:szCs w:val="20"/>
                <w:u w:val="single" w:color="auto"/>
                <w:lang w:val="en-US" w:eastAsia="zh-CN"/>
                <w14:textFill>
                  <w14:solidFill>
                    <w14:schemeClr w14:val="tx1"/>
                  </w14:solidFill>
                </w14:textFill>
              </w:rPr>
              <w:t>因此在天然气管道未开通前，</w:t>
            </w:r>
            <w:r>
              <w:rPr>
                <w:rFonts w:hint="eastAsia" w:cs="Times New Roman"/>
                <w:bCs/>
                <w:color w:val="000000" w:themeColor="text1"/>
                <w:sz w:val="24"/>
                <w:szCs w:val="20"/>
                <w:u w:val="single" w:color="auto"/>
                <w:lang w:eastAsia="zh-CN"/>
                <w14:textFill>
                  <w14:solidFill>
                    <w14:schemeClr w14:val="tx1"/>
                  </w14:solidFill>
                </w14:textFill>
              </w:rPr>
              <w:t>过渡期间使用</w:t>
            </w:r>
            <w:r>
              <w:rPr>
                <w:rFonts w:hint="eastAsia" w:cs="Times New Roman"/>
                <w:bCs/>
                <w:color w:val="000000" w:themeColor="text1"/>
                <w:sz w:val="24"/>
                <w:szCs w:val="20"/>
                <w:u w:val="single" w:color="auto"/>
                <w:lang w:val="en-US" w:eastAsia="zh-CN"/>
                <w14:textFill>
                  <w14:solidFill>
                    <w14:schemeClr w14:val="tx1"/>
                  </w14:solidFill>
                </w14:textFill>
              </w:rPr>
              <w:t>10t/h</w:t>
            </w:r>
            <w:r>
              <w:rPr>
                <w:rFonts w:hint="default" w:ascii="Times New Roman" w:hAnsi="Times New Roman" w:cs="Times New Roman"/>
                <w:bCs/>
                <w:color w:val="000000" w:themeColor="text1"/>
                <w:sz w:val="24"/>
                <w:szCs w:val="20"/>
                <w:u w:val="single" w:color="auto"/>
                <w:lang w:val="en-US" w:eastAsia="zh-CN"/>
                <w14:textFill>
                  <w14:solidFill>
                    <w14:schemeClr w14:val="tx1"/>
                  </w14:solidFill>
                </w14:textFill>
              </w:rPr>
              <w:t>生物质</w:t>
            </w:r>
            <w:r>
              <w:rPr>
                <w:rFonts w:hint="default" w:ascii="Times New Roman" w:hAnsi="Times New Roman" w:cs="Times New Roman"/>
                <w:bCs/>
                <w:color w:val="000000" w:themeColor="text1"/>
                <w:sz w:val="24"/>
                <w:szCs w:val="20"/>
                <w:u w:val="single" w:color="auto"/>
                <w14:textFill>
                  <w14:solidFill>
                    <w14:schemeClr w14:val="tx1"/>
                  </w14:solidFill>
                </w14:textFill>
              </w:rPr>
              <w:t>锅炉</w:t>
            </w:r>
            <w:r>
              <w:rPr>
                <w:rFonts w:hint="eastAsia" w:cs="Times New Roman"/>
                <w:bCs/>
                <w:color w:val="000000" w:themeColor="text1"/>
                <w:sz w:val="24"/>
                <w:szCs w:val="20"/>
                <w:u w:val="single" w:color="auto"/>
                <w:lang w:eastAsia="zh-CN"/>
                <w14:textFill>
                  <w14:solidFill>
                    <w14:schemeClr w14:val="tx1"/>
                  </w14:solidFill>
                </w14:textFill>
              </w:rPr>
              <w:t>（</w:t>
            </w:r>
            <w:r>
              <w:rPr>
                <w:rFonts w:hint="eastAsia" w:cs="Times New Roman"/>
                <w:bCs/>
                <w:color w:val="000000" w:themeColor="text1"/>
                <w:sz w:val="24"/>
                <w:szCs w:val="20"/>
                <w:u w:val="single" w:color="auto"/>
                <w:lang w:val="en-US" w:eastAsia="zh-CN"/>
                <w14:textFill>
                  <w14:solidFill>
                    <w14:schemeClr w14:val="tx1"/>
                  </w14:solidFill>
                </w14:textFill>
              </w:rPr>
              <w:t>2用1备</w:t>
            </w:r>
            <w:r>
              <w:rPr>
                <w:rFonts w:hint="eastAsia" w:cs="Times New Roman"/>
                <w:bCs/>
                <w:color w:val="000000" w:themeColor="text1"/>
                <w:sz w:val="24"/>
                <w:szCs w:val="20"/>
                <w:u w:val="single" w:color="auto"/>
                <w:lang w:eastAsia="zh-CN"/>
                <w14:textFill>
                  <w14:solidFill>
                    <w14:schemeClr w14:val="tx1"/>
                  </w14:solidFill>
                </w14:textFill>
              </w:rPr>
              <w:t>）</w:t>
            </w:r>
            <w:r>
              <w:rPr>
                <w:rFonts w:hint="eastAsia" w:cs="Times New Roman"/>
                <w:bCs/>
                <w:color w:val="000000" w:themeColor="text1"/>
                <w:sz w:val="24"/>
                <w:szCs w:val="20"/>
                <w:u w:val="single" w:color="auto"/>
                <w:lang w:val="en-US" w:eastAsia="zh-CN"/>
                <w14:textFill>
                  <w14:solidFill>
                    <w14:schemeClr w14:val="tx1"/>
                  </w14:solidFill>
                </w14:textFill>
              </w:rPr>
              <w:t>进行供热</w:t>
            </w:r>
            <w:r>
              <w:rPr>
                <w:rFonts w:hint="default" w:ascii="Times New Roman" w:hAnsi="Times New Roman" w:cs="Times New Roman"/>
                <w:bCs/>
                <w:color w:val="000000" w:themeColor="text1"/>
                <w:sz w:val="24"/>
                <w:szCs w:val="20"/>
                <w:u w:val="single" w:color="auto"/>
                <w:lang w:val="en-US" w:eastAsia="zh-CN"/>
                <w14:textFill>
                  <w14:solidFill>
                    <w14:schemeClr w14:val="tx1"/>
                  </w14:solidFill>
                </w14:textFill>
              </w:rPr>
              <w:t>，</w:t>
            </w:r>
            <w:r>
              <w:rPr>
                <w:rFonts w:hint="eastAsia" w:cs="Times New Roman"/>
                <w:bCs/>
                <w:color w:val="000000" w:themeColor="text1"/>
                <w:sz w:val="24"/>
                <w:szCs w:val="20"/>
                <w:u w:val="single" w:color="auto"/>
                <w:lang w:val="en-US" w:eastAsia="zh-CN"/>
                <w14:textFill>
                  <w14:solidFill>
                    <w14:schemeClr w14:val="tx1"/>
                  </w14:solidFill>
                </w14:textFill>
              </w:rPr>
              <w:t>ALC砌块、板材生产线用1#生物质锅炉，建筑石膏粉生产线使用2#生物质锅炉，2台10t/h生物质</w:t>
            </w:r>
            <w:r>
              <w:rPr>
                <w:rFonts w:hint="default" w:ascii="Times New Roman" w:hAnsi="Times New Roman" w:cs="Times New Roman"/>
                <w:bCs/>
                <w:color w:val="000000" w:themeColor="text1"/>
                <w:sz w:val="24"/>
                <w:szCs w:val="20"/>
                <w:u w:val="single" w:color="auto"/>
                <w:lang w:val="en-US" w:eastAsia="zh-CN"/>
                <w14:textFill>
                  <w14:solidFill>
                    <w14:schemeClr w14:val="tx1"/>
                  </w14:solidFill>
                </w14:textFill>
              </w:rPr>
              <w:t>锅炉燃烧</w:t>
            </w:r>
            <w:r>
              <w:rPr>
                <w:rFonts w:hint="default" w:ascii="Times New Roman" w:hAnsi="Times New Roman" w:cs="Times New Roman"/>
                <w:bCs/>
                <w:color w:val="000000" w:themeColor="text1"/>
                <w:sz w:val="24"/>
                <w:szCs w:val="20"/>
                <w:u w:val="single" w:color="auto"/>
                <w14:textFill>
                  <w14:solidFill>
                    <w14:schemeClr w14:val="tx1"/>
                  </w14:solidFill>
                </w14:textFill>
              </w:rPr>
              <w:t>尾气在引风机的吸力作用下，先</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经过省煤器</w:t>
            </w:r>
            <w:r>
              <w:rPr>
                <w:rFonts w:hint="default" w:ascii="Times New Roman" w:hAnsi="Times New Roman" w:cs="Times New Roman"/>
                <w:bCs/>
                <w:color w:val="000000" w:themeColor="text1"/>
                <w:sz w:val="24"/>
                <w:szCs w:val="20"/>
                <w:u w:val="single" w:color="auto"/>
                <w14:textFill>
                  <w14:solidFill>
                    <w14:schemeClr w14:val="tx1"/>
                  </w14:solidFill>
                </w14:textFill>
              </w:rPr>
              <w:t>除去</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控制烟气温度</w:t>
            </w:r>
            <w:r>
              <w:rPr>
                <w:rFonts w:hint="default" w:ascii="Times New Roman" w:hAnsi="Times New Roman" w:cs="Times New Roman"/>
                <w:bCs/>
                <w:color w:val="000000" w:themeColor="text1"/>
                <w:sz w:val="24"/>
                <w:szCs w:val="20"/>
                <w:u w:val="single" w:color="auto"/>
                <w14:textFill>
                  <w14:solidFill>
                    <w14:schemeClr w14:val="tx1"/>
                  </w14:solidFill>
                </w14:textFill>
              </w:rPr>
              <w:t>，</w:t>
            </w:r>
            <w:r>
              <w:rPr>
                <w:rFonts w:hint="eastAsia" w:cs="Times New Roman"/>
                <w:bCs/>
                <w:color w:val="000000" w:themeColor="text1"/>
                <w:sz w:val="24"/>
                <w:szCs w:val="20"/>
                <w:u w:val="single" w:color="auto"/>
                <w:lang w:eastAsia="zh-CN"/>
                <w14:textFill>
                  <w14:solidFill>
                    <w14:schemeClr w14:val="tx1"/>
                  </w14:solidFill>
                </w14:textFill>
              </w:rPr>
              <w:t>分别</w:t>
            </w:r>
            <w:r>
              <w:rPr>
                <w:rFonts w:hint="default" w:ascii="Times New Roman" w:hAnsi="Times New Roman" w:cs="Times New Roman"/>
                <w:bCs/>
                <w:color w:val="000000" w:themeColor="text1"/>
                <w:sz w:val="24"/>
                <w:szCs w:val="20"/>
                <w:u w:val="single" w:color="auto"/>
                <w14:textFill>
                  <w14:solidFill>
                    <w14:schemeClr w14:val="tx1"/>
                  </w14:solidFill>
                </w14:textFill>
              </w:rPr>
              <w:t>进入</w:t>
            </w:r>
            <w:r>
              <w:rPr>
                <w:rFonts w:hint="eastAsia" w:cs="Times New Roman"/>
                <w:bCs/>
                <w:color w:val="000000" w:themeColor="text1"/>
                <w:sz w:val="24"/>
                <w:szCs w:val="20"/>
                <w:u w:val="single" w:color="auto"/>
                <w:lang w:eastAsia="zh-CN"/>
                <w14:textFill>
                  <w14:solidFill>
                    <w14:schemeClr w14:val="tx1"/>
                  </w14:solidFill>
                </w14:textFill>
              </w:rPr>
              <w:t>各自配套的</w:t>
            </w:r>
            <w:r>
              <w:rPr>
                <w:rFonts w:hint="default" w:ascii="Times New Roman" w:hAnsi="Times New Roman" w:cs="Times New Roman"/>
                <w:bCs/>
                <w:color w:val="000000" w:themeColor="text1"/>
                <w:sz w:val="24"/>
                <w:szCs w:val="20"/>
                <w:u w:val="single" w:color="auto"/>
                <w14:textFill>
                  <w14:solidFill>
                    <w14:schemeClr w14:val="tx1"/>
                  </w14:solidFill>
                </w14:textFill>
              </w:rPr>
              <w:t>布袋除尘器进行</w:t>
            </w:r>
            <w:r>
              <w:rPr>
                <w:rFonts w:hint="eastAsia" w:cs="Times New Roman"/>
                <w:bCs/>
                <w:color w:val="000000" w:themeColor="text1"/>
                <w:sz w:val="24"/>
                <w:szCs w:val="20"/>
                <w:u w:val="single" w:color="auto"/>
                <w:lang w:eastAsia="zh-CN"/>
                <w14:textFill>
                  <w14:solidFill>
                    <w14:schemeClr w14:val="tx1"/>
                  </w14:solidFill>
                </w14:textFill>
              </w:rPr>
              <w:t>布袋除尘</w:t>
            </w:r>
            <w:r>
              <w:rPr>
                <w:rFonts w:hint="default" w:ascii="Times New Roman" w:hAnsi="Times New Roman" w:cs="Times New Roman"/>
                <w:bCs/>
                <w:color w:val="000000" w:themeColor="text1"/>
                <w:sz w:val="24"/>
                <w:szCs w:val="20"/>
                <w:u w:val="single" w:color="auto"/>
                <w14:textFill>
                  <w14:solidFill>
                    <w14:schemeClr w14:val="tx1"/>
                  </w14:solidFill>
                </w14:textFill>
              </w:rPr>
              <w:t>，过滤后的气体经</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脱硝、脱硫</w:t>
            </w:r>
            <w:r>
              <w:rPr>
                <w:rFonts w:hint="default" w:ascii="Times New Roman" w:hAnsi="Times New Roman" w:cs="Times New Roman"/>
                <w:bCs/>
                <w:color w:val="000000" w:themeColor="text1"/>
                <w:sz w:val="24"/>
                <w:szCs w:val="20"/>
                <w:u w:val="single" w:color="auto"/>
                <w14:textFill>
                  <w14:solidFill>
                    <w14:schemeClr w14:val="tx1"/>
                  </w14:solidFill>
                </w14:textFill>
              </w:rPr>
              <w:t>处理后，进入烟囱，排入大气。为了保护布袋的使用寿命，进入布袋除尘器的烟气中不得含有火星，且</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排烟</w:t>
            </w:r>
            <w:r>
              <w:rPr>
                <w:rFonts w:hint="default" w:ascii="Times New Roman" w:hAnsi="Times New Roman" w:cs="Times New Roman"/>
                <w:bCs/>
                <w:color w:val="000000" w:themeColor="text1"/>
                <w:sz w:val="24"/>
                <w:szCs w:val="20"/>
                <w:u w:val="single" w:color="auto"/>
                <w14:textFill>
                  <w14:solidFill>
                    <w14:schemeClr w14:val="tx1"/>
                  </w14:solidFill>
                </w14:textFill>
              </w:rPr>
              <w:t>温度</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控制在</w:t>
            </w:r>
            <w:r>
              <w:rPr>
                <w:rFonts w:hint="default" w:ascii="Times New Roman" w:hAnsi="Times New Roman" w:cs="Times New Roman"/>
                <w:bCs/>
                <w:color w:val="000000" w:themeColor="text1"/>
                <w:sz w:val="24"/>
                <w:szCs w:val="20"/>
                <w:u w:val="single" w:color="auto"/>
                <w:lang w:val="en-US" w:eastAsia="zh-CN"/>
                <w14:textFill>
                  <w14:solidFill>
                    <w14:schemeClr w14:val="tx1"/>
                  </w14:solidFill>
                </w14:textFill>
              </w:rPr>
              <w:t>15</w:t>
            </w:r>
            <w:r>
              <w:rPr>
                <w:rFonts w:hint="default" w:ascii="Times New Roman" w:hAnsi="Times New Roman" w:cs="Times New Roman"/>
                <w:bCs/>
                <w:color w:val="000000" w:themeColor="text1"/>
                <w:sz w:val="24"/>
                <w:szCs w:val="20"/>
                <w:u w:val="single" w:color="auto"/>
                <w14:textFill>
                  <w14:solidFill>
                    <w14:schemeClr w14:val="tx1"/>
                  </w14:solidFill>
                </w14:textFill>
              </w:rPr>
              <w:t>0℃。布袋除尘器设置旁通管道，</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当</w:t>
            </w:r>
            <w:r>
              <w:rPr>
                <w:rFonts w:hint="default" w:ascii="Times New Roman" w:hAnsi="Times New Roman" w:cs="Times New Roman"/>
                <w:bCs/>
                <w:color w:val="000000" w:themeColor="text1"/>
                <w:sz w:val="24"/>
                <w:szCs w:val="20"/>
                <w:u w:val="single" w:color="auto"/>
                <w14:textFill>
                  <w14:solidFill>
                    <w14:schemeClr w14:val="tx1"/>
                  </w14:solidFill>
                </w14:textFill>
              </w:rPr>
              <w:t>烟气温度超过170℃时，布袋除尘器进口管道气动阀关闭，旁通管道气动阀打开，高温烟气从旋风除尘器直接通入</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脱硝系统、</w:t>
            </w:r>
            <w:r>
              <w:rPr>
                <w:rFonts w:hint="default" w:ascii="Times New Roman" w:hAnsi="Times New Roman" w:cs="Times New Roman"/>
                <w:bCs/>
                <w:color w:val="000000" w:themeColor="text1"/>
                <w:sz w:val="24"/>
                <w:szCs w:val="20"/>
                <w:u w:val="single" w:color="auto"/>
                <w14:textFill>
                  <w14:solidFill>
                    <w14:schemeClr w14:val="tx1"/>
                  </w14:solidFill>
                </w14:textFill>
              </w:rPr>
              <w:t>脱硫塔</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，最终达标排放。</w:t>
            </w:r>
            <w:r>
              <w:rPr>
                <w:rFonts w:hint="eastAsia" w:cs="Times New Roman"/>
                <w:bCs/>
                <w:color w:val="000000" w:themeColor="text1"/>
                <w:sz w:val="24"/>
                <w:szCs w:val="20"/>
                <w:u w:val="single" w:color="auto"/>
                <w:lang w:val="en-US" w:eastAsia="zh-CN"/>
                <w14:textFill>
                  <w14:solidFill>
                    <w14:schemeClr w14:val="tx1"/>
                  </w14:solidFill>
                </w14:textFill>
              </w:rPr>
              <w:t>ALC砌块、板材生产线1#</w:t>
            </w:r>
            <w:r>
              <w:rPr>
                <w:rFonts w:hint="default" w:ascii="Times New Roman" w:hAnsi="Times New Roman" w:cs="Times New Roman"/>
                <w:bCs/>
                <w:color w:val="000000" w:themeColor="text1"/>
                <w:sz w:val="24"/>
                <w:szCs w:val="20"/>
                <w:u w:val="single" w:color="auto"/>
                <w14:textFill>
                  <w14:solidFill>
                    <w14:schemeClr w14:val="tx1"/>
                  </w14:solidFill>
                </w14:textFill>
              </w:rPr>
              <w:t>生物质锅炉</w:t>
            </w:r>
            <w:r>
              <w:rPr>
                <w:rFonts w:hint="eastAsia" w:cs="Times New Roman"/>
                <w:bCs/>
                <w:color w:val="000000" w:themeColor="text1"/>
                <w:sz w:val="24"/>
                <w:szCs w:val="20"/>
                <w:u w:val="single" w:color="auto"/>
                <w:lang w:eastAsia="zh-CN"/>
                <w14:textFill>
                  <w14:solidFill>
                    <w14:schemeClr w14:val="tx1"/>
                  </w14:solidFill>
                </w14:textFill>
              </w:rPr>
              <w:t>废气最终通过</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排气筒</w:t>
            </w:r>
            <w:r>
              <w:rPr>
                <w:rFonts w:hint="eastAsia" w:cs="Times New Roman"/>
                <w:bCs/>
                <w:color w:val="000000" w:themeColor="text1"/>
                <w:sz w:val="24"/>
                <w:szCs w:val="20"/>
                <w:u w:val="single" w:color="auto"/>
                <w:lang w:val="en-US" w:eastAsia="zh-CN"/>
                <w14:textFill>
                  <w14:solidFill>
                    <w14:schemeClr w14:val="tx1"/>
                  </w14:solidFill>
                </w14:textFill>
              </w:rPr>
              <w:t>P</w:t>
            </w:r>
            <w:r>
              <w:rPr>
                <w:rFonts w:hint="default" w:ascii="Times New Roman" w:hAnsi="Times New Roman" w:cs="Times New Roman"/>
                <w:bCs/>
                <w:color w:val="000000" w:themeColor="text1"/>
                <w:sz w:val="24"/>
                <w:szCs w:val="20"/>
                <w:u w:val="single" w:color="auto"/>
                <w:lang w:val="en-US" w:eastAsia="zh-CN"/>
                <w14:textFill>
                  <w14:solidFill>
                    <w14:schemeClr w14:val="tx1"/>
                  </w14:solidFill>
                </w14:textFill>
              </w:rPr>
              <w:t>3</w:t>
            </w:r>
            <w:r>
              <w:rPr>
                <w:rFonts w:hint="eastAsia" w:cs="Times New Roman"/>
                <w:bCs/>
                <w:color w:val="000000" w:themeColor="text1"/>
                <w:sz w:val="24"/>
                <w:szCs w:val="20"/>
                <w:u w:val="single" w:color="auto"/>
                <w:lang w:val="en-US" w:eastAsia="zh-CN"/>
                <w14:textFill>
                  <w14:solidFill>
                    <w14:schemeClr w14:val="tx1"/>
                  </w14:solidFill>
                </w14:textFill>
              </w:rPr>
              <w:t>达标</w:t>
            </w:r>
            <w:r>
              <w:rPr>
                <w:rFonts w:hint="default" w:ascii="Times New Roman" w:hAnsi="Times New Roman" w:cs="Times New Roman"/>
                <w:bCs/>
                <w:color w:val="000000" w:themeColor="text1"/>
                <w:sz w:val="24"/>
                <w:szCs w:val="20"/>
                <w:u w:val="single" w:color="auto"/>
                <w14:textFill>
                  <w14:solidFill>
                    <w14:schemeClr w14:val="tx1"/>
                  </w14:solidFill>
                </w14:textFill>
              </w:rPr>
              <w:t>排放</w:t>
            </w:r>
            <w:r>
              <w:rPr>
                <w:rFonts w:hint="eastAsia" w:cs="Times New Roman"/>
                <w:bCs/>
                <w:color w:val="000000" w:themeColor="text1"/>
                <w:sz w:val="24"/>
                <w:szCs w:val="20"/>
                <w:u w:val="single" w:color="auto"/>
                <w:lang w:eastAsia="zh-CN"/>
                <w14:textFill>
                  <w14:solidFill>
                    <w14:schemeClr w14:val="tx1"/>
                  </w14:solidFill>
                </w14:textFill>
              </w:rPr>
              <w:t>，建筑石膏粉生产线</w:t>
            </w:r>
            <w:r>
              <w:rPr>
                <w:rFonts w:hint="eastAsia" w:cs="Times New Roman"/>
                <w:bCs/>
                <w:color w:val="000000" w:themeColor="text1"/>
                <w:sz w:val="24"/>
                <w:szCs w:val="20"/>
                <w:u w:val="single" w:color="auto"/>
                <w:lang w:val="en-US" w:eastAsia="zh-CN"/>
                <w14:textFill>
                  <w14:solidFill>
                    <w14:schemeClr w14:val="tx1"/>
                  </w14:solidFill>
                </w14:textFill>
              </w:rPr>
              <w:t>2#生物质锅炉废气最终同石膏砂浆生产线烘干炉废气通过排气筒P4达标排放</w:t>
            </w:r>
            <w:r>
              <w:rPr>
                <w:rFonts w:hint="default" w:ascii="Times New Roman" w:hAnsi="Times New Roman" w:cs="Times New Roman"/>
                <w:bCs/>
                <w:color w:val="000000" w:themeColor="text1"/>
                <w:sz w:val="24"/>
                <w:szCs w:val="20"/>
                <w:u w:val="single" w:color="auto"/>
                <w:lang w:eastAsia="zh-CN"/>
                <w14:textFill>
                  <w14:solidFill>
                    <w14:schemeClr w14:val="tx1"/>
                  </w14:solidFill>
                </w14:textFill>
              </w:rPr>
              <w:t>。</w:t>
            </w:r>
          </w:p>
          <w:p>
            <w:pPr>
              <w:pStyle w:val="6"/>
              <w:suppressLineNumbers w:val="0"/>
              <w:spacing w:before="0" w:beforeAutospacing="0" w:after="0" w:afterAutospacing="0" w:line="360" w:lineRule="auto"/>
              <w:ind w:left="0" w:right="0"/>
              <w:rPr>
                <w:rFonts w:hint="default" w:ascii="Times New Roman" w:hAnsi="Times New Roman" w:cs="Times New Roman"/>
                <w:color w:val="000000" w:themeColor="text1"/>
                <w:sz w:val="24"/>
                <w:szCs w:val="24"/>
                <w:u w:val="single" w:color="auto"/>
                <w:lang w:eastAsia="zh-CN"/>
                <w14:textFill>
                  <w14:solidFill>
                    <w14:schemeClr w14:val="tx1"/>
                  </w14:solidFill>
                </w14:textFill>
              </w:rPr>
            </w:pPr>
            <w:r>
              <w:rPr>
                <w:rFonts w:hint="default" w:ascii="Times New Roman" w:hAnsi="Times New Roman" w:cs="Times New Roman"/>
                <w:color w:val="000000" w:themeColor="text1"/>
                <w:sz w:val="24"/>
                <w:szCs w:val="24"/>
                <w:u w:val="single" w:color="auto"/>
                <w14:textFill>
                  <w14:solidFill>
                    <w14:schemeClr w14:val="tx1"/>
                  </w14:solidFill>
                </w14:textFill>
              </w:rPr>
              <w:t>项目</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在</w:t>
            </w:r>
            <w:r>
              <w:rPr>
                <w:rFonts w:hint="eastAsia" w:cs="Times New Roman"/>
                <w:color w:val="000000" w:themeColor="text1"/>
                <w:sz w:val="24"/>
                <w:szCs w:val="24"/>
                <w:u w:val="single" w:color="auto"/>
                <w:lang w:eastAsia="zh-CN"/>
                <w14:textFill>
                  <w14:solidFill>
                    <w14:schemeClr w14:val="tx1"/>
                  </w14:solidFill>
                </w14:textFill>
              </w:rPr>
              <w:t>过</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渡期</w:t>
            </w:r>
            <w:r>
              <w:rPr>
                <w:rFonts w:hint="default" w:ascii="Times New Roman" w:hAnsi="Times New Roman" w:cs="Times New Roman"/>
                <w:color w:val="000000" w:themeColor="text1"/>
                <w:sz w:val="24"/>
                <w:szCs w:val="24"/>
                <w:u w:val="single" w:color="auto"/>
                <w14:textFill>
                  <w14:solidFill>
                    <w14:schemeClr w14:val="tx1"/>
                  </w14:solidFill>
                </w14:textFill>
              </w:rPr>
              <w:t>生产</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使用</w:t>
            </w:r>
            <w:r>
              <w:rPr>
                <w:rFonts w:hint="default" w:ascii="Times New Roman" w:hAnsi="Times New Roman" w:cs="Times New Roman"/>
                <w:color w:val="000000" w:themeColor="text1"/>
                <w:sz w:val="24"/>
                <w:szCs w:val="24"/>
                <w:u w:val="single" w:color="auto"/>
                <w14:textFill>
                  <w14:solidFill>
                    <w14:schemeClr w14:val="tx1"/>
                  </w14:solidFill>
                </w14:textFill>
              </w:rPr>
              <w:t>生物质锅炉</w:t>
            </w:r>
            <w:r>
              <w:rPr>
                <w:rFonts w:hint="eastAsia" w:cs="Times New Roman"/>
                <w:color w:val="000000" w:themeColor="text1"/>
                <w:sz w:val="24"/>
                <w:szCs w:val="24"/>
                <w:u w:val="single" w:color="auto"/>
                <w:lang w:eastAsia="zh-CN"/>
                <w14:textFill>
                  <w14:solidFill>
                    <w14:schemeClr w14:val="tx1"/>
                  </w14:solidFill>
                </w14:textFill>
              </w:rPr>
              <w:t>期间，</w:t>
            </w:r>
            <w:r>
              <w:rPr>
                <w:rFonts w:hint="default" w:ascii="Times New Roman" w:hAnsi="Times New Roman" w:cs="Times New Roman"/>
                <w:color w:val="000000" w:themeColor="text1"/>
                <w:sz w:val="24"/>
                <w:szCs w:val="24"/>
                <w:u w:val="single" w:color="auto"/>
                <w14:textFill>
                  <w14:solidFill>
                    <w14:schemeClr w14:val="tx1"/>
                  </w14:solidFill>
                </w14:textFill>
              </w:rPr>
              <w:t>使用</w:t>
            </w:r>
            <w:r>
              <w:rPr>
                <w:rFonts w:hint="eastAsia" w:cs="Times New Roman"/>
                <w:color w:val="000000" w:themeColor="text1"/>
                <w:sz w:val="24"/>
                <w:szCs w:val="24"/>
                <w:u w:val="single" w:color="auto"/>
                <w:lang w:eastAsia="zh-CN"/>
                <w14:textFill>
                  <w14:solidFill>
                    <w14:schemeClr w14:val="tx1"/>
                  </w14:solidFill>
                </w14:textFill>
              </w:rPr>
              <w:t>成型</w:t>
            </w:r>
            <w:r>
              <w:rPr>
                <w:rFonts w:hint="default" w:ascii="Times New Roman" w:hAnsi="Times New Roman" w:cs="Times New Roman"/>
                <w:color w:val="000000" w:themeColor="text1"/>
                <w:sz w:val="24"/>
                <w:szCs w:val="24"/>
                <w:u w:val="single" w:color="auto"/>
                <w14:textFill>
                  <w14:solidFill>
                    <w14:schemeClr w14:val="tx1"/>
                  </w14:solidFill>
                </w14:textFill>
              </w:rPr>
              <w:t>生物质</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颗粒</w:t>
            </w:r>
            <w:r>
              <w:rPr>
                <w:rFonts w:hint="default" w:ascii="Times New Roman" w:hAnsi="Times New Roman" w:cs="Times New Roman"/>
                <w:color w:val="000000" w:themeColor="text1"/>
                <w:sz w:val="24"/>
                <w:szCs w:val="24"/>
                <w:u w:val="single" w:color="auto"/>
                <w14:textFill>
                  <w14:solidFill>
                    <w14:schemeClr w14:val="tx1"/>
                  </w14:solidFill>
                </w14:textFill>
              </w:rPr>
              <w:t>燃料，</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根据常见成型生物质成型颗粒燃料燃烧热值</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3800大卡</w:t>
            </w:r>
            <w:r>
              <w:rPr>
                <w:rFonts w:hint="eastAsia" w:cs="Times New Roman"/>
                <w:color w:val="000000" w:themeColor="text1"/>
                <w:sz w:val="24"/>
                <w:szCs w:val="24"/>
                <w:u w:val="single" w:color="auto"/>
                <w:lang w:val="en-US" w:eastAsia="zh-CN"/>
                <w14:textFill>
                  <w14:solidFill>
                    <w14:schemeClr w14:val="tx1"/>
                  </w14:solidFill>
                </w14:textFill>
              </w:rPr>
              <w:t>/kg</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，生物质锅炉产生蒸气需要60万大卡</w:t>
            </w:r>
            <w:r>
              <w:rPr>
                <w:rFonts w:hint="eastAsia" w:cs="Times New Roman"/>
                <w:color w:val="000000" w:themeColor="text1"/>
                <w:sz w:val="24"/>
                <w:szCs w:val="24"/>
                <w:u w:val="single" w:color="auto"/>
                <w:lang w:val="en-US" w:eastAsia="zh-CN"/>
                <w14:textFill>
                  <w14:solidFill>
                    <w14:schemeClr w14:val="tx1"/>
                  </w14:solidFill>
                </w14:textFill>
              </w:rPr>
              <w:t>/吨</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，生物质锅炉燃烧效率80%计算，则本项目</w:t>
            </w:r>
            <w:r>
              <w:rPr>
                <w:rFonts w:hint="eastAsia" w:cs="Times New Roman"/>
                <w:color w:val="000000" w:themeColor="text1"/>
                <w:sz w:val="24"/>
                <w:szCs w:val="24"/>
                <w:u w:val="single" w:color="auto"/>
                <w:lang w:val="en-US" w:eastAsia="zh-CN"/>
                <w14:textFill>
                  <w14:solidFill>
                    <w14:schemeClr w14:val="tx1"/>
                  </w14:solidFill>
                </w14:textFill>
              </w:rPr>
              <w:t>运营期正常工况下单</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台10</w:t>
            </w:r>
            <w:r>
              <w:rPr>
                <w:rFonts w:hint="default" w:ascii="Times New Roman" w:hAnsi="Times New Roman" w:cs="Times New Roman"/>
                <w:color w:val="000000" w:themeColor="text1"/>
                <w:sz w:val="24"/>
                <w:szCs w:val="24"/>
                <w:u w:val="single" w:color="auto"/>
                <w14:textFill>
                  <w14:solidFill>
                    <w14:schemeClr w14:val="tx1"/>
                  </w14:solidFill>
                </w14:textFill>
              </w:rPr>
              <w:t>t</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/h</w:t>
            </w:r>
            <w:r>
              <w:rPr>
                <w:rFonts w:hint="default" w:ascii="Times New Roman" w:hAnsi="Times New Roman" w:cs="Times New Roman"/>
                <w:color w:val="000000" w:themeColor="text1"/>
                <w:sz w:val="24"/>
                <w:szCs w:val="24"/>
                <w:u w:val="single" w:color="auto"/>
                <w14:textFill>
                  <w14:solidFill>
                    <w14:schemeClr w14:val="tx1"/>
                  </w14:solidFill>
                </w14:textFill>
              </w:rPr>
              <w:t>生物质锅炉</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年工作</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300天</w:t>
            </w:r>
            <w:r>
              <w:rPr>
                <w:rFonts w:hint="eastAsia" w:cs="Times New Roman"/>
                <w:color w:val="000000" w:themeColor="text1"/>
                <w:sz w:val="24"/>
                <w:szCs w:val="24"/>
                <w:u w:val="single" w:color="auto"/>
                <w:lang w:val="en-US" w:eastAsia="zh-CN"/>
                <w14:textFill>
                  <w14:solidFill>
                    <w14:schemeClr w14:val="tx1"/>
                  </w14:solidFill>
                </w14:textFill>
              </w:rPr>
              <w:t>消耗</w:t>
            </w:r>
            <w:r>
              <w:rPr>
                <w:rFonts w:hint="eastAsia" w:cs="Times New Roman"/>
                <w:color w:val="000000" w:themeColor="text1"/>
                <w:sz w:val="24"/>
                <w:szCs w:val="24"/>
                <w:u w:val="single" w:color="auto"/>
                <w:lang w:eastAsia="zh-CN"/>
                <w14:textFill>
                  <w14:solidFill>
                    <w14:schemeClr w14:val="tx1"/>
                  </w14:solidFill>
                </w14:textFill>
              </w:rPr>
              <w:t>成型生物质颗粒燃料</w:t>
            </w:r>
            <w:r>
              <w:rPr>
                <w:rFonts w:hint="eastAsia" w:cs="Times New Roman"/>
                <w:color w:val="000000" w:themeColor="text1"/>
                <w:sz w:val="24"/>
                <w:szCs w:val="24"/>
                <w:u w:val="single" w:color="auto"/>
                <w:lang w:val="en-US" w:eastAsia="zh-CN"/>
                <w14:textFill>
                  <w14:solidFill>
                    <w14:schemeClr w14:val="tx1"/>
                  </w14:solidFill>
                </w14:textFill>
              </w:rPr>
              <w:t>14210.5</w:t>
            </w:r>
            <w:r>
              <w:rPr>
                <w:rFonts w:hint="default" w:ascii="Times New Roman" w:hAnsi="Times New Roman" w:cs="Times New Roman"/>
                <w:color w:val="000000" w:themeColor="text1"/>
                <w:sz w:val="24"/>
                <w:szCs w:val="24"/>
                <w:u w:val="single" w:color="auto"/>
                <w14:textFill>
                  <w14:solidFill>
                    <w14:schemeClr w14:val="tx1"/>
                  </w14:solidFill>
                </w14:textFill>
              </w:rPr>
              <w:t>t/a。产生的锅炉废气经</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除尘、脱硝、脱硫处理达标后通过</w:t>
            </w:r>
            <w:r>
              <w:rPr>
                <w:rFonts w:hint="eastAsia" w:cs="Times New Roman"/>
                <w:color w:val="000000" w:themeColor="text1"/>
                <w:sz w:val="24"/>
                <w:szCs w:val="24"/>
                <w:u w:val="single" w:color="auto"/>
                <w:lang w:val="en-US" w:eastAsia="zh-CN"/>
                <w14:textFill>
                  <w14:solidFill>
                    <w14:schemeClr w14:val="tx1"/>
                  </w14:solidFill>
                </w14:textFill>
              </w:rPr>
              <w:t>30m</w:t>
            </w:r>
            <w:r>
              <w:rPr>
                <w:rFonts w:hint="default" w:ascii="Times New Roman" w:hAnsi="Times New Roman" w:cs="Times New Roman"/>
                <w:color w:val="000000" w:themeColor="text1"/>
                <w:sz w:val="24"/>
                <w:szCs w:val="24"/>
                <w:u w:val="single" w:color="auto"/>
                <w14:textFill>
                  <w14:solidFill>
                    <w14:schemeClr w14:val="tx1"/>
                  </w14:solidFill>
                </w14:textFill>
              </w:rPr>
              <w:t>排气筒排放。根据国家能源局环境保护部</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cs="Times New Roman"/>
                <w:color w:val="000000" w:themeColor="text1"/>
                <w:sz w:val="24"/>
                <w:szCs w:val="24"/>
                <w:u w:val="single" w:color="auto"/>
                <w14:textFill>
                  <w14:solidFill>
                    <w14:schemeClr w14:val="tx1"/>
                  </w14:solidFill>
                </w14:textFill>
              </w:rPr>
              <w:t>关于加强</w:t>
            </w:r>
            <w:r>
              <w:rPr>
                <w:rFonts w:hint="eastAsia" w:cs="Times New Roman"/>
                <w:color w:val="000000" w:themeColor="text1"/>
                <w:sz w:val="24"/>
                <w:szCs w:val="24"/>
                <w:u w:val="single" w:color="auto"/>
                <w:lang w:eastAsia="zh-CN"/>
                <w14:textFill>
                  <w14:solidFill>
                    <w14:schemeClr w14:val="tx1"/>
                  </w14:solidFill>
                </w14:textFill>
              </w:rPr>
              <w:t>成型生物质颗粒燃料</w:t>
            </w:r>
            <w:r>
              <w:rPr>
                <w:rFonts w:hint="default" w:ascii="Times New Roman" w:hAnsi="Times New Roman" w:cs="Times New Roman"/>
                <w:color w:val="000000" w:themeColor="text1"/>
                <w:sz w:val="24"/>
                <w:szCs w:val="24"/>
                <w:u w:val="single" w:color="auto"/>
                <w14:textFill>
                  <w14:solidFill>
                    <w14:schemeClr w14:val="tx1"/>
                  </w14:solidFill>
                </w14:textFill>
              </w:rPr>
              <w:t>锅炉供热示范项目建设管理工作有关要求的通知</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》（国能新能[2014]</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520</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号）要求和建设单位提供资料，本项目锅炉使用的</w:t>
            </w:r>
            <w:r>
              <w:rPr>
                <w:rFonts w:hint="eastAsia" w:cs="Times New Roman"/>
                <w:color w:val="000000" w:themeColor="text1"/>
                <w:sz w:val="24"/>
                <w:szCs w:val="24"/>
                <w:u w:val="single" w:color="auto"/>
                <w:lang w:eastAsia="zh-CN"/>
                <w14:textFill>
                  <w14:solidFill>
                    <w14:schemeClr w14:val="tx1"/>
                  </w14:solidFill>
                </w14:textFill>
              </w:rPr>
              <w:t>成型生物质颗粒燃料</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w:t>
            </w:r>
            <w:r>
              <w:rPr>
                <w:rFonts w:hint="eastAsia" w:cs="Times New Roman"/>
                <w:color w:val="000000" w:themeColor="text1"/>
                <w:sz w:val="24"/>
                <w:szCs w:val="24"/>
                <w:u w:val="single" w:color="auto"/>
                <w:lang w:eastAsia="zh-CN"/>
                <w14:textFill>
                  <w14:solidFill>
                    <w14:schemeClr w14:val="tx1"/>
                  </w14:solidFill>
                </w14:textFill>
              </w:rPr>
              <w:t>成型生物质颗粒燃料</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破碎率不超过5％，水分不超过18％，灰分不超过8％，硫含量不超过0.1％，氮含量不超过0.5％，故本项目</w:t>
            </w:r>
            <w:r>
              <w:rPr>
                <w:rFonts w:hint="eastAsia" w:cs="Times New Roman"/>
                <w:color w:val="000000" w:themeColor="text1"/>
                <w:sz w:val="24"/>
                <w:szCs w:val="24"/>
                <w:u w:val="single" w:color="auto"/>
                <w:lang w:eastAsia="zh-CN"/>
                <w14:textFill>
                  <w14:solidFill>
                    <w14:schemeClr w14:val="tx1"/>
                  </w14:solidFill>
                </w14:textFill>
              </w:rPr>
              <w:t>成型生物质颗粒燃料</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成分分析表见表</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5-6</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w:t>
            </w:r>
          </w:p>
          <w:p>
            <w:pPr>
              <w:keepNext w:val="0"/>
              <w:keepLines w:val="0"/>
              <w:suppressLineNumbers w:val="0"/>
              <w:spacing w:before="0" w:beforeAutospacing="0" w:after="0" w:afterAutospacing="0" w:line="240" w:lineRule="auto"/>
              <w:ind w:left="0" w:right="0"/>
              <w:jc w:val="center"/>
              <w:rPr>
                <w:rFonts w:hint="default" w:ascii="Times New Roman" w:hAnsi="Times New Roman" w:eastAsia="宋体" w:cs="Times New Roman"/>
                <w:b/>
                <w:bCs/>
                <w:color w:val="000000" w:themeColor="text1"/>
                <w:szCs w:val="21"/>
                <w:u w:val="single" w:color="auto"/>
                <w:lang w:eastAsia="zh-CN"/>
                <w14:textFill>
                  <w14:solidFill>
                    <w14:schemeClr w14:val="tx1"/>
                  </w14:solidFill>
                </w14:textFill>
              </w:rPr>
            </w:pPr>
            <w:r>
              <w:rPr>
                <w:rFonts w:hint="default" w:ascii="Times New Roman" w:hAnsi="Times New Roman" w:cs="Times New Roman"/>
                <w:b/>
                <w:bCs w:val="0"/>
                <w:color w:val="000000" w:themeColor="text1"/>
                <w:sz w:val="21"/>
                <w:szCs w:val="21"/>
                <w:u w:val="single" w:color="auto"/>
                <w14:textFill>
                  <w14:solidFill>
                    <w14:schemeClr w14:val="tx1"/>
                  </w14:solidFill>
                </w14:textFill>
              </w:rPr>
              <w:t>表</w:t>
            </w:r>
            <w:r>
              <w:rPr>
                <w:rFonts w:hint="default" w:ascii="Times New Roman" w:hAnsi="Times New Roman" w:cs="Times New Roman"/>
                <w:b/>
                <w:bCs w:val="0"/>
                <w:color w:val="000000" w:themeColor="text1"/>
                <w:sz w:val="21"/>
                <w:szCs w:val="21"/>
                <w:u w:val="single" w:color="auto"/>
                <w:lang w:val="en-US" w:eastAsia="zh-CN"/>
                <w14:textFill>
                  <w14:solidFill>
                    <w14:schemeClr w14:val="tx1"/>
                  </w14:solidFill>
                </w14:textFill>
              </w:rPr>
              <w:t>5-6</w:t>
            </w:r>
            <w:r>
              <w:rPr>
                <w:rFonts w:hint="default" w:ascii="Times New Roman" w:hAnsi="Times New Roman" w:cs="Times New Roman"/>
                <w:b/>
                <w:bCs w:val="0"/>
                <w:color w:val="000000" w:themeColor="text1"/>
                <w:sz w:val="21"/>
                <w:szCs w:val="21"/>
                <w:u w:val="single" w:color="auto"/>
                <w14:textFill>
                  <w14:solidFill>
                    <w14:schemeClr w14:val="tx1"/>
                  </w14:solidFill>
                </w14:textFill>
              </w:rPr>
              <w:t xml:space="preserve">  </w:t>
            </w:r>
            <w:r>
              <w:rPr>
                <w:rFonts w:hint="eastAsia" w:cs="Times New Roman"/>
                <w:b/>
                <w:bCs w:val="0"/>
                <w:color w:val="000000" w:themeColor="text1"/>
                <w:sz w:val="21"/>
                <w:szCs w:val="21"/>
                <w:u w:val="single" w:color="auto"/>
                <w:lang w:eastAsia="zh-CN"/>
                <w14:textFill>
                  <w14:solidFill>
                    <w14:schemeClr w14:val="tx1"/>
                  </w14:solidFill>
                </w14:textFill>
              </w:rPr>
              <w:t>成型生物质颗粒燃料</w:t>
            </w:r>
            <w:r>
              <w:rPr>
                <w:rFonts w:hint="default" w:ascii="Times New Roman" w:hAnsi="Times New Roman" w:cs="Times New Roman"/>
                <w:b/>
                <w:bCs w:val="0"/>
                <w:color w:val="000000" w:themeColor="text1"/>
                <w:sz w:val="21"/>
                <w:szCs w:val="21"/>
                <w:u w:val="single" w:color="auto"/>
                <w14:textFill>
                  <w14:solidFill>
                    <w14:schemeClr w14:val="tx1"/>
                  </w14:solidFill>
                </w14:textFill>
              </w:rPr>
              <w:t>成分</w:t>
            </w:r>
            <w:r>
              <w:rPr>
                <w:rFonts w:hint="default" w:ascii="Times New Roman" w:hAnsi="Times New Roman" w:cs="Times New Roman"/>
                <w:b/>
                <w:bCs w:val="0"/>
                <w:color w:val="000000" w:themeColor="text1"/>
                <w:sz w:val="21"/>
                <w:szCs w:val="21"/>
                <w:u w:val="single" w:color="auto"/>
                <w:lang w:eastAsia="zh-CN"/>
                <w14:textFill>
                  <w14:solidFill>
                    <w14:schemeClr w14:val="tx1"/>
                  </w14:solidFill>
                </w14:textFill>
              </w:rPr>
              <w:t>表</w:t>
            </w:r>
          </w:p>
          <w:tbl>
            <w:tblPr>
              <w:tblStyle w:val="36"/>
              <w:tblW w:w="86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2528"/>
              <w:gridCol w:w="28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tblHeader/>
                <w:jc w:val="center"/>
              </w:trPr>
              <w:tc>
                <w:tcPr>
                  <w:tcW w:w="3257"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项目</w:t>
                  </w:r>
                </w:p>
              </w:tc>
              <w:tc>
                <w:tcPr>
                  <w:tcW w:w="2528"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单位</w:t>
                  </w:r>
                </w:p>
              </w:tc>
              <w:tc>
                <w:tcPr>
                  <w:tcW w:w="287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257"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破碎率</w:t>
                  </w:r>
                </w:p>
              </w:tc>
              <w:tc>
                <w:tcPr>
                  <w:tcW w:w="2528"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2875"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257"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含硫率</w:t>
                  </w:r>
                </w:p>
              </w:tc>
              <w:tc>
                <w:tcPr>
                  <w:tcW w:w="2528"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2875"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257"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灰分</w:t>
                  </w:r>
                </w:p>
              </w:tc>
              <w:tc>
                <w:tcPr>
                  <w:tcW w:w="2528"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2875"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3257"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含氮率</w:t>
                  </w:r>
                </w:p>
              </w:tc>
              <w:tc>
                <w:tcPr>
                  <w:tcW w:w="2528"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2875"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257"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水分</w:t>
                  </w:r>
                </w:p>
              </w:tc>
              <w:tc>
                <w:tcPr>
                  <w:tcW w:w="2528"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w:t>
                  </w:r>
                </w:p>
              </w:tc>
              <w:tc>
                <w:tcPr>
                  <w:tcW w:w="2875"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18</w:t>
                  </w:r>
                </w:p>
              </w:tc>
            </w:tr>
          </w:tbl>
          <w:p>
            <w:pPr>
              <w:pStyle w:val="6"/>
              <w:suppressLineNumbers w:val="0"/>
              <w:spacing w:before="0" w:beforeAutospacing="0" w:after="0" w:afterAutospacing="0" w:line="360" w:lineRule="auto"/>
              <w:ind w:left="0" w:right="0"/>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pPr>
            <w:r>
              <w:rPr>
                <w:rFonts w:hint="default" w:ascii="Times New Roman" w:hAnsi="Times New Roman" w:cs="Times New Roman"/>
                <w:color w:val="000000" w:themeColor="text1"/>
                <w:sz w:val="24"/>
                <w:szCs w:val="24"/>
                <w:u w:val="single" w:color="auto"/>
                <w:lang w:eastAsia="zh-CN"/>
                <w14:textFill>
                  <w14:solidFill>
                    <w14:schemeClr w14:val="tx1"/>
                  </w14:solidFill>
                </w14:textFill>
              </w:rPr>
              <w:t>根据《排污许可证申请与核发技术规范 锅炉》（HJ953-2018）</w:t>
            </w:r>
            <w:r>
              <w:rPr>
                <w:rFonts w:hint="default" w:ascii="Times New Roman" w:hAnsi="Times New Roman" w:cs="Times New Roman"/>
                <w:color w:val="000000" w:themeColor="text1"/>
                <w:sz w:val="24"/>
                <w:szCs w:val="24"/>
                <w:u w:val="single" w:color="auto"/>
                <w14:textFill>
                  <w14:solidFill>
                    <w14:schemeClr w14:val="tx1"/>
                  </w14:solidFill>
                </w14:textFill>
              </w:rPr>
              <w:t>料和项目使用</w:t>
            </w:r>
            <w:r>
              <w:rPr>
                <w:rFonts w:hint="eastAsia" w:cs="Times New Roman"/>
                <w:color w:val="000000" w:themeColor="text1"/>
                <w:sz w:val="24"/>
                <w:szCs w:val="24"/>
                <w:u w:val="single" w:color="auto"/>
                <w:lang w:eastAsia="zh-CN"/>
                <w14:textFill>
                  <w14:solidFill>
                    <w14:schemeClr w14:val="tx1"/>
                  </w14:solidFill>
                </w14:textFill>
              </w:rPr>
              <w:t>成型生物质颗粒燃料</w:t>
            </w:r>
            <w:r>
              <w:rPr>
                <w:rFonts w:hint="default" w:ascii="Times New Roman" w:hAnsi="Times New Roman" w:cs="Times New Roman"/>
                <w:color w:val="000000" w:themeColor="text1"/>
                <w:sz w:val="24"/>
                <w:szCs w:val="24"/>
                <w:u w:val="single" w:color="auto"/>
                <w14:textFill>
                  <w14:solidFill>
                    <w14:schemeClr w14:val="tx1"/>
                  </w14:solidFill>
                </w14:textFill>
              </w:rPr>
              <w:t>成分</w:t>
            </w:r>
            <w:r>
              <w:rPr>
                <w:rFonts w:hint="eastAsia" w:cs="Times New Roman"/>
                <w:color w:val="000000" w:themeColor="text1"/>
                <w:sz w:val="24"/>
                <w:szCs w:val="24"/>
                <w:u w:val="single" w:color="auto"/>
                <w:lang w:eastAsia="zh-CN"/>
                <w14:textFill>
                  <w14:solidFill>
                    <w14:schemeClr w14:val="tx1"/>
                  </w14:solidFill>
                </w14:textFill>
              </w:rPr>
              <w:t>及项目配套生物质锅炉废气处理措施</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核算项目生物质锅炉各项污染物源强如表</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5-</w:t>
            </w:r>
            <w:r>
              <w:rPr>
                <w:rFonts w:hint="eastAsia" w:cs="Times New Roman"/>
                <w:color w:val="000000" w:themeColor="text1"/>
                <w:sz w:val="24"/>
                <w:szCs w:val="24"/>
                <w:u w:val="single" w:color="auto"/>
                <w:lang w:val="en-US" w:eastAsia="zh-CN"/>
                <w14:textFill>
                  <w14:solidFill>
                    <w14:schemeClr w14:val="tx1"/>
                  </w14:solidFill>
                </w14:textFill>
              </w:rPr>
              <w:t>7</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w:t>
            </w:r>
          </w:p>
          <w:p>
            <w:pPr>
              <w:pStyle w:val="6"/>
              <w:suppressLineNumbers w:val="0"/>
              <w:spacing w:before="0" w:beforeAutospacing="0" w:after="0" w:afterAutospacing="0"/>
              <w:ind w:left="476" w:leftChars="170" w:right="0" w:firstLine="0" w:firstLineChars="0"/>
              <w:rPr>
                <w:rFonts w:hint="default" w:ascii="Times New Roman" w:hAnsi="Times New Roman" w:eastAsia="宋体" w:cs="Times New Roman"/>
                <w:color w:val="000000" w:themeColor="text1"/>
                <w:sz w:val="24"/>
                <w:szCs w:val="24"/>
                <w:u w:val="single" w:color="auto"/>
                <w:lang w:eastAsia="zh-CN"/>
                <w14:textFill>
                  <w14:solidFill>
                    <w14:schemeClr w14:val="tx1"/>
                  </w14:solidFill>
                </w14:textFill>
              </w:rPr>
            </w:pPr>
            <w:r>
              <w:rPr>
                <w:rFonts w:hint="default" w:ascii="Times New Roman" w:hAnsi="Times New Roman" w:cs="Times New Roman"/>
                <w:color w:val="000000" w:themeColor="text1"/>
                <w:sz w:val="24"/>
                <w:szCs w:val="24"/>
                <w:u w:val="single" w:color="auto"/>
                <w14:textFill>
                  <w14:solidFill>
                    <w14:schemeClr w14:val="tx1"/>
                  </w14:solidFill>
                </w14:textFill>
              </w:rPr>
              <w:t>①</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基准烟气量：</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V</w:t>
            </w:r>
            <w:r>
              <w:rPr>
                <w:rFonts w:hint="default" w:ascii="Times New Roman" w:hAnsi="Times New Roman" w:cs="Times New Roman"/>
                <w:color w:val="000000" w:themeColor="text1"/>
                <w:sz w:val="24"/>
                <w:szCs w:val="24"/>
                <w:u w:val="single" w:color="auto"/>
                <w:vertAlign w:val="subscript"/>
                <w:lang w:val="en-US" w:eastAsia="zh-CN"/>
                <w14:textFill>
                  <w14:solidFill>
                    <w14:schemeClr w14:val="tx1"/>
                  </w14:solidFill>
                </w14:textFill>
              </w:rPr>
              <w:t>gy</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=0.385×Qnet,ar+1.095=7.21</w:t>
            </w:r>
            <w:r>
              <w:rPr>
                <w:rFonts w:hint="default" w:ascii="Times New Roman" w:hAnsi="Times New Roman" w:cs="Times New Roman"/>
                <w:color w:val="000000" w:themeColor="text1"/>
                <w:sz w:val="24"/>
                <w:szCs w:val="24"/>
                <w:u w:val="single" w:color="auto"/>
                <w14:textFill>
                  <w14:solidFill>
                    <w14:schemeClr w14:val="tx1"/>
                  </w14:solidFill>
                </w14:textFill>
              </w:rPr>
              <w:t>Nm</w:t>
            </w:r>
            <w:r>
              <w:rPr>
                <w:rFonts w:hint="default" w:ascii="Times New Roman" w:hAnsi="Times New Roman" w:cs="Times New Roman"/>
                <w:color w:val="000000" w:themeColor="text1"/>
                <w:sz w:val="24"/>
                <w:szCs w:val="24"/>
                <w:u w:val="single" w:color="auto"/>
                <w:vertAlign w:val="superscript"/>
                <w14:textFill>
                  <w14:solidFill>
                    <w14:schemeClr w14:val="tx1"/>
                  </w14:solidFill>
                </w14:textFill>
              </w:rPr>
              <w:t>3</w:t>
            </w:r>
            <w:r>
              <w:rPr>
                <w:rFonts w:hint="default" w:ascii="Times New Roman" w:hAnsi="Times New Roman" w:cs="Times New Roman"/>
                <w:b w:val="0"/>
                <w:bCs w:val="0"/>
                <w:color w:val="000000" w:themeColor="text1"/>
                <w:sz w:val="24"/>
                <w:szCs w:val="24"/>
                <w:u w:val="single" w:color="auto"/>
                <w14:textFill>
                  <w14:solidFill>
                    <w14:schemeClr w14:val="tx1"/>
                  </w14:solidFill>
                </w14:textFill>
              </w:rPr>
              <w:t>/</w:t>
            </w:r>
            <w:r>
              <w:rPr>
                <w:rFonts w:hint="default" w:ascii="Times New Roman" w:hAnsi="Times New Roman" w:cs="Times New Roman"/>
                <w:b w:val="0"/>
                <w:bCs w:val="0"/>
                <w:color w:val="000000" w:themeColor="text1"/>
                <w:sz w:val="24"/>
                <w:szCs w:val="24"/>
                <w:u w:val="single" w:color="auto"/>
                <w:lang w:val="en-US" w:eastAsia="zh-CN"/>
                <w14:textFill>
                  <w14:solidFill>
                    <w14:schemeClr w14:val="tx1"/>
                  </w14:solidFill>
                </w14:textFill>
              </w:rPr>
              <w:t>kg</w:t>
            </w:r>
            <w:r>
              <w:rPr>
                <w:rFonts w:hint="default" w:ascii="Times New Roman" w:hAnsi="Times New Roman" w:cs="Times New Roman"/>
                <w:color w:val="000000" w:themeColor="text1"/>
                <w:sz w:val="24"/>
                <w:szCs w:val="24"/>
                <w:u w:val="single" w:color="auto"/>
                <w14:textFill>
                  <w14:solidFill>
                    <w14:schemeClr w14:val="tx1"/>
                  </w14:solidFill>
                </w14:textFill>
              </w:rPr>
              <w:t>-燃料</w:t>
            </w:r>
            <w:r>
              <w:rPr>
                <w:rFonts w:hint="default" w:ascii="Times New Roman" w:hAnsi="Times New Roman" w:cs="Times New Roman"/>
                <w:b w:val="0"/>
                <w:bCs w:val="0"/>
                <w:color w:val="000000" w:themeColor="text1"/>
                <w:sz w:val="21"/>
                <w:szCs w:val="21"/>
                <w:u w:val="single" w:color="auto"/>
                <w:lang w:val="en-US" w:eastAsia="zh-CN"/>
                <w14:textFill>
                  <w14:solidFill>
                    <w14:schemeClr w14:val="tx1"/>
                  </w14:solidFill>
                </w14:textFill>
              </w:rPr>
              <w:t>；</w:t>
            </w:r>
            <w:r>
              <w:rPr>
                <w:rFonts w:hint="default" w:ascii="Times New Roman" w:hAnsi="Times New Roman" w:cs="Times New Roman"/>
                <w:color w:val="000000" w:themeColor="text1"/>
                <w:kern w:val="10"/>
                <w:sz w:val="24"/>
                <w:szCs w:val="24"/>
                <w:u w:val="single" w:color="auto"/>
                <w14:textFill>
                  <w14:solidFill>
                    <w14:schemeClr w14:val="tx1"/>
                  </w14:solidFill>
                </w14:textFill>
              </w:rPr>
              <w:br w:type="textWrapping"/>
            </w:r>
            <w:r>
              <w:rPr>
                <w:rFonts w:hint="default" w:ascii="Times New Roman" w:hAnsi="Times New Roman" w:cs="Times New Roman"/>
                <w:color w:val="000000" w:themeColor="text1"/>
                <w:sz w:val="24"/>
                <w:szCs w:val="24"/>
                <w:u w:val="single" w:color="auto"/>
                <w14:textFill>
                  <w14:solidFill>
                    <w14:schemeClr w14:val="tx1"/>
                  </w14:solidFill>
                </w14:textFill>
              </w:rPr>
              <w:t>②SO</w:t>
            </w:r>
            <w:r>
              <w:rPr>
                <w:rFonts w:hint="default" w:ascii="Times New Roman" w:hAnsi="Times New Roman" w:cs="Times New Roman"/>
                <w:color w:val="000000" w:themeColor="text1"/>
                <w:sz w:val="24"/>
                <w:szCs w:val="24"/>
                <w:u w:val="singl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single" w:color="auto"/>
                <w14:textFill>
                  <w14:solidFill>
                    <w14:schemeClr w14:val="tx1"/>
                  </w14:solidFill>
                </w14:textFill>
              </w:rPr>
              <w:t>产污系数：17S=</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1.7</w:t>
            </w:r>
            <w:r>
              <w:rPr>
                <w:rFonts w:hint="default" w:ascii="Times New Roman" w:hAnsi="Times New Roman" w:cs="Times New Roman"/>
                <w:color w:val="000000" w:themeColor="text1"/>
                <w:sz w:val="24"/>
                <w:szCs w:val="24"/>
                <w:u w:val="single" w:color="auto"/>
                <w14:textFill>
                  <w14:solidFill>
                    <w14:schemeClr w14:val="tx1"/>
                  </w14:solidFill>
                </w14:textFill>
              </w:rPr>
              <w:t>kg/t-燃料（S含硫率，取0.</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1</w:t>
            </w:r>
            <w:r>
              <w:rPr>
                <w:rFonts w:hint="default" w:ascii="Times New Roman" w:hAnsi="Times New Roman" w:cs="Times New Roman"/>
                <w:color w:val="000000" w:themeColor="text1"/>
                <w:sz w:val="24"/>
                <w:szCs w:val="24"/>
                <w:u w:val="single" w:color="auto"/>
                <w14:textFill>
                  <w14:solidFill>
                    <w14:schemeClr w14:val="tx1"/>
                  </w14:solidFill>
                </w14:textFill>
              </w:rPr>
              <w:t>%）</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，脱硫效率0</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.8</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w:t>
            </w:r>
          </w:p>
          <w:p>
            <w:pPr>
              <w:pStyle w:val="6"/>
              <w:suppressLineNumbers w:val="0"/>
              <w:spacing w:before="0" w:beforeAutospacing="0" w:after="0" w:afterAutospacing="0"/>
              <w:ind w:left="0" w:right="0" w:firstLine="480"/>
              <w:rPr>
                <w:rFonts w:hint="default" w:ascii="Times New Roman" w:hAnsi="Times New Roman" w:eastAsia="宋体" w:cs="Times New Roman"/>
                <w:color w:val="000000" w:themeColor="text1"/>
                <w:sz w:val="24"/>
                <w:szCs w:val="24"/>
                <w:u w:val="single" w:color="auto"/>
                <w:lang w:val="en-US" w:eastAsia="zh-CN"/>
                <w14:textFill>
                  <w14:solidFill>
                    <w14:schemeClr w14:val="tx1"/>
                  </w14:solidFill>
                </w14:textFill>
              </w:rPr>
            </w:pPr>
            <w:r>
              <w:rPr>
                <w:rFonts w:hint="default" w:ascii="Times New Roman" w:hAnsi="Times New Roman" w:cs="Times New Roman"/>
                <w:color w:val="000000" w:themeColor="text1"/>
                <w:sz w:val="24"/>
                <w:szCs w:val="24"/>
                <w:u w:val="single" w:color="auto"/>
                <w14:textFill>
                  <w14:solidFill>
                    <w14:schemeClr w14:val="tx1"/>
                  </w14:solidFill>
                </w14:textFill>
              </w:rPr>
              <w:t>③NOx产污系数：</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1.02</w:t>
            </w:r>
            <w:r>
              <w:rPr>
                <w:rFonts w:hint="default" w:ascii="Times New Roman" w:hAnsi="Times New Roman" w:cs="Times New Roman"/>
                <w:color w:val="000000" w:themeColor="text1"/>
                <w:sz w:val="24"/>
                <w:szCs w:val="24"/>
                <w:u w:val="single" w:color="auto"/>
                <w14:textFill>
                  <w14:solidFill>
                    <w14:schemeClr w14:val="tx1"/>
                  </w14:solidFill>
                </w14:textFill>
              </w:rPr>
              <w:t>kg/t-燃料</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，排污系数</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0.51</w:t>
            </w:r>
            <w:r>
              <w:rPr>
                <w:rFonts w:hint="default" w:ascii="Times New Roman" w:hAnsi="Times New Roman" w:cs="Times New Roman"/>
                <w:color w:val="000000" w:themeColor="text1"/>
                <w:sz w:val="24"/>
                <w:szCs w:val="24"/>
                <w:u w:val="single" w:color="auto"/>
                <w14:textFill>
                  <w14:solidFill>
                    <w14:schemeClr w14:val="tx1"/>
                  </w14:solidFill>
                </w14:textFill>
              </w:rPr>
              <w:t>kg/t-燃料</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w:t>
            </w:r>
          </w:p>
          <w:p>
            <w:pPr>
              <w:pStyle w:val="6"/>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single" w:color="auto"/>
                <w14:textFill>
                  <w14:solidFill>
                    <w14:schemeClr w14:val="tx1"/>
                  </w14:solidFill>
                </w14:textFill>
              </w:rPr>
            </w:pPr>
            <w:r>
              <w:rPr>
                <w:rFonts w:hint="default" w:ascii="Times New Roman" w:hAnsi="Times New Roman" w:cs="Times New Roman"/>
                <w:color w:val="000000" w:themeColor="text1"/>
                <w:sz w:val="24"/>
                <w:szCs w:val="24"/>
                <w:u w:val="single" w:color="auto"/>
                <w:lang w:eastAsia="zh-CN"/>
                <w14:textFill>
                  <w14:solidFill>
                    <w14:schemeClr w14:val="tx1"/>
                  </w14:solidFill>
                </w14:textFill>
              </w:rPr>
              <w:t>④颗粒物</w:t>
            </w:r>
            <w:r>
              <w:rPr>
                <w:rFonts w:hint="default" w:ascii="Times New Roman" w:hAnsi="Times New Roman" w:cs="Times New Roman"/>
                <w:color w:val="000000" w:themeColor="text1"/>
                <w:sz w:val="24"/>
                <w:szCs w:val="24"/>
                <w:u w:val="single" w:color="auto"/>
                <w14:textFill>
                  <w14:solidFill>
                    <w14:schemeClr w14:val="tx1"/>
                  </w14:solidFill>
                </w14:textFill>
              </w:rPr>
              <w:t>产污系数：</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0.5</w:t>
            </w:r>
            <w:r>
              <w:rPr>
                <w:rFonts w:hint="default" w:ascii="Times New Roman" w:hAnsi="Times New Roman" w:cs="Times New Roman"/>
                <w:color w:val="000000" w:themeColor="text1"/>
                <w:sz w:val="24"/>
                <w:szCs w:val="24"/>
                <w:u w:val="single" w:color="auto"/>
                <w14:textFill>
                  <w14:solidFill>
                    <w14:schemeClr w14:val="tx1"/>
                  </w14:solidFill>
                </w14:textFill>
              </w:rPr>
              <w:t>kg/t-燃料</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，排污系数：</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0.005</w:t>
            </w:r>
            <w:r>
              <w:rPr>
                <w:rFonts w:hint="default" w:ascii="Times New Roman" w:hAnsi="Times New Roman" w:cs="Times New Roman"/>
                <w:color w:val="000000" w:themeColor="text1"/>
                <w:sz w:val="24"/>
                <w:szCs w:val="24"/>
                <w:u w:val="single" w:color="auto"/>
                <w14:textFill>
                  <w14:solidFill>
                    <w14:schemeClr w14:val="tx1"/>
                  </w14:solidFill>
                </w14:textFill>
              </w:rPr>
              <w:t>kg/t-燃料。</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2"/>
                <w:u w:val="single" w:color="auto"/>
                <w14:textFill>
                  <w14:solidFill>
                    <w14:schemeClr w14:val="tx1"/>
                  </w14:solidFill>
                </w14:textFill>
              </w:rPr>
            </w:pPr>
            <w:r>
              <w:rPr>
                <w:rFonts w:hint="default" w:ascii="Times New Roman" w:hAnsi="Times New Roman" w:cs="Times New Roman"/>
                <w:color w:val="000000" w:themeColor="text1"/>
                <w:sz w:val="24"/>
                <w:szCs w:val="24"/>
                <w:u w:val="single" w:color="auto"/>
                <w14:textFill>
                  <w14:solidFill>
                    <w14:schemeClr w14:val="tx1"/>
                  </w14:solidFill>
                </w14:textFill>
              </w:rPr>
              <w:t>计算可知项目</w:t>
            </w:r>
            <w:r>
              <w:rPr>
                <w:rFonts w:hint="eastAsia" w:cs="Times New Roman"/>
                <w:color w:val="000000" w:themeColor="text1"/>
                <w:sz w:val="24"/>
                <w:szCs w:val="24"/>
                <w:u w:val="single" w:color="auto"/>
                <w:lang w:eastAsia="zh-CN"/>
                <w14:textFill>
                  <w14:solidFill>
                    <w14:schemeClr w14:val="tx1"/>
                  </w14:solidFill>
                </w14:textFill>
              </w:rPr>
              <w:t>单</w:t>
            </w:r>
            <w:r>
              <w:rPr>
                <w:rFonts w:hint="eastAsia" w:cs="Times New Roman"/>
                <w:color w:val="000000" w:themeColor="text1"/>
                <w:sz w:val="24"/>
                <w:szCs w:val="24"/>
                <w:u w:val="single" w:color="auto"/>
                <w:lang w:val="en-US" w:eastAsia="zh-CN"/>
                <w14:textFill>
                  <w14:solidFill>
                    <w14:schemeClr w14:val="tx1"/>
                  </w14:solidFill>
                </w14:textFill>
              </w:rPr>
              <w:t>台</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10t/h生物质</w:t>
            </w:r>
            <w:r>
              <w:rPr>
                <w:rFonts w:hint="default" w:ascii="Times New Roman" w:hAnsi="Times New Roman" w:cs="Times New Roman"/>
                <w:color w:val="000000" w:themeColor="text1"/>
                <w:sz w:val="24"/>
                <w:szCs w:val="24"/>
                <w:u w:val="single" w:color="auto"/>
                <w14:textFill>
                  <w14:solidFill>
                    <w14:schemeClr w14:val="tx1"/>
                  </w14:solidFill>
                </w14:textFill>
              </w:rPr>
              <w:t>锅炉废气污染源强如表5-</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7</w:t>
            </w:r>
            <w:r>
              <w:rPr>
                <w:rFonts w:hint="default" w:ascii="Times New Roman" w:hAnsi="Times New Roman" w:cs="Times New Roman"/>
                <w:color w:val="000000" w:themeColor="text1"/>
                <w:sz w:val="24"/>
                <w:szCs w:val="24"/>
                <w:u w:val="single" w:color="auto"/>
                <w14:textFill>
                  <w14:solidFill>
                    <w14:schemeClr w14:val="tx1"/>
                  </w14:solidFill>
                </w14:textFill>
              </w:rPr>
              <w:t>。</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b/>
                <w:color w:val="000000" w:themeColor="text1"/>
                <w:sz w:val="21"/>
                <w:szCs w:val="21"/>
                <w:u w:val="single" w:color="auto"/>
                <w14:textFill>
                  <w14:solidFill>
                    <w14:schemeClr w14:val="tx1"/>
                  </w14:solidFill>
                </w14:textFill>
              </w:rPr>
              <w:t>表5-</w:t>
            </w:r>
            <w:r>
              <w:rPr>
                <w:rFonts w:hint="default" w:ascii="Times New Roman" w:hAnsi="Times New Roman" w:cs="Times New Roman"/>
                <w:b/>
                <w:color w:val="000000" w:themeColor="text1"/>
                <w:sz w:val="21"/>
                <w:szCs w:val="21"/>
                <w:u w:val="single" w:color="auto"/>
                <w:lang w:val="en-US" w:eastAsia="zh-CN"/>
                <w14:textFill>
                  <w14:solidFill>
                    <w14:schemeClr w14:val="tx1"/>
                  </w14:solidFill>
                </w14:textFill>
              </w:rPr>
              <w:t>7</w:t>
            </w:r>
            <w:r>
              <w:rPr>
                <w:rFonts w:hint="default" w:ascii="Times New Roman" w:hAnsi="Times New Roman" w:cs="Times New Roman"/>
                <w:b/>
                <w:color w:val="000000" w:themeColor="text1"/>
                <w:sz w:val="21"/>
                <w:szCs w:val="21"/>
                <w:u w:val="single" w:color="auto"/>
                <w14:textFill>
                  <w14:solidFill>
                    <w14:schemeClr w14:val="tx1"/>
                  </w14:solidFill>
                </w14:textFill>
              </w:rPr>
              <w:t xml:space="preserve">  生物质锅炉废气排放源强一览表</w:t>
            </w:r>
          </w:p>
          <w:tbl>
            <w:tblPr>
              <w:tblStyle w:val="36"/>
              <w:tblW w:w="86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69"/>
              <w:gridCol w:w="1311"/>
              <w:gridCol w:w="1292"/>
              <w:gridCol w:w="1248"/>
              <w:gridCol w:w="1356"/>
              <w:gridCol w:w="1295"/>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污染物</w:t>
                  </w:r>
                </w:p>
              </w:tc>
              <w:tc>
                <w:tcPr>
                  <w:tcW w:w="1311"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产生量</w:t>
                  </w:r>
                </w:p>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Cs w:val="20"/>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（t/a）</w:t>
                  </w:r>
                </w:p>
              </w:tc>
              <w:tc>
                <w:tcPr>
                  <w:tcW w:w="1292"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lang w:eastAsia="zh-CN"/>
                      <w14:textFill>
                        <w14:solidFill>
                          <w14:schemeClr w14:val="tx1"/>
                        </w14:solidFill>
                      </w14:textFill>
                    </w:rPr>
                    <w:t>产生浓度</w:t>
                  </w:r>
                  <w:r>
                    <w:rPr>
                      <w:rFonts w:hint="default" w:ascii="Times New Roman" w:hAnsi="Times New Roman" w:cs="Times New Roman"/>
                      <w:b/>
                      <w:bCs/>
                      <w:color w:val="000000" w:themeColor="text1"/>
                      <w:sz w:val="21"/>
                      <w:szCs w:val="21"/>
                      <w:u w:val="single" w:color="auto"/>
                      <w14:textFill>
                        <w14:solidFill>
                          <w14:schemeClr w14:val="tx1"/>
                        </w14:solidFill>
                      </w14:textFill>
                    </w:rPr>
                    <w:t>（mg/m</w:t>
                  </w:r>
                  <w:r>
                    <w:rPr>
                      <w:rFonts w:hint="default" w:ascii="Times New Roman" w:hAnsi="Times New Roman" w:cs="Times New Roman"/>
                      <w:b/>
                      <w:bCs/>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color="auto"/>
                      <w14:textFill>
                        <w14:solidFill>
                          <w14:schemeClr w14:val="tx1"/>
                        </w14:solidFill>
                      </w14:textFill>
                    </w:rPr>
                    <w:t>）</w:t>
                  </w:r>
                </w:p>
              </w:tc>
              <w:tc>
                <w:tcPr>
                  <w:tcW w:w="1248"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排放量（t/a）</w:t>
                  </w:r>
                </w:p>
              </w:tc>
              <w:tc>
                <w:tcPr>
                  <w:tcW w:w="1356"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排放浓度（mg/m</w:t>
                  </w:r>
                  <w:r>
                    <w:rPr>
                      <w:rFonts w:hint="default" w:ascii="Times New Roman" w:hAnsi="Times New Roman" w:cs="Times New Roman"/>
                      <w:b/>
                      <w:bCs/>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color="auto"/>
                      <w14:textFill>
                        <w14:solidFill>
                          <w14:schemeClr w14:val="tx1"/>
                        </w14:solidFill>
                      </w14:textFill>
                    </w:rPr>
                    <w:t>）</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排放源强（kg/h）</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lang w:eastAsia="zh-CN"/>
                      <w14:textFill>
                        <w14:solidFill>
                          <w14:schemeClr w14:val="tx1"/>
                        </w14:solidFill>
                      </w14:textFill>
                    </w:rPr>
                    <w:t>排放标准</w:t>
                  </w:r>
                  <w:r>
                    <w:rPr>
                      <w:rFonts w:hint="default" w:ascii="Times New Roman" w:hAnsi="Times New Roman" w:cs="Times New Roman"/>
                      <w:b/>
                      <w:bCs/>
                      <w:color w:val="000000" w:themeColor="text1"/>
                      <w:sz w:val="21"/>
                      <w:szCs w:val="21"/>
                      <w:u w:val="single" w:color="auto"/>
                      <w14:textFill>
                        <w14:solidFill>
                          <w14:schemeClr w14:val="tx1"/>
                        </w14:solidFill>
                      </w14:textFill>
                    </w:rPr>
                    <w:t>（mg/m</w:t>
                  </w:r>
                  <w:r>
                    <w:rPr>
                      <w:rFonts w:hint="default" w:ascii="Times New Roman" w:hAnsi="Times New Roman" w:cs="Times New Roman"/>
                      <w:b/>
                      <w:bCs/>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烟气量</w:t>
                  </w:r>
                </w:p>
              </w:tc>
              <w:tc>
                <w:tcPr>
                  <w:tcW w:w="2603" w:type="dxa"/>
                  <w:gridSpan w:val="2"/>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10245.79</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万</w:t>
                  </w:r>
                  <w:r>
                    <w:rPr>
                      <w:rFonts w:hint="default" w:ascii="Times New Roman" w:hAnsi="Times New Roman" w:cs="Times New Roman"/>
                      <w:color w:val="000000" w:themeColor="text1"/>
                      <w:sz w:val="21"/>
                      <w:szCs w:val="21"/>
                      <w:u w:val="single" w:color="auto"/>
                      <w14:textFill>
                        <w14:solidFill>
                          <w14:schemeClr w14:val="tx1"/>
                        </w14:solidFill>
                      </w14:textFill>
                    </w:rPr>
                    <w:t>Nm</w:t>
                  </w:r>
                  <w:r>
                    <w:rPr>
                      <w:rFonts w:hint="default" w:ascii="Times New Roman" w:hAnsi="Times New Roman" w:cs="Times New Roman"/>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/a</w:t>
                  </w:r>
                </w:p>
              </w:tc>
              <w:tc>
                <w:tcPr>
                  <w:tcW w:w="2604" w:type="dxa"/>
                  <w:gridSpan w:val="2"/>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10245.79</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万</w:t>
                  </w:r>
                  <w:r>
                    <w:rPr>
                      <w:rFonts w:hint="default" w:ascii="Times New Roman" w:hAnsi="Times New Roman" w:cs="Times New Roman"/>
                      <w:color w:val="000000" w:themeColor="text1"/>
                      <w:sz w:val="21"/>
                      <w:szCs w:val="21"/>
                      <w:u w:val="single" w:color="auto"/>
                      <w14:textFill>
                        <w14:solidFill>
                          <w14:schemeClr w14:val="tx1"/>
                        </w14:solidFill>
                      </w14:textFill>
                    </w:rPr>
                    <w:t>Nm</w:t>
                  </w:r>
                  <w:r>
                    <w:rPr>
                      <w:rFonts w:hint="default" w:ascii="Times New Roman" w:hAnsi="Times New Roman" w:cs="Times New Roman"/>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/a</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颗粒物</w:t>
                  </w:r>
                </w:p>
              </w:tc>
              <w:tc>
                <w:tcPr>
                  <w:tcW w:w="1311"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Cs w:val="20"/>
                      <w:u w:val="single" w:color="auto"/>
                      <w:lang w:val="en-US"/>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7.105</w:t>
                  </w:r>
                </w:p>
              </w:tc>
              <w:tc>
                <w:tcPr>
                  <w:tcW w:w="1292"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69.348</w:t>
                  </w:r>
                </w:p>
              </w:tc>
              <w:tc>
                <w:tcPr>
                  <w:tcW w:w="1248"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0.071</w:t>
                  </w:r>
                </w:p>
              </w:tc>
              <w:tc>
                <w:tcPr>
                  <w:tcW w:w="1356"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0.693</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0.010</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SO</w:t>
                  </w:r>
                  <w:r>
                    <w:rPr>
                      <w:rFonts w:hint="default" w:ascii="Times New Roman" w:hAnsi="Times New Roman" w:cs="Times New Roman"/>
                      <w:color w:val="000000" w:themeColor="text1"/>
                      <w:sz w:val="21"/>
                      <w:szCs w:val="21"/>
                      <w:u w:val="single" w:color="auto"/>
                      <w:vertAlign w:val="subscript"/>
                      <w14:textFill>
                        <w14:solidFill>
                          <w14:schemeClr w14:val="tx1"/>
                        </w14:solidFill>
                      </w14:textFill>
                    </w:rPr>
                    <w:t>2</w:t>
                  </w:r>
                </w:p>
              </w:tc>
              <w:tc>
                <w:tcPr>
                  <w:tcW w:w="1311"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24.158</w:t>
                  </w:r>
                </w:p>
              </w:tc>
              <w:tc>
                <w:tcPr>
                  <w:tcW w:w="1292"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235.784</w:t>
                  </w:r>
                </w:p>
              </w:tc>
              <w:tc>
                <w:tcPr>
                  <w:tcW w:w="1248"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4.832</w:t>
                  </w:r>
                </w:p>
              </w:tc>
              <w:tc>
                <w:tcPr>
                  <w:tcW w:w="1356"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47.157</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0.671</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NOx</w:t>
                  </w:r>
                </w:p>
              </w:tc>
              <w:tc>
                <w:tcPr>
                  <w:tcW w:w="1311"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14.921</w:t>
                  </w:r>
                </w:p>
              </w:tc>
              <w:tc>
                <w:tcPr>
                  <w:tcW w:w="1292"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141.47</w:t>
                  </w:r>
                </w:p>
              </w:tc>
              <w:tc>
                <w:tcPr>
                  <w:tcW w:w="1248"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7.247</w:t>
                  </w:r>
                </w:p>
              </w:tc>
              <w:tc>
                <w:tcPr>
                  <w:tcW w:w="1356"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70.735</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1.007</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150</w:t>
                  </w:r>
                </w:p>
              </w:tc>
            </w:tr>
          </w:tbl>
          <w:p>
            <w:pPr>
              <w:pStyle w:val="2"/>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pP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由上表可知，项目过渡</w:t>
            </w:r>
            <w:r>
              <w:rPr>
                <w:rStyle w:val="49"/>
                <w:rFonts w:hint="eastAsia" w:cs="Times New Roman"/>
                <w:color w:val="000000" w:themeColor="text1"/>
                <w:sz w:val="24"/>
                <w:szCs w:val="24"/>
                <w:u w:val="none" w:color="auto"/>
                <w:lang w:val="en-US" w:eastAsia="zh-CN"/>
                <w14:textFill>
                  <w14:solidFill>
                    <w14:schemeClr w14:val="tx1"/>
                  </w14:solidFill>
                </w14:textFill>
              </w:rPr>
              <w:t>期间</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使用</w:t>
            </w:r>
            <w:r>
              <w:rPr>
                <w:rStyle w:val="49"/>
                <w:rFonts w:hint="eastAsia" w:cs="Times New Roman"/>
                <w:color w:val="000000" w:themeColor="text1"/>
                <w:sz w:val="24"/>
                <w:szCs w:val="24"/>
                <w:u w:val="none" w:color="auto"/>
                <w:lang w:val="en-US" w:eastAsia="zh-CN"/>
                <w14:textFill>
                  <w14:solidFill>
                    <w14:schemeClr w14:val="tx1"/>
                  </w14:solidFill>
                </w14:textFill>
              </w:rPr>
              <w:t>1#</w:t>
            </w:r>
            <w:r>
              <w:rPr>
                <w:rFonts w:hint="default" w:ascii="Times New Roman" w:hAnsi="Times New Roman" w:cs="Times New Roman"/>
                <w:color w:val="000000" w:themeColor="text1"/>
                <w:sz w:val="24"/>
                <w:szCs w:val="24"/>
                <w:u w:val="none" w:color="auto"/>
                <w14:textFill>
                  <w14:solidFill>
                    <w14:schemeClr w14:val="tx1"/>
                  </w14:solidFill>
                </w14:textFill>
              </w:rPr>
              <w:t>生物质锅炉</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废气排放满足《锅炉大气污染物排放标准》（GB13271-2014）中表</w:t>
            </w:r>
            <w:r>
              <w:rPr>
                <w:rStyle w:val="49"/>
                <w:rFonts w:hint="eastAsia" w:cs="Times New Roman"/>
                <w:color w:val="000000" w:themeColor="text1"/>
                <w:sz w:val="24"/>
                <w:szCs w:val="24"/>
                <w:u w:val="none" w:color="auto"/>
                <w:lang w:val="en-US" w:eastAsia="zh-CN"/>
                <w14:textFill>
                  <w14:solidFill>
                    <w14:schemeClr w14:val="tx1"/>
                  </w14:solidFill>
                </w14:textFill>
              </w:rPr>
              <w:t>3</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燃</w:t>
            </w:r>
            <w:r>
              <w:rPr>
                <w:rStyle w:val="49"/>
                <w:rFonts w:hint="eastAsia" w:cs="Times New Roman"/>
                <w:color w:val="000000" w:themeColor="text1"/>
                <w:sz w:val="24"/>
                <w:szCs w:val="24"/>
                <w:u w:val="none" w:color="auto"/>
                <w:lang w:val="en-US" w:eastAsia="zh-CN"/>
                <w14:textFill>
                  <w14:solidFill>
                    <w14:schemeClr w14:val="tx1"/>
                  </w14:solidFill>
                </w14:textFill>
              </w:rPr>
              <w:t>气</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锅炉</w:t>
            </w:r>
            <w:r>
              <w:rPr>
                <w:rStyle w:val="49"/>
                <w:rFonts w:hint="eastAsia" w:cs="Times New Roman"/>
                <w:color w:val="000000" w:themeColor="text1"/>
                <w:sz w:val="24"/>
                <w:szCs w:val="24"/>
                <w:u w:val="none" w:color="auto"/>
                <w:lang w:val="en-US" w:eastAsia="zh-CN"/>
                <w14:textFill>
                  <w14:solidFill>
                    <w14:schemeClr w14:val="tx1"/>
                  </w14:solidFill>
                </w14:textFill>
              </w:rPr>
              <w:t>特别排放</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限值要求。</w:t>
            </w:r>
          </w:p>
          <w:p>
            <w:pPr>
              <w:pStyle w:val="2"/>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kern w:val="0"/>
                <w:sz w:val="24"/>
                <w:szCs w:val="24"/>
                <w:u w:val="single" w:color="auto"/>
                <w:lang w:eastAsia="zh-CN"/>
                <w14:textFill>
                  <w14:solidFill>
                    <w14:schemeClr w14:val="tx1"/>
                  </w14:solidFill>
                </w14:textFill>
              </w:rPr>
            </w:pP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w:t>
            </w:r>
            <w:r>
              <w:rPr>
                <w:rFonts w:hint="eastAsia" w:cs="Times New Roman"/>
                <w:color w:val="000000" w:themeColor="text1"/>
                <w:kern w:val="0"/>
                <w:sz w:val="24"/>
                <w:szCs w:val="24"/>
                <w:u w:val="single" w:color="auto"/>
                <w:lang w:val="en-US" w:eastAsia="zh-CN"/>
                <w14:textFill>
                  <w14:solidFill>
                    <w14:schemeClr w14:val="tx1"/>
                  </w14:solidFill>
                </w14:textFill>
              </w:rPr>
              <w:t>9</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w:t>
            </w:r>
            <w:r>
              <w:rPr>
                <w:rFonts w:hint="eastAsia" w:cs="Times New Roman"/>
                <w:color w:val="000000" w:themeColor="text1"/>
                <w:kern w:val="0"/>
                <w:sz w:val="24"/>
                <w:szCs w:val="24"/>
                <w:u w:val="single" w:color="auto"/>
                <w:lang w:eastAsia="zh-CN"/>
                <w14:textFill>
                  <w14:solidFill>
                    <w14:schemeClr w14:val="tx1"/>
                  </w14:solidFill>
                </w14:textFill>
              </w:rPr>
              <w:t>烘干炉</w:t>
            </w:r>
            <w:r>
              <w:rPr>
                <w:rFonts w:hint="default" w:ascii="Times New Roman" w:hAnsi="Times New Roman" w:cs="Times New Roman"/>
                <w:color w:val="000000" w:themeColor="text1"/>
                <w:kern w:val="0"/>
                <w:sz w:val="24"/>
                <w:szCs w:val="24"/>
                <w:u w:val="single" w:color="auto"/>
                <w:lang w:eastAsia="zh-CN"/>
                <w14:textFill>
                  <w14:solidFill>
                    <w14:schemeClr w14:val="tx1"/>
                  </w14:solidFill>
                </w14:textFill>
              </w:rPr>
              <w:t>废气</w:t>
            </w:r>
          </w:p>
          <w:p>
            <w:pPr>
              <w:keepNext w:val="0"/>
              <w:keepLines w:val="0"/>
              <w:suppressLineNumbers w:val="0"/>
              <w:spacing w:before="0" w:beforeAutospacing="0" w:after="0" w:afterAutospacing="0"/>
              <w:ind w:left="0" w:right="0" w:firstLine="480"/>
              <w:rPr>
                <w:rFonts w:hint="default"/>
                <w:color w:val="000000" w:themeColor="text1"/>
                <w:szCs w:val="20"/>
                <w:lang w:val="en-US" w:eastAsia="zh-CN"/>
                <w14:textFill>
                  <w14:solidFill>
                    <w14:schemeClr w14:val="tx1"/>
                  </w14:solidFill>
                </w14:textFill>
              </w:rPr>
            </w:pPr>
            <w:r>
              <w:rPr>
                <w:rFonts w:hint="default" w:ascii="Times New Roman" w:hAnsi="Times New Roman" w:cs="Times New Roman"/>
                <w:color w:val="000000" w:themeColor="text1"/>
                <w:sz w:val="24"/>
                <w:szCs w:val="24"/>
                <w:u w:val="single" w:color="auto"/>
                <w:lang w:eastAsia="zh-CN"/>
                <w14:textFill>
                  <w14:solidFill>
                    <w14:schemeClr w14:val="tx1"/>
                  </w14:solidFill>
                </w14:textFill>
              </w:rPr>
              <w:t>项目石膏砂浆生产线原料石膏、水泥、粉煤灰、外加剂均为符合要求的原料，无需再进行干燥。公司外购的机制砂由于湿度大，需进烘干机烘干后方能配料。项目烘干工艺采用烘干炉提供热风送入三筒烘干机对湿砂进行烘干</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烘干炉使用</w:t>
            </w:r>
            <w:r>
              <w:rPr>
                <w:rFonts w:hint="eastAsia" w:cs="Times New Roman"/>
                <w:color w:val="000000" w:themeColor="text1"/>
                <w:sz w:val="24"/>
                <w:szCs w:val="24"/>
                <w:u w:val="single" w:color="auto"/>
                <w:lang w:eastAsia="zh-CN"/>
                <w14:textFill>
                  <w14:solidFill>
                    <w14:schemeClr w14:val="tx1"/>
                  </w14:solidFill>
                </w14:textFill>
              </w:rPr>
              <w:t>成型生物质颗粒</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燃料。根据设计单位提供的基础资料</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本项目烘干炉小时</w:t>
            </w:r>
            <w:r>
              <w:rPr>
                <w:rFonts w:hint="eastAsia" w:ascii="Times New Roman" w:hAnsi="Times New Roman" w:cs="Times New Roman"/>
                <w:color w:val="000000" w:themeColor="text1"/>
                <w:sz w:val="24"/>
                <w:szCs w:val="24"/>
                <w:u w:val="single" w:color="auto"/>
                <w:lang w:eastAsia="zh-CN"/>
                <w14:textFill>
                  <w14:solidFill>
                    <w14:schemeClr w14:val="tx1"/>
                  </w14:solidFill>
                </w14:textFill>
              </w:rPr>
              <w:t>输出功率为</w:t>
            </w:r>
            <w:r>
              <w:rPr>
                <w:rFonts w:hint="eastAsia" w:ascii="Times New Roman" w:hAnsi="Times New Roman" w:cs="Times New Roman"/>
                <w:color w:val="000000" w:themeColor="text1"/>
                <w:sz w:val="24"/>
                <w:szCs w:val="24"/>
                <w:u w:val="single" w:color="auto"/>
                <w:lang w:val="en-US" w:eastAsia="zh-CN"/>
                <w14:textFill>
                  <w14:solidFill>
                    <w14:schemeClr w14:val="tx1"/>
                  </w14:solidFill>
                </w14:textFill>
              </w:rPr>
              <w:t>500万大卡/h，</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成型生物质成型颗粒燃料燃烧热值</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3800大卡</w:t>
            </w:r>
            <w:r>
              <w:rPr>
                <w:rFonts w:hint="eastAsia" w:cs="Times New Roman"/>
                <w:color w:val="000000" w:themeColor="text1"/>
                <w:sz w:val="24"/>
                <w:szCs w:val="24"/>
                <w:u w:val="single" w:color="auto"/>
                <w:lang w:val="en-US" w:eastAsia="zh-CN"/>
                <w14:textFill>
                  <w14:solidFill>
                    <w14:schemeClr w14:val="tx1"/>
                  </w14:solidFill>
                </w14:textFill>
              </w:rPr>
              <w:t>/kg</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w:t>
            </w:r>
            <w:r>
              <w:rPr>
                <w:rFonts w:hint="eastAsia" w:ascii="Times New Roman" w:hAnsi="Times New Roman" w:cs="Times New Roman"/>
                <w:color w:val="000000" w:themeColor="text1"/>
                <w:sz w:val="24"/>
                <w:szCs w:val="24"/>
                <w:u w:val="single" w:color="auto"/>
                <w:lang w:val="en-US" w:eastAsia="zh-CN"/>
                <w14:textFill>
                  <w14:solidFill>
                    <w14:schemeClr w14:val="tx1"/>
                  </w14:solidFill>
                </w14:textFill>
              </w:rPr>
              <w:t>则烘干炉</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年工作</w:t>
            </w:r>
            <w:r>
              <w:rPr>
                <w:rFonts w:hint="default" w:ascii="Times New Roman" w:hAnsi="Times New Roman" w:cs="Times New Roman"/>
                <w:color w:val="000000" w:themeColor="text1"/>
                <w:sz w:val="24"/>
                <w:szCs w:val="24"/>
                <w:u w:val="single" w:color="auto"/>
                <w:lang w:val="en-US" w:eastAsia="zh-CN"/>
                <w14:textFill>
                  <w14:solidFill>
                    <w14:schemeClr w14:val="tx1"/>
                  </w14:solidFill>
                </w14:textFill>
              </w:rPr>
              <w:t>300天</w:t>
            </w:r>
            <w:r>
              <w:rPr>
                <w:rFonts w:hint="eastAsia" w:cs="Times New Roman"/>
                <w:color w:val="000000" w:themeColor="text1"/>
                <w:sz w:val="24"/>
                <w:szCs w:val="24"/>
                <w:u w:val="single" w:color="auto"/>
                <w:lang w:val="en-US" w:eastAsia="zh-CN"/>
                <w14:textFill>
                  <w14:solidFill>
                    <w14:schemeClr w14:val="tx1"/>
                  </w14:solidFill>
                </w14:textFill>
              </w:rPr>
              <w:t>消耗</w:t>
            </w:r>
            <w:r>
              <w:rPr>
                <w:rFonts w:hint="eastAsia" w:cs="Times New Roman"/>
                <w:color w:val="000000" w:themeColor="text1"/>
                <w:sz w:val="24"/>
                <w:szCs w:val="24"/>
                <w:u w:val="single" w:color="auto"/>
                <w:lang w:eastAsia="zh-CN"/>
                <w14:textFill>
                  <w14:solidFill>
                    <w14:schemeClr w14:val="tx1"/>
                  </w14:solidFill>
                </w14:textFill>
              </w:rPr>
              <w:t>成型生物质颗粒燃料</w:t>
            </w:r>
            <w:r>
              <w:rPr>
                <w:rFonts w:hint="eastAsia" w:cs="Times New Roman"/>
                <w:color w:val="000000" w:themeColor="text1"/>
                <w:sz w:val="24"/>
                <w:szCs w:val="24"/>
                <w:u w:val="single" w:color="auto"/>
                <w:lang w:val="en-US" w:eastAsia="zh-CN"/>
                <w14:textFill>
                  <w14:solidFill>
                    <w14:schemeClr w14:val="tx1"/>
                  </w14:solidFill>
                </w14:textFill>
              </w:rPr>
              <w:t>9473</w:t>
            </w:r>
            <w:r>
              <w:rPr>
                <w:rFonts w:hint="default" w:ascii="Times New Roman" w:hAnsi="Times New Roman" w:cs="Times New Roman"/>
                <w:color w:val="000000" w:themeColor="text1"/>
                <w:sz w:val="24"/>
                <w:szCs w:val="24"/>
                <w:u w:val="single" w:color="auto"/>
                <w14:textFill>
                  <w14:solidFill>
                    <w14:schemeClr w14:val="tx1"/>
                  </w14:solidFill>
                </w14:textFill>
              </w:rPr>
              <w:t>t/a。根据《排污许可证申请与核发技术规范 锅炉》（HJ953-2018）核算项目</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烘干炉</w:t>
            </w:r>
            <w:r>
              <w:rPr>
                <w:rFonts w:hint="default" w:ascii="Times New Roman" w:hAnsi="Times New Roman" w:cs="Times New Roman"/>
                <w:color w:val="000000" w:themeColor="text1"/>
                <w:sz w:val="24"/>
                <w:szCs w:val="24"/>
                <w:u w:val="single" w:color="auto"/>
                <w14:textFill>
                  <w14:solidFill>
                    <w14:schemeClr w14:val="tx1"/>
                  </w14:solidFill>
                </w14:textFill>
              </w:rPr>
              <w:t>各项污染物源强。</w:t>
            </w:r>
            <w:r>
              <w:rPr>
                <w:rFonts w:hint="default" w:ascii="Times New Roman" w:hAnsi="Times New Roman" w:cs="Times New Roman"/>
                <w:color w:val="000000" w:themeColor="text1"/>
                <w:sz w:val="24"/>
                <w:szCs w:val="24"/>
                <w:u w:val="single" w:color="auto"/>
                <w:lang w:eastAsia="zh-CN"/>
                <w14:textFill>
                  <w14:solidFill>
                    <w14:schemeClr w14:val="tx1"/>
                  </w14:solidFill>
                </w14:textFill>
              </w:rPr>
              <w:t>烘干</w:t>
            </w:r>
            <w:r>
              <w:rPr>
                <w:rFonts w:hint="default" w:ascii="Times New Roman" w:hAnsi="Times New Roman" w:cs="Times New Roman"/>
                <w:color w:val="000000" w:themeColor="text1"/>
                <w:sz w:val="24"/>
                <w:szCs w:val="24"/>
                <w:u w:val="single" w:color="auto"/>
                <w14:textFill>
                  <w14:solidFill>
                    <w14:schemeClr w14:val="tx1"/>
                  </w14:solidFill>
                </w14:textFill>
              </w:rPr>
              <w:t>废气污染源强</w:t>
            </w:r>
            <w:r>
              <w:rPr>
                <w:rFonts w:hint="eastAsia" w:cs="Times New Roman"/>
                <w:color w:val="000000" w:themeColor="text1"/>
                <w:sz w:val="24"/>
                <w:szCs w:val="24"/>
                <w:u w:val="single" w:color="auto"/>
                <w:lang w:eastAsia="zh-CN"/>
                <w14:textFill>
                  <w14:solidFill>
                    <w14:schemeClr w14:val="tx1"/>
                  </w14:solidFill>
                </w14:textFill>
              </w:rPr>
              <w:t>烟气量</w:t>
            </w:r>
            <w:r>
              <w:rPr>
                <w:rFonts w:hint="eastAsia" w:cs="Times New Roman"/>
                <w:color w:val="000000" w:themeColor="text1"/>
                <w:sz w:val="24"/>
                <w:szCs w:val="24"/>
                <w:u w:val="single" w:color="auto"/>
                <w:lang w:val="en-US" w:eastAsia="zh-CN"/>
                <w14:textFill>
                  <w14:solidFill>
                    <w14:schemeClr w14:val="tx1"/>
                  </w14:solidFill>
                </w14:textFill>
              </w:rPr>
              <w:t>6830</w:t>
            </w:r>
            <w:r>
              <w:rPr>
                <w:rFonts w:hint="default" w:ascii="Times New Roman" w:hAnsi="Times New Roman" w:cs="Times New Roman"/>
                <w:color w:val="000000" w:themeColor="text1"/>
                <w:sz w:val="24"/>
                <w:szCs w:val="24"/>
                <w:u w:val="single" w:color="auto"/>
                <w14:textFill>
                  <w14:solidFill>
                    <w14:schemeClr w14:val="tx1"/>
                  </w14:solidFill>
                </w14:textFill>
              </w:rPr>
              <w:t>万Nm</w:t>
            </w:r>
            <w:r>
              <w:rPr>
                <w:rFonts w:hint="default" w:ascii="Times New Roman" w:hAnsi="Times New Roman" w:cs="Times New Roman"/>
                <w:color w:val="000000" w:themeColor="text1"/>
                <w:sz w:val="24"/>
                <w:szCs w:val="24"/>
                <w:u w:val="singl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single" w:color="auto"/>
                <w14:textFill>
                  <w14:solidFill>
                    <w14:schemeClr w14:val="tx1"/>
                  </w14:solidFill>
                </w14:textFill>
              </w:rPr>
              <w:t>/a</w:t>
            </w:r>
            <w:r>
              <w:rPr>
                <w:rFonts w:hint="eastAsia" w:cs="Times New Roman"/>
                <w:color w:val="000000" w:themeColor="text1"/>
                <w:sz w:val="24"/>
                <w:szCs w:val="24"/>
                <w:u w:val="single" w:color="auto"/>
                <w:lang w:eastAsia="zh-CN"/>
                <w14:textFill>
                  <w14:solidFill>
                    <w14:schemeClr w14:val="tx1"/>
                  </w14:solidFill>
                </w14:textFill>
              </w:rPr>
              <w:t>，颗粒物产生量</w:t>
            </w:r>
            <w:r>
              <w:rPr>
                <w:rFonts w:hint="eastAsia" w:cs="Times New Roman"/>
                <w:color w:val="000000" w:themeColor="text1"/>
                <w:sz w:val="24"/>
                <w:szCs w:val="24"/>
                <w:u w:val="single" w:color="auto"/>
                <w:lang w:val="en-US" w:eastAsia="zh-CN"/>
                <w14:textFill>
                  <w14:solidFill>
                    <w14:schemeClr w14:val="tx1"/>
                  </w14:solidFill>
                </w14:textFill>
              </w:rPr>
              <w:t>4.737t/a，排放量0.047t/a，SO</w:t>
            </w:r>
            <w:r>
              <w:rPr>
                <w:rFonts w:hint="eastAsia" w:cs="Times New Roman"/>
                <w:color w:val="000000" w:themeColor="text1"/>
                <w:sz w:val="24"/>
                <w:szCs w:val="24"/>
                <w:u w:val="single" w:color="auto"/>
                <w:vertAlign w:val="subscript"/>
                <w:lang w:val="en-US" w:eastAsia="zh-CN"/>
                <w14:textFill>
                  <w14:solidFill>
                    <w14:schemeClr w14:val="tx1"/>
                  </w14:solidFill>
                </w14:textFill>
              </w:rPr>
              <w:t>2</w:t>
            </w:r>
            <w:r>
              <w:rPr>
                <w:rFonts w:hint="eastAsia" w:cs="Times New Roman"/>
                <w:color w:val="000000" w:themeColor="text1"/>
                <w:sz w:val="24"/>
                <w:szCs w:val="24"/>
                <w:u w:val="single" w:color="auto"/>
                <w:lang w:val="en-US" w:eastAsia="zh-CN"/>
                <w14:textFill>
                  <w14:solidFill>
                    <w14:schemeClr w14:val="tx1"/>
                  </w14:solidFill>
                </w14:textFill>
              </w:rPr>
              <w:t>产生量16.104t/a，排放量3.221t/a，NOx产生量9.662t/a，排放量4.831t/a。</w:t>
            </w:r>
            <w:r>
              <w:rPr>
                <w:rFonts w:hint="eastAsia" w:cs="Times New Roman"/>
                <w:color w:val="000000" w:themeColor="text1"/>
                <w:sz w:val="24"/>
                <w:szCs w:val="24"/>
                <w:u w:val="single" w:color="auto"/>
                <w:lang w:eastAsia="zh-CN"/>
                <w14:textFill>
                  <w14:solidFill>
                    <w14:schemeClr w14:val="tx1"/>
                  </w14:solidFill>
                </w14:textFill>
              </w:rPr>
              <w:t>本项目烘干炉废气与建筑石膏粉生产线使用</w:t>
            </w:r>
            <w:r>
              <w:rPr>
                <w:rFonts w:hint="eastAsia" w:cs="Times New Roman"/>
                <w:color w:val="000000" w:themeColor="text1"/>
                <w:sz w:val="24"/>
                <w:szCs w:val="24"/>
                <w:u w:val="single" w:color="auto"/>
                <w:lang w:val="en-US" w:eastAsia="zh-CN"/>
                <w14:textFill>
                  <w14:solidFill>
                    <w14:schemeClr w14:val="tx1"/>
                  </w14:solidFill>
                </w14:textFill>
              </w:rPr>
              <w:t>2#生物质锅炉共用一套布袋除尘-脱硫-脱硝系统，处理后废气经30m排气筒P4排放。综合项目2#生物质锅炉与烘干炉废气核算废气源强如下表：</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b/>
                <w:color w:val="000000" w:themeColor="text1"/>
                <w:sz w:val="21"/>
                <w:szCs w:val="21"/>
                <w:u w:val="single" w:color="auto"/>
                <w14:textFill>
                  <w14:solidFill>
                    <w14:schemeClr w14:val="tx1"/>
                  </w14:solidFill>
                </w14:textFill>
              </w:rPr>
              <w:t>表5-</w:t>
            </w:r>
            <w:r>
              <w:rPr>
                <w:rFonts w:hint="default" w:ascii="Times New Roman" w:hAnsi="Times New Roman" w:cs="Times New Roman"/>
                <w:b/>
                <w:color w:val="000000" w:themeColor="text1"/>
                <w:sz w:val="21"/>
                <w:szCs w:val="21"/>
                <w:u w:val="single" w:color="auto"/>
                <w:lang w:val="en-US" w:eastAsia="zh-CN"/>
                <w14:textFill>
                  <w14:solidFill>
                    <w14:schemeClr w14:val="tx1"/>
                  </w14:solidFill>
                </w14:textFill>
              </w:rPr>
              <w:t>7</w:t>
            </w:r>
            <w:r>
              <w:rPr>
                <w:rFonts w:hint="default" w:ascii="Times New Roman" w:hAnsi="Times New Roman" w:cs="Times New Roman"/>
                <w:b/>
                <w:color w:val="000000" w:themeColor="text1"/>
                <w:sz w:val="21"/>
                <w:szCs w:val="21"/>
                <w:u w:val="single" w:color="auto"/>
                <w14:textFill>
                  <w14:solidFill>
                    <w14:schemeClr w14:val="tx1"/>
                  </w14:solidFill>
                </w14:textFill>
              </w:rPr>
              <w:t xml:space="preserve">  </w:t>
            </w:r>
            <w:r>
              <w:rPr>
                <w:rFonts w:hint="eastAsia" w:cs="Times New Roman"/>
                <w:b/>
                <w:color w:val="000000" w:themeColor="text1"/>
                <w:sz w:val="21"/>
                <w:szCs w:val="21"/>
                <w:u w:val="single" w:color="auto"/>
                <w:lang w:eastAsia="zh-CN"/>
                <w14:textFill>
                  <w14:solidFill>
                    <w14:schemeClr w14:val="tx1"/>
                  </w14:solidFill>
                </w14:textFill>
              </w:rPr>
              <w:t>烘干炉</w:t>
            </w:r>
            <w:r>
              <w:rPr>
                <w:rFonts w:hint="eastAsia" w:cs="Times New Roman"/>
                <w:b/>
                <w:color w:val="000000" w:themeColor="text1"/>
                <w:sz w:val="21"/>
                <w:szCs w:val="21"/>
                <w:u w:val="single" w:color="auto"/>
                <w:lang w:val="en-US" w:eastAsia="zh-CN"/>
                <w14:textFill>
                  <w14:solidFill>
                    <w14:schemeClr w14:val="tx1"/>
                  </w14:solidFill>
                </w14:textFill>
              </w:rPr>
              <w:t>/2#生物质锅炉</w:t>
            </w:r>
            <w:r>
              <w:rPr>
                <w:rFonts w:hint="default" w:ascii="Times New Roman" w:hAnsi="Times New Roman" w:cs="Times New Roman"/>
                <w:b/>
                <w:color w:val="000000" w:themeColor="text1"/>
                <w:sz w:val="21"/>
                <w:szCs w:val="21"/>
                <w:u w:val="single" w:color="auto"/>
                <w14:textFill>
                  <w14:solidFill>
                    <w14:schemeClr w14:val="tx1"/>
                  </w14:solidFill>
                </w14:textFill>
              </w:rPr>
              <w:t>废气排放源强一览表</w:t>
            </w:r>
          </w:p>
          <w:tbl>
            <w:tblPr>
              <w:tblStyle w:val="36"/>
              <w:tblW w:w="86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869"/>
              <w:gridCol w:w="1311"/>
              <w:gridCol w:w="1292"/>
              <w:gridCol w:w="1248"/>
              <w:gridCol w:w="1356"/>
              <w:gridCol w:w="1295"/>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4"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污染物</w:t>
                  </w:r>
                </w:p>
              </w:tc>
              <w:tc>
                <w:tcPr>
                  <w:tcW w:w="1311"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产生量</w:t>
                  </w:r>
                </w:p>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Cs w:val="20"/>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（t/a）</w:t>
                  </w:r>
                </w:p>
              </w:tc>
              <w:tc>
                <w:tcPr>
                  <w:tcW w:w="1292"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lang w:eastAsia="zh-CN"/>
                      <w14:textFill>
                        <w14:solidFill>
                          <w14:schemeClr w14:val="tx1"/>
                        </w14:solidFill>
                      </w14:textFill>
                    </w:rPr>
                    <w:t>产生浓度</w:t>
                  </w:r>
                  <w:r>
                    <w:rPr>
                      <w:rFonts w:hint="default" w:ascii="Times New Roman" w:hAnsi="Times New Roman" w:cs="Times New Roman"/>
                      <w:b/>
                      <w:bCs/>
                      <w:color w:val="000000" w:themeColor="text1"/>
                      <w:sz w:val="21"/>
                      <w:szCs w:val="21"/>
                      <w:u w:val="single" w:color="auto"/>
                      <w14:textFill>
                        <w14:solidFill>
                          <w14:schemeClr w14:val="tx1"/>
                        </w14:solidFill>
                      </w14:textFill>
                    </w:rPr>
                    <w:t>（mg/m</w:t>
                  </w:r>
                  <w:r>
                    <w:rPr>
                      <w:rFonts w:hint="default" w:ascii="Times New Roman" w:hAnsi="Times New Roman" w:cs="Times New Roman"/>
                      <w:b/>
                      <w:bCs/>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color="auto"/>
                      <w14:textFill>
                        <w14:solidFill>
                          <w14:schemeClr w14:val="tx1"/>
                        </w14:solidFill>
                      </w14:textFill>
                    </w:rPr>
                    <w:t>）</w:t>
                  </w:r>
                </w:p>
              </w:tc>
              <w:tc>
                <w:tcPr>
                  <w:tcW w:w="1248"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排放量（t/a）</w:t>
                  </w:r>
                </w:p>
              </w:tc>
              <w:tc>
                <w:tcPr>
                  <w:tcW w:w="1356"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排放浓度（mg/m</w:t>
                  </w:r>
                  <w:r>
                    <w:rPr>
                      <w:rFonts w:hint="default" w:ascii="Times New Roman" w:hAnsi="Times New Roman" w:cs="Times New Roman"/>
                      <w:b/>
                      <w:bCs/>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color="auto"/>
                      <w14:textFill>
                        <w14:solidFill>
                          <w14:schemeClr w14:val="tx1"/>
                        </w14:solidFill>
                      </w14:textFill>
                    </w:rPr>
                    <w:t>）</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14:textFill>
                        <w14:solidFill>
                          <w14:schemeClr w14:val="tx1"/>
                        </w14:solidFill>
                      </w14:textFill>
                    </w:rPr>
                    <w:t>排放源强（kg/h）</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single" w:color="auto"/>
                      <w14:textFill>
                        <w14:solidFill>
                          <w14:schemeClr w14:val="tx1"/>
                        </w14:solidFill>
                      </w14:textFill>
                    </w:rPr>
                  </w:pPr>
                  <w:r>
                    <w:rPr>
                      <w:rFonts w:hint="default" w:ascii="Times New Roman" w:hAnsi="Times New Roman" w:cs="Times New Roman"/>
                      <w:b/>
                      <w:bCs/>
                      <w:color w:val="000000" w:themeColor="text1"/>
                      <w:sz w:val="21"/>
                      <w:szCs w:val="21"/>
                      <w:u w:val="single" w:color="auto"/>
                      <w:lang w:eastAsia="zh-CN"/>
                      <w14:textFill>
                        <w14:solidFill>
                          <w14:schemeClr w14:val="tx1"/>
                        </w14:solidFill>
                      </w14:textFill>
                    </w:rPr>
                    <w:t>排放标准</w:t>
                  </w:r>
                  <w:r>
                    <w:rPr>
                      <w:rFonts w:hint="default" w:ascii="Times New Roman" w:hAnsi="Times New Roman" w:cs="Times New Roman"/>
                      <w:b/>
                      <w:bCs/>
                      <w:color w:val="000000" w:themeColor="text1"/>
                      <w:sz w:val="21"/>
                      <w:szCs w:val="21"/>
                      <w:u w:val="single" w:color="auto"/>
                      <w14:textFill>
                        <w14:solidFill>
                          <w14:schemeClr w14:val="tx1"/>
                        </w14:solidFill>
                      </w14:textFill>
                    </w:rPr>
                    <w:t>（mg/m</w:t>
                  </w:r>
                  <w:r>
                    <w:rPr>
                      <w:rFonts w:hint="default" w:ascii="Times New Roman" w:hAnsi="Times New Roman" w:cs="Times New Roman"/>
                      <w:b/>
                      <w:bCs/>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bCs/>
                      <w:color w:val="000000" w:themeColor="text1"/>
                      <w:sz w:val="21"/>
                      <w:szCs w:val="21"/>
                      <w:u w:val="singl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烟气量</w:t>
                  </w:r>
                </w:p>
              </w:tc>
              <w:tc>
                <w:tcPr>
                  <w:tcW w:w="2603" w:type="dxa"/>
                  <w:gridSpan w:val="2"/>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17075.79</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万</w:t>
                  </w:r>
                  <w:r>
                    <w:rPr>
                      <w:rFonts w:hint="default" w:ascii="Times New Roman" w:hAnsi="Times New Roman" w:cs="Times New Roman"/>
                      <w:color w:val="000000" w:themeColor="text1"/>
                      <w:sz w:val="21"/>
                      <w:szCs w:val="21"/>
                      <w:u w:val="single" w:color="auto"/>
                      <w14:textFill>
                        <w14:solidFill>
                          <w14:schemeClr w14:val="tx1"/>
                        </w14:solidFill>
                      </w14:textFill>
                    </w:rPr>
                    <w:t>Nm</w:t>
                  </w:r>
                  <w:r>
                    <w:rPr>
                      <w:rFonts w:hint="default" w:ascii="Times New Roman" w:hAnsi="Times New Roman" w:cs="Times New Roman"/>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/a</w:t>
                  </w:r>
                </w:p>
              </w:tc>
              <w:tc>
                <w:tcPr>
                  <w:tcW w:w="2604" w:type="dxa"/>
                  <w:gridSpan w:val="2"/>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17075.79</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万</w:t>
                  </w:r>
                  <w:r>
                    <w:rPr>
                      <w:rFonts w:hint="default" w:ascii="Times New Roman" w:hAnsi="Times New Roman" w:cs="Times New Roman"/>
                      <w:color w:val="000000" w:themeColor="text1"/>
                      <w:sz w:val="21"/>
                      <w:szCs w:val="21"/>
                      <w:u w:val="single" w:color="auto"/>
                      <w14:textFill>
                        <w14:solidFill>
                          <w14:schemeClr w14:val="tx1"/>
                        </w14:solidFill>
                      </w14:textFill>
                    </w:rPr>
                    <w:t>Nm</w:t>
                  </w:r>
                  <w:r>
                    <w:rPr>
                      <w:rFonts w:hint="default" w:ascii="Times New Roman" w:hAnsi="Times New Roman" w:cs="Times New Roman"/>
                      <w:color w:val="000000" w:themeColor="text1"/>
                      <w:sz w:val="21"/>
                      <w:szCs w:val="21"/>
                      <w:u w:val="single" w:color="auto"/>
                      <w:vertAlign w:val="superscript"/>
                      <w14:textFill>
                        <w14:solidFill>
                          <w14:schemeClr w14:val="tx1"/>
                        </w14:solidFill>
                      </w14:textFill>
                    </w:rPr>
                    <w:t>3</w:t>
                  </w:r>
                  <w:r>
                    <w:rPr>
                      <w:rFonts w:hint="default" w:ascii="Times New Roman" w:hAnsi="Times New Roman" w:cs="Times New Roman"/>
                      <w:b w:val="0"/>
                      <w:bCs w:val="0"/>
                      <w:color w:val="000000" w:themeColor="text1"/>
                      <w:sz w:val="21"/>
                      <w:szCs w:val="21"/>
                      <w:u w:val="single" w:color="auto"/>
                      <w14:textFill>
                        <w14:solidFill>
                          <w14:schemeClr w14:val="tx1"/>
                        </w14:solidFill>
                      </w14:textFill>
                    </w:rPr>
                    <w:t>/a</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eastAsia="宋体" w:cs="Times New Roman"/>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颗粒物</w:t>
                  </w:r>
                </w:p>
              </w:tc>
              <w:tc>
                <w:tcPr>
                  <w:tcW w:w="1311"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Cs w:val="20"/>
                      <w:u w:val="single" w:color="auto"/>
                      <w:lang w:val="en-US"/>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11.842</w:t>
                  </w:r>
                </w:p>
              </w:tc>
              <w:tc>
                <w:tcPr>
                  <w:tcW w:w="1292"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69.348</w:t>
                  </w:r>
                </w:p>
              </w:tc>
              <w:tc>
                <w:tcPr>
                  <w:tcW w:w="1248"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0.118</w:t>
                  </w:r>
                </w:p>
              </w:tc>
              <w:tc>
                <w:tcPr>
                  <w:tcW w:w="1356"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0.693</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0.016</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w:t>
                  </w: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SO</w:t>
                  </w:r>
                  <w:r>
                    <w:rPr>
                      <w:rFonts w:hint="default" w:ascii="Times New Roman" w:hAnsi="Times New Roman" w:cs="Times New Roman"/>
                      <w:color w:val="000000" w:themeColor="text1"/>
                      <w:sz w:val="21"/>
                      <w:szCs w:val="21"/>
                      <w:u w:val="single" w:color="auto"/>
                      <w:vertAlign w:val="subscript"/>
                      <w14:textFill>
                        <w14:solidFill>
                          <w14:schemeClr w14:val="tx1"/>
                        </w14:solidFill>
                      </w14:textFill>
                    </w:rPr>
                    <w:t>2</w:t>
                  </w:r>
                </w:p>
              </w:tc>
              <w:tc>
                <w:tcPr>
                  <w:tcW w:w="1311"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40.262</w:t>
                  </w:r>
                </w:p>
              </w:tc>
              <w:tc>
                <w:tcPr>
                  <w:tcW w:w="1292"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235.784</w:t>
                  </w:r>
                </w:p>
              </w:tc>
              <w:tc>
                <w:tcPr>
                  <w:tcW w:w="1248"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8.053</w:t>
                  </w:r>
                </w:p>
              </w:tc>
              <w:tc>
                <w:tcPr>
                  <w:tcW w:w="1356"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47.157</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1.118</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36" w:hRule="atLeast"/>
                <w:jc w:val="center"/>
              </w:trPr>
              <w:tc>
                <w:tcPr>
                  <w:tcW w:w="8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NOx</w:t>
                  </w:r>
                </w:p>
              </w:tc>
              <w:tc>
                <w:tcPr>
                  <w:tcW w:w="1311"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24.583</w:t>
                  </w:r>
                </w:p>
              </w:tc>
              <w:tc>
                <w:tcPr>
                  <w:tcW w:w="1292"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141.47</w:t>
                  </w:r>
                </w:p>
              </w:tc>
              <w:tc>
                <w:tcPr>
                  <w:tcW w:w="1248"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12.078</w:t>
                  </w:r>
                </w:p>
              </w:tc>
              <w:tc>
                <w:tcPr>
                  <w:tcW w:w="1356" w:type="dxa"/>
                  <w:vAlign w:val="center"/>
                </w:tcPr>
                <w:p>
                  <w:pPr>
                    <w:pStyle w:val="12"/>
                    <w:keepNext w:val="0"/>
                    <w:keepLines w:val="0"/>
                    <w:suppressLineNumbers w:val="0"/>
                    <w:spacing w:before="0" w:beforeAutospacing="0" w:after="0" w:afterAutospacing="0" w:line="240" w:lineRule="auto"/>
                    <w:ind w:left="95" w:leftChars="34"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70.735</w:t>
                  </w:r>
                </w:p>
              </w:tc>
              <w:tc>
                <w:tcPr>
                  <w:tcW w:w="1295"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1.678</w:t>
                  </w:r>
                </w:p>
              </w:tc>
              <w:tc>
                <w:tcPr>
                  <w:tcW w:w="1269" w:type="dxa"/>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150</w:t>
                  </w:r>
                </w:p>
              </w:tc>
            </w:tr>
          </w:tbl>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2"/>
                <w:u w:val="none" w:color="auto"/>
                <w14:textFill>
                  <w14:solidFill>
                    <w14:schemeClr w14:val="tx1"/>
                  </w14:solidFill>
                </w14:textFill>
              </w:rPr>
            </w:pP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由上表可知，项目过渡</w:t>
            </w:r>
            <w:r>
              <w:rPr>
                <w:rStyle w:val="49"/>
                <w:rFonts w:hint="eastAsia" w:cs="Times New Roman"/>
                <w:color w:val="000000" w:themeColor="text1"/>
                <w:sz w:val="24"/>
                <w:szCs w:val="24"/>
                <w:u w:val="none" w:color="auto"/>
                <w:lang w:val="en-US" w:eastAsia="zh-CN"/>
                <w14:textFill>
                  <w14:solidFill>
                    <w14:schemeClr w14:val="tx1"/>
                  </w14:solidFill>
                </w14:textFill>
              </w:rPr>
              <w:t>期间</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使用</w:t>
            </w:r>
            <w:r>
              <w:rPr>
                <w:rStyle w:val="49"/>
                <w:rFonts w:hint="eastAsia" w:cs="Times New Roman"/>
                <w:color w:val="000000" w:themeColor="text1"/>
                <w:sz w:val="24"/>
                <w:szCs w:val="24"/>
                <w:u w:val="none" w:color="auto"/>
                <w:lang w:val="en-US" w:eastAsia="zh-CN"/>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生物质锅炉</w:t>
            </w:r>
            <w:r>
              <w:rPr>
                <w:rFonts w:hint="eastAsia" w:cs="Times New Roman"/>
                <w:color w:val="000000" w:themeColor="text1"/>
                <w:sz w:val="24"/>
                <w:szCs w:val="24"/>
                <w:u w:val="none" w:color="auto"/>
                <w:lang w:eastAsia="zh-CN"/>
                <w14:textFill>
                  <w14:solidFill>
                    <w14:schemeClr w14:val="tx1"/>
                  </w14:solidFill>
                </w14:textFill>
              </w:rPr>
              <w:t>和烘干炉</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废气排放同样满足《锅炉大气污染物排放标准》（GB13271-2014）中表</w:t>
            </w:r>
            <w:r>
              <w:rPr>
                <w:rStyle w:val="49"/>
                <w:rFonts w:hint="eastAsia" w:cs="Times New Roman"/>
                <w:color w:val="000000" w:themeColor="text1"/>
                <w:sz w:val="24"/>
                <w:szCs w:val="24"/>
                <w:u w:val="none" w:color="auto"/>
                <w:lang w:val="en-US" w:eastAsia="zh-CN"/>
                <w14:textFill>
                  <w14:solidFill>
                    <w14:schemeClr w14:val="tx1"/>
                  </w14:solidFill>
                </w14:textFill>
              </w:rPr>
              <w:t>3</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燃</w:t>
            </w:r>
            <w:r>
              <w:rPr>
                <w:rStyle w:val="49"/>
                <w:rFonts w:hint="eastAsia" w:cs="Times New Roman"/>
                <w:color w:val="000000" w:themeColor="text1"/>
                <w:sz w:val="24"/>
                <w:szCs w:val="24"/>
                <w:u w:val="none" w:color="auto"/>
                <w:lang w:val="en-US" w:eastAsia="zh-CN"/>
                <w14:textFill>
                  <w14:solidFill>
                    <w14:schemeClr w14:val="tx1"/>
                  </w14:solidFill>
                </w14:textFill>
              </w:rPr>
              <w:t>气</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锅炉</w:t>
            </w:r>
            <w:r>
              <w:rPr>
                <w:rStyle w:val="49"/>
                <w:rFonts w:hint="eastAsia" w:cs="Times New Roman"/>
                <w:color w:val="000000" w:themeColor="text1"/>
                <w:sz w:val="24"/>
                <w:szCs w:val="24"/>
                <w:u w:val="none" w:color="auto"/>
                <w:lang w:val="en-US" w:eastAsia="zh-CN"/>
                <w14:textFill>
                  <w14:solidFill>
                    <w14:schemeClr w14:val="tx1"/>
                  </w14:solidFill>
                </w14:textFill>
              </w:rPr>
              <w:t>特别排放</w:t>
            </w:r>
            <w:r>
              <w:rPr>
                <w:rStyle w:val="49"/>
                <w:rFonts w:hint="default" w:ascii="Times New Roman" w:hAnsi="Times New Roman" w:cs="Times New Roman"/>
                <w:color w:val="000000" w:themeColor="text1"/>
                <w:sz w:val="24"/>
                <w:szCs w:val="24"/>
                <w:u w:val="none" w:color="auto"/>
                <w:lang w:val="en-US" w:eastAsia="zh-CN"/>
                <w14:textFill>
                  <w14:solidFill>
                    <w14:schemeClr w14:val="tx1"/>
                  </w14:solidFill>
                </w14:textFill>
              </w:rPr>
              <w:t>限值要求。</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综上所述，项目厂区运营期生产废气排放汇总表如下。</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表5-</w:t>
            </w:r>
            <w:r>
              <w:rPr>
                <w:rFonts w:hint="default" w:ascii="Times New Roman" w:hAnsi="Times New Roman" w:cs="Times New Roman"/>
                <w:b/>
                <w:bCs/>
                <w:color w:val="000000" w:themeColor="text1"/>
                <w:sz w:val="21"/>
                <w:szCs w:val="21"/>
                <w:u w:val="none" w:color="auto"/>
                <w:lang w:val="en-US" w:eastAsia="zh-CN"/>
                <w14:textFill>
                  <w14:solidFill>
                    <w14:schemeClr w14:val="tx1"/>
                  </w14:solidFill>
                </w14:textFill>
              </w:rPr>
              <w:t>8</w:t>
            </w:r>
            <w:r>
              <w:rPr>
                <w:rFonts w:hint="default" w:ascii="Times New Roman" w:hAnsi="Times New Roman" w:cs="Times New Roman"/>
                <w:b/>
                <w:bCs/>
                <w:color w:val="000000" w:themeColor="text1"/>
                <w:sz w:val="21"/>
                <w:szCs w:val="21"/>
                <w:u w:val="none" w:color="auto"/>
                <w14:textFill>
                  <w14:solidFill>
                    <w14:schemeClr w14:val="tx1"/>
                  </w14:solidFill>
                </w14:textFill>
              </w:rPr>
              <w:t xml:space="preserve">  项目生产废气污染物排放一览表</w:t>
            </w:r>
          </w:p>
          <w:tbl>
            <w:tblPr>
              <w:tblStyle w:val="36"/>
              <w:tblW w:w="86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590"/>
              <w:gridCol w:w="915"/>
              <w:gridCol w:w="1215"/>
              <w:gridCol w:w="1275"/>
              <w:gridCol w:w="1483"/>
              <w:gridCol w:w="10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39" w:type="dxa"/>
                  <w:gridSpan w:val="2"/>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污水来源名称</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产生量t/a</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产生浓度mg/m</w:t>
                  </w:r>
                  <w:r>
                    <w:rPr>
                      <w:rFonts w:hint="default" w:ascii="Times New Roman" w:hAnsi="Times New Roman" w:cs="Times New Roman"/>
                      <w:b/>
                      <w:bCs/>
                      <w:color w:val="000000" w:themeColor="text1"/>
                      <w:sz w:val="21"/>
                      <w:szCs w:val="21"/>
                      <w:u w:val="none" w:color="auto"/>
                      <w:vertAlign w:val="superscript"/>
                      <w14:textFill>
                        <w14:solidFill>
                          <w14:schemeClr w14:val="tx1"/>
                        </w14:solidFill>
                      </w14:textFill>
                    </w:rPr>
                    <w:t>3</w:t>
                  </w:r>
                </w:p>
              </w:tc>
              <w:tc>
                <w:tcPr>
                  <w:tcW w:w="127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去除效率</w:t>
                  </w: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排放量t/a</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排放浓度mg/m</w:t>
                  </w:r>
                  <w:r>
                    <w:rPr>
                      <w:rFonts w:hint="default" w:ascii="Times New Roman" w:hAnsi="Times New Roman" w:cs="Times New Roman"/>
                      <w:b/>
                      <w:bCs/>
                      <w:color w:val="000000" w:themeColor="text1"/>
                      <w:sz w:val="21"/>
                      <w:szCs w:val="21"/>
                      <w:u w:val="none" w:color="auto"/>
                      <w:vertAlign w:val="superscript"/>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9"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ALC砌块、板材生产</w:t>
                  </w:r>
                  <w:r>
                    <w:rPr>
                      <w:rFonts w:hint="eastAsia" w:cs="Times New Roman"/>
                      <w:color w:val="000000" w:themeColor="text1"/>
                      <w:sz w:val="21"/>
                      <w:szCs w:val="21"/>
                      <w:u w:val="none" w:color="auto"/>
                      <w:lang w:eastAsia="zh-CN"/>
                      <w14:textFill>
                        <w14:solidFill>
                          <w14:schemeClr w14:val="tx1"/>
                        </w14:solidFill>
                      </w14:textFill>
                    </w:rPr>
                    <w:t>线</w:t>
                  </w:r>
                </w:p>
              </w:tc>
              <w:tc>
                <w:tcPr>
                  <w:tcW w:w="1590"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水泥</w:t>
                  </w:r>
                  <w:r>
                    <w:rPr>
                      <w:rFonts w:hint="default" w:ascii="Times New Roman" w:hAnsi="Times New Roman" w:cs="Times New Roman"/>
                      <w:color w:val="000000" w:themeColor="text1"/>
                      <w:sz w:val="21"/>
                      <w:szCs w:val="21"/>
                      <w:u w:val="none" w:color="auto"/>
                      <w14:textFill>
                        <w14:solidFill>
                          <w14:schemeClr w14:val="tx1"/>
                        </w14:solidFill>
                      </w14:textFill>
                    </w:rPr>
                    <w:t>原料筒仓粉尘</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5.76</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olor w:val="000000" w:themeColor="text1"/>
                      <w:sz w:val="21"/>
                      <w:szCs w:val="21"/>
                      <w:u w:val="none" w:color="auto"/>
                      <w14:textFill>
                        <w14:solidFill>
                          <w14:schemeClr w14:val="tx1"/>
                        </w14:solidFill>
                      </w14:textFill>
                    </w:rPr>
                    <w:t>/</w:t>
                  </w:r>
                </w:p>
              </w:tc>
              <w:tc>
                <w:tcPr>
                  <w:tcW w:w="1275"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布袋除尘</w:t>
                  </w:r>
                  <w:r>
                    <w:rPr>
                      <w:rFonts w:hint="eastAsia" w:cs="Times New Roman"/>
                      <w:color w:val="000000" w:themeColor="text1"/>
                      <w:sz w:val="21"/>
                      <w:szCs w:val="21"/>
                      <w:u w:val="none" w:color="auto"/>
                      <w:lang w:eastAsia="zh-CN"/>
                      <w14:textFill>
                        <w14:solidFill>
                          <w14:schemeClr w14:val="tx1"/>
                        </w14:solidFill>
                      </w14:textFill>
                    </w:rPr>
                    <w:t>99</w:t>
                  </w:r>
                  <w:r>
                    <w:rPr>
                      <w:rFonts w:hint="default" w:ascii="Times New Roman" w:hAnsi="Times New Roman" w:cs="Times New Roman"/>
                      <w:color w:val="000000" w:themeColor="text1"/>
                      <w:sz w:val="21"/>
                      <w:szCs w:val="21"/>
                      <w:u w:val="none" w:color="auto"/>
                      <w14:textFill>
                        <w14:solidFill>
                          <w14:schemeClr w14:val="tx1"/>
                        </w14:solidFill>
                      </w14:textFill>
                    </w:rPr>
                    <w:t>%</w:t>
                  </w: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无组织</w:t>
                  </w:r>
                  <w:r>
                    <w:rPr>
                      <w:rFonts w:hint="eastAsia" w:cs="Times New Roman"/>
                      <w:color w:val="000000" w:themeColor="text1"/>
                      <w:sz w:val="21"/>
                      <w:szCs w:val="21"/>
                      <w:u w:val="none" w:color="auto"/>
                      <w:lang w:val="en-US" w:eastAsia="zh-CN"/>
                      <w14:textFill>
                        <w14:solidFill>
                          <w14:schemeClr w14:val="tx1"/>
                        </w14:solidFill>
                      </w14:textFill>
                    </w:rPr>
                    <w:t>0.058</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石灰原料筒仓粉尘</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5.76</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eastAsia="宋体" w:cs="Times New Roman"/>
                      <w:color w:val="000000" w:themeColor="text1"/>
                      <w:sz w:val="21"/>
                      <w:szCs w:val="21"/>
                      <w:u w:val="none" w:color="auto"/>
                      <w14:textFill>
                        <w14:solidFill>
                          <w14:schemeClr w14:val="tx1"/>
                        </w14:solidFill>
                      </w14:textFill>
                    </w:rPr>
                    <w:t>/</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无组织</w:t>
                  </w:r>
                  <w:r>
                    <w:rPr>
                      <w:rFonts w:hint="eastAsia" w:cs="Times New Roman"/>
                      <w:color w:val="000000" w:themeColor="text1"/>
                      <w:sz w:val="21"/>
                      <w:szCs w:val="21"/>
                      <w:u w:val="none" w:color="auto"/>
                      <w:lang w:val="en-US" w:eastAsia="zh-CN"/>
                      <w14:textFill>
                        <w14:solidFill>
                          <w14:schemeClr w14:val="tx1"/>
                        </w14:solidFill>
                      </w14:textFill>
                    </w:rPr>
                    <w:t>0.058</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清模涂油VOCs</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0.072</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14:textFill>
                        <w14:solidFill>
                          <w14:schemeClr w14:val="tx1"/>
                        </w14:solidFill>
                      </w14:textFill>
                    </w:rPr>
                  </w:pPr>
                  <w:r>
                    <w:rPr>
                      <w:rFonts w:hint="default" w:ascii="Times New Roman" w:hAnsi="Times New Roman" w:eastAsia="宋体" w:cs="Times New Roman"/>
                      <w:color w:val="000000" w:themeColor="text1"/>
                      <w:sz w:val="21"/>
                      <w:szCs w:val="21"/>
                      <w:u w:val="none" w:color="auto"/>
                      <w14:textFill>
                        <w14:solidFill>
                          <w14:schemeClr w14:val="tx1"/>
                        </w14:solidFill>
                      </w14:textFill>
                    </w:rPr>
                    <w:t>/</w:t>
                  </w:r>
                </w:p>
              </w:tc>
              <w:tc>
                <w:tcPr>
                  <w:tcW w:w="127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w:t>
                  </w: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无组织0.072</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49"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石膏粉生产</w:t>
                  </w:r>
                  <w:r>
                    <w:rPr>
                      <w:rFonts w:hint="eastAsia" w:cs="Times New Roman"/>
                      <w:color w:val="000000" w:themeColor="text1"/>
                      <w:sz w:val="21"/>
                      <w:szCs w:val="21"/>
                      <w:u w:val="none" w:color="auto"/>
                      <w:lang w:eastAsia="zh-CN"/>
                      <w14:textFill>
                        <w14:solidFill>
                          <w14:schemeClr w14:val="tx1"/>
                        </w14:solidFill>
                      </w14:textFill>
                    </w:rPr>
                    <w:t>线</w:t>
                  </w:r>
                </w:p>
              </w:tc>
              <w:tc>
                <w:tcPr>
                  <w:tcW w:w="1590"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原料堆放、投料粉尘</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3.054</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w:t>
                  </w:r>
                </w:p>
              </w:tc>
              <w:tc>
                <w:tcPr>
                  <w:tcW w:w="127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w:t>
                  </w: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无组织3.054</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烘干</w:t>
                  </w:r>
                  <w:r>
                    <w:rPr>
                      <w:rFonts w:hint="eastAsia" w:cs="Times New Roman"/>
                      <w:color w:val="000000" w:themeColor="text1"/>
                      <w:sz w:val="21"/>
                      <w:szCs w:val="21"/>
                      <w:u w:val="none" w:color="auto"/>
                      <w:lang w:eastAsia="zh-CN"/>
                      <w14:textFill>
                        <w14:solidFill>
                          <w14:schemeClr w14:val="tx1"/>
                        </w14:solidFill>
                      </w14:textFill>
                    </w:rPr>
                    <w:t>、研磨</w:t>
                  </w:r>
                  <w:r>
                    <w:rPr>
                      <w:rFonts w:hint="default" w:ascii="Times New Roman" w:hAnsi="Times New Roman" w:cs="Times New Roman"/>
                      <w:color w:val="000000" w:themeColor="text1"/>
                      <w:sz w:val="21"/>
                      <w:szCs w:val="21"/>
                      <w:u w:val="none" w:color="auto"/>
                      <w14:textFill>
                        <w14:solidFill>
                          <w14:schemeClr w14:val="tx1"/>
                        </w14:solidFill>
                      </w14:textFill>
                    </w:rPr>
                    <w:t>粉尘（</w:t>
                  </w:r>
                  <w:r>
                    <w:rPr>
                      <w:rFonts w:hint="eastAsia" w:cs="Times New Roman"/>
                      <w:color w:val="000000" w:themeColor="text1"/>
                      <w:sz w:val="21"/>
                      <w:szCs w:val="21"/>
                      <w:u w:val="none" w:color="auto"/>
                      <w:lang w:eastAsia="zh-CN"/>
                      <w14:textFill>
                        <w14:solidFill>
                          <w14:schemeClr w14:val="tx1"/>
                        </w14:solidFill>
                      </w14:textFill>
                    </w:rPr>
                    <w:t>P</w:t>
                  </w:r>
                  <w:r>
                    <w:rPr>
                      <w:rFonts w:hint="default" w:ascii="Times New Roman" w:hAnsi="Times New Roman" w:cs="Times New Roman"/>
                      <w:color w:val="000000" w:themeColor="text1"/>
                      <w:sz w:val="21"/>
                      <w:szCs w:val="21"/>
                      <w:u w:val="none" w:color="auto"/>
                      <w14:textFill>
                        <w14:solidFill>
                          <w14:schemeClr w14:val="tx1"/>
                        </w14:solidFill>
                      </w14:textFill>
                    </w:rPr>
                    <w:t>1）</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220</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10000</w:t>
                  </w:r>
                </w:p>
              </w:tc>
              <w:tc>
                <w:tcPr>
                  <w:tcW w:w="1275"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布袋除尘</w:t>
                  </w:r>
                  <w:r>
                    <w:rPr>
                      <w:rFonts w:hint="eastAsia" w:cs="Times New Roman"/>
                      <w:color w:val="000000" w:themeColor="text1"/>
                      <w:sz w:val="21"/>
                      <w:szCs w:val="21"/>
                      <w:u w:val="none" w:color="auto"/>
                      <w:lang w:eastAsia="zh-CN"/>
                      <w14:textFill>
                        <w14:solidFill>
                          <w14:schemeClr w14:val="tx1"/>
                        </w14:solidFill>
                      </w14:textFill>
                    </w:rPr>
                    <w:t>99%</w:t>
                  </w: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2.2</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15.278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石膏粉仓</w:t>
                  </w:r>
                  <w:r>
                    <w:rPr>
                      <w:rFonts w:hint="eastAsia" w:cs="Times New Roman"/>
                      <w:color w:val="000000" w:themeColor="text1"/>
                      <w:sz w:val="21"/>
                      <w:szCs w:val="21"/>
                      <w:u w:val="none" w:color="auto"/>
                      <w:lang w:val="en-US" w:eastAsia="zh-CN"/>
                      <w14:textFill>
                        <w14:solidFill>
                          <w14:schemeClr w14:val="tx1"/>
                        </w14:solidFill>
                      </w14:textFill>
                    </w:rPr>
                    <w:t>1#</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4</w:t>
                  </w:r>
                </w:p>
              </w:tc>
              <w:tc>
                <w:tcPr>
                  <w:tcW w:w="12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634.92</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4</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石膏粉仓</w:t>
                  </w:r>
                  <w:r>
                    <w:rPr>
                      <w:rFonts w:hint="eastAsia" w:cs="Times New Roman"/>
                      <w:color w:val="000000" w:themeColor="text1"/>
                      <w:sz w:val="21"/>
                      <w:szCs w:val="21"/>
                      <w:u w:val="none" w:color="auto"/>
                      <w:lang w:val="en-US" w:eastAsia="zh-CN"/>
                      <w14:textFill>
                        <w14:solidFill>
                          <w14:schemeClr w14:val="tx1"/>
                        </w14:solidFill>
                      </w14:textFill>
                    </w:rPr>
                    <w:t>2#</w:t>
                  </w:r>
                </w:p>
              </w:tc>
              <w:tc>
                <w:tcPr>
                  <w:tcW w:w="9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4</w:t>
                  </w:r>
                </w:p>
              </w:tc>
              <w:tc>
                <w:tcPr>
                  <w:tcW w:w="12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634.92</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4</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石膏粉仓</w:t>
                  </w:r>
                  <w:r>
                    <w:rPr>
                      <w:rFonts w:hint="eastAsia" w:cs="Times New Roman"/>
                      <w:color w:val="000000" w:themeColor="text1"/>
                      <w:sz w:val="21"/>
                      <w:szCs w:val="21"/>
                      <w:u w:val="none" w:color="auto"/>
                      <w:lang w:val="en-US" w:eastAsia="zh-CN"/>
                      <w14:textFill>
                        <w14:solidFill>
                          <w14:schemeClr w14:val="tx1"/>
                        </w14:solidFill>
                      </w14:textFill>
                    </w:rPr>
                    <w:t>3#</w:t>
                  </w:r>
                </w:p>
              </w:tc>
              <w:tc>
                <w:tcPr>
                  <w:tcW w:w="9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4</w:t>
                  </w:r>
                </w:p>
              </w:tc>
              <w:tc>
                <w:tcPr>
                  <w:tcW w:w="12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634.92</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4</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石膏砂浆</w:t>
                  </w:r>
                  <w:r>
                    <w:rPr>
                      <w:rFonts w:hint="eastAsia" w:cs="Times New Roman"/>
                      <w:color w:val="000000" w:themeColor="text1"/>
                      <w:sz w:val="21"/>
                      <w:szCs w:val="21"/>
                      <w:u w:val="none" w:color="auto"/>
                      <w:lang w:eastAsia="zh-CN"/>
                      <w14:textFill>
                        <w14:solidFill>
                          <w14:schemeClr w14:val="tx1"/>
                        </w14:solidFill>
                      </w14:textFill>
                    </w:rPr>
                    <w:t>生产线</w:t>
                  </w:r>
                </w:p>
              </w:tc>
              <w:tc>
                <w:tcPr>
                  <w:tcW w:w="159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烘砂</w:t>
                  </w:r>
                  <w:r>
                    <w:rPr>
                      <w:rFonts w:hint="default" w:ascii="Times New Roman" w:hAnsi="Times New Roman" w:cs="Times New Roman"/>
                      <w:color w:val="000000" w:themeColor="text1"/>
                      <w:sz w:val="21"/>
                      <w:szCs w:val="21"/>
                      <w:u w:val="none" w:color="auto"/>
                      <w:lang w:eastAsia="zh-CN"/>
                      <w14:textFill>
                        <w14:solidFill>
                          <w14:schemeClr w14:val="tx1"/>
                        </w14:solidFill>
                      </w14:textFill>
                    </w:rPr>
                    <w:t>筛分混合排气筒</w:t>
                  </w:r>
                  <w:r>
                    <w:rPr>
                      <w:rFonts w:hint="eastAsia" w:cs="Times New Roman"/>
                      <w:color w:val="000000" w:themeColor="text1"/>
                      <w:sz w:val="21"/>
                      <w:szCs w:val="21"/>
                      <w:u w:val="none" w:color="auto"/>
                      <w:lang w:val="en-US" w:eastAsia="zh-CN"/>
                      <w14:textFill>
                        <w14:solidFill>
                          <w14:schemeClr w14:val="tx1"/>
                        </w14:solidFill>
                      </w14:textFill>
                    </w:rPr>
                    <w:t>P2</w:t>
                  </w:r>
                </w:p>
              </w:tc>
              <w:tc>
                <w:tcPr>
                  <w:tcW w:w="9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44</w:t>
                  </w:r>
                </w:p>
              </w:tc>
              <w:tc>
                <w:tcPr>
                  <w:tcW w:w="12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611.1</w:t>
                  </w:r>
                </w:p>
              </w:tc>
              <w:tc>
                <w:tcPr>
                  <w:tcW w:w="127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布袋</w:t>
                  </w:r>
                  <w:r>
                    <w:rPr>
                      <w:rFonts w:hint="default" w:ascii="Times New Roman" w:hAnsi="Times New Roman" w:cs="Times New Roman"/>
                      <w:color w:val="000000" w:themeColor="text1"/>
                      <w:sz w:val="21"/>
                      <w:szCs w:val="21"/>
                      <w:u w:val="none" w:color="auto"/>
                      <w:lang w:eastAsia="zh-CN"/>
                      <w14:textFill>
                        <w14:solidFill>
                          <w14:schemeClr w14:val="tx1"/>
                        </w14:solidFill>
                      </w14:textFill>
                    </w:rPr>
                    <w:t>除尘</w:t>
                  </w:r>
                  <w:r>
                    <w:rPr>
                      <w:rFonts w:hint="eastAsia" w:cs="Times New Roman"/>
                      <w:color w:val="000000" w:themeColor="text1"/>
                      <w:sz w:val="21"/>
                      <w:szCs w:val="21"/>
                      <w:u w:val="none" w:color="auto"/>
                      <w:lang w:eastAsia="zh-CN"/>
                      <w14:textFill>
                        <w14:solidFill>
                          <w14:schemeClr w14:val="tx1"/>
                        </w14:solidFill>
                      </w14:textFill>
                    </w:rPr>
                    <w:t>99%</w:t>
                  </w: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0.44</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6.111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干砂料仓</w:t>
                  </w:r>
                  <w:r>
                    <w:rPr>
                      <w:rFonts w:hint="eastAsia" w:cs="Times New Roman"/>
                      <w:color w:val="000000" w:themeColor="text1"/>
                      <w:sz w:val="21"/>
                      <w:szCs w:val="21"/>
                      <w:u w:val="none" w:color="auto"/>
                      <w:lang w:val="en-US" w:eastAsia="zh-CN"/>
                      <w14:textFill>
                        <w14:solidFill>
                          <w14:schemeClr w14:val="tx1"/>
                        </w14:solidFill>
                      </w14:textFill>
                    </w:rPr>
                    <w:t>1#</w:t>
                  </w:r>
                </w:p>
              </w:tc>
              <w:tc>
                <w:tcPr>
                  <w:tcW w:w="9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1.32</w:t>
                  </w:r>
                </w:p>
              </w:tc>
              <w:tc>
                <w:tcPr>
                  <w:tcW w:w="12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628.57</w:t>
                  </w:r>
                </w:p>
              </w:tc>
              <w:tc>
                <w:tcPr>
                  <w:tcW w:w="1275"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布袋除尘</w:t>
                  </w:r>
                  <w:r>
                    <w:rPr>
                      <w:rFonts w:hint="eastAsia" w:cs="Times New Roman"/>
                      <w:color w:val="000000" w:themeColor="text1"/>
                      <w:sz w:val="21"/>
                      <w:szCs w:val="21"/>
                      <w:u w:val="none" w:color="auto"/>
                      <w:lang w:eastAsia="zh-CN"/>
                      <w14:textFill>
                        <w14:solidFill>
                          <w14:schemeClr w14:val="tx1"/>
                        </w14:solidFill>
                      </w14:textFill>
                    </w:rPr>
                    <w:t>99%</w:t>
                  </w: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0.013</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6.29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干砂料仓</w:t>
                  </w:r>
                  <w:r>
                    <w:rPr>
                      <w:rFonts w:hint="eastAsia" w:cs="Times New Roman"/>
                      <w:color w:val="000000" w:themeColor="text1"/>
                      <w:sz w:val="21"/>
                      <w:szCs w:val="21"/>
                      <w:u w:val="none" w:color="auto"/>
                      <w:lang w:val="en-US" w:eastAsia="zh-CN"/>
                      <w14:textFill>
                        <w14:solidFill>
                          <w14:schemeClr w14:val="tx1"/>
                        </w14:solidFill>
                      </w14:textFill>
                    </w:rPr>
                    <w:t>2#</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1.32</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628.57</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0.013</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6.29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水泥料仓</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1.32</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628.57</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0.013</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6.29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粉煤灰料仓</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1.32</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628.57</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0.013</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6.29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重钙粉料仓</w:t>
                  </w:r>
                </w:p>
              </w:tc>
              <w:tc>
                <w:tcPr>
                  <w:tcW w:w="9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0.00132</w:t>
                  </w:r>
                </w:p>
              </w:tc>
              <w:tc>
                <w:tcPr>
                  <w:tcW w:w="121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0.629</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0.00002</w:t>
                  </w:r>
                </w:p>
              </w:tc>
              <w:tc>
                <w:tcPr>
                  <w:tcW w:w="10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0.0063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产品仓</w:t>
                  </w:r>
                  <w:r>
                    <w:rPr>
                      <w:rFonts w:hint="eastAsia" w:cs="Times New Roman"/>
                      <w:color w:val="000000" w:themeColor="text1"/>
                      <w:sz w:val="21"/>
                      <w:szCs w:val="21"/>
                      <w:u w:val="none" w:color="auto"/>
                      <w:lang w:val="en-US" w:eastAsia="zh-CN"/>
                      <w14:textFill>
                        <w14:solidFill>
                          <w14:schemeClr w14:val="tx1"/>
                        </w14:solidFill>
                      </w14:textFill>
                    </w:rPr>
                    <w:t>1#</w:t>
                  </w:r>
                </w:p>
              </w:tc>
              <w:tc>
                <w:tcPr>
                  <w:tcW w:w="9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4</w:t>
                  </w:r>
                </w:p>
              </w:tc>
              <w:tc>
                <w:tcPr>
                  <w:tcW w:w="12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634.92</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4</w:t>
                  </w:r>
                </w:p>
              </w:tc>
              <w:tc>
                <w:tcPr>
                  <w:tcW w:w="1078"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产品仓</w:t>
                  </w:r>
                  <w:r>
                    <w:rPr>
                      <w:rFonts w:hint="eastAsia" w:cs="Times New Roman"/>
                      <w:color w:val="000000" w:themeColor="text1"/>
                      <w:sz w:val="21"/>
                      <w:szCs w:val="21"/>
                      <w:u w:val="none" w:color="auto"/>
                      <w:lang w:val="en-US" w:eastAsia="zh-CN"/>
                      <w14:textFill>
                        <w14:solidFill>
                          <w14:schemeClr w14:val="tx1"/>
                        </w14:solidFill>
                      </w14:textFill>
                    </w:rPr>
                    <w:t>2#</w:t>
                  </w:r>
                </w:p>
              </w:tc>
              <w:tc>
                <w:tcPr>
                  <w:tcW w:w="9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4</w:t>
                  </w:r>
                </w:p>
              </w:tc>
              <w:tc>
                <w:tcPr>
                  <w:tcW w:w="12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634.92</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4</w:t>
                  </w:r>
                </w:p>
              </w:tc>
              <w:tc>
                <w:tcPr>
                  <w:tcW w:w="1078"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590"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产品仓</w:t>
                  </w:r>
                  <w:r>
                    <w:rPr>
                      <w:rFonts w:hint="eastAsia" w:cs="Times New Roman"/>
                      <w:color w:val="000000" w:themeColor="text1"/>
                      <w:sz w:val="21"/>
                      <w:szCs w:val="21"/>
                      <w:u w:val="none" w:color="auto"/>
                      <w:lang w:val="en-US" w:eastAsia="zh-CN"/>
                      <w14:textFill>
                        <w14:solidFill>
                          <w14:schemeClr w14:val="tx1"/>
                        </w14:solidFill>
                      </w14:textFill>
                    </w:rPr>
                    <w:t>3#</w:t>
                  </w:r>
                </w:p>
              </w:tc>
              <w:tc>
                <w:tcPr>
                  <w:tcW w:w="9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4</w:t>
                  </w:r>
                </w:p>
              </w:tc>
              <w:tc>
                <w:tcPr>
                  <w:tcW w:w="121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634.92</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p>
              </w:tc>
              <w:tc>
                <w:tcPr>
                  <w:tcW w:w="1483"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4</w:t>
                  </w:r>
                </w:p>
              </w:tc>
              <w:tc>
                <w:tcPr>
                  <w:tcW w:w="1078"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6.35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49" w:type="dxa"/>
                  <w:vMerge w:val="restart"/>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1#生物质锅炉P3</w:t>
                  </w:r>
                </w:p>
              </w:tc>
              <w:tc>
                <w:tcPr>
                  <w:tcW w:w="159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颗粒物</w:t>
                  </w:r>
                </w:p>
              </w:tc>
              <w:tc>
                <w:tcPr>
                  <w:tcW w:w="9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7.105</w:t>
                  </w:r>
                </w:p>
              </w:tc>
              <w:tc>
                <w:tcPr>
                  <w:tcW w:w="12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69.348</w:t>
                  </w:r>
                </w:p>
              </w:tc>
              <w:tc>
                <w:tcPr>
                  <w:tcW w:w="1275" w:type="dxa"/>
                  <w:vMerge w:val="restart"/>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eastAsia="zh-CN"/>
                      <w14:textFill>
                        <w14:solidFill>
                          <w14:schemeClr w14:val="tx1"/>
                        </w14:solidFill>
                      </w14:textFill>
                    </w:rPr>
                    <w:t>布袋除尘</w:t>
                  </w:r>
                  <w:r>
                    <w:rPr>
                      <w:rFonts w:hint="eastAsia" w:cs="Times New Roman"/>
                      <w:color w:val="000000" w:themeColor="text1"/>
                      <w:sz w:val="21"/>
                      <w:szCs w:val="21"/>
                      <w:u w:val="single" w:color="auto"/>
                      <w:lang w:val="en-US" w:eastAsia="zh-CN"/>
                      <w14:textFill>
                        <w14:solidFill>
                          <w14:schemeClr w14:val="tx1"/>
                        </w14:solidFill>
                      </w14:textFill>
                    </w:rPr>
                    <w:t>+脱硫脱硝系统</w:t>
                  </w:r>
                </w:p>
              </w:tc>
              <w:tc>
                <w:tcPr>
                  <w:tcW w:w="1483"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0.071</w:t>
                  </w:r>
                </w:p>
              </w:tc>
              <w:tc>
                <w:tcPr>
                  <w:tcW w:w="1078"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59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SO</w:t>
                  </w:r>
                  <w:r>
                    <w:rPr>
                      <w:rFonts w:hint="default" w:ascii="Times New Roman" w:hAnsi="Times New Roman" w:cs="Times New Roman"/>
                      <w:color w:val="000000" w:themeColor="text1"/>
                      <w:sz w:val="21"/>
                      <w:szCs w:val="21"/>
                      <w:u w:val="single" w:color="auto"/>
                      <w:vertAlign w:val="subscript"/>
                      <w14:textFill>
                        <w14:solidFill>
                          <w14:schemeClr w14:val="tx1"/>
                        </w14:solidFill>
                      </w14:textFill>
                    </w:rPr>
                    <w:t>2</w:t>
                  </w:r>
                </w:p>
              </w:tc>
              <w:tc>
                <w:tcPr>
                  <w:tcW w:w="9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24.158</w:t>
                  </w:r>
                </w:p>
              </w:tc>
              <w:tc>
                <w:tcPr>
                  <w:tcW w:w="12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235.784</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p>
              </w:tc>
              <w:tc>
                <w:tcPr>
                  <w:tcW w:w="1483"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4.832</w:t>
                  </w:r>
                </w:p>
              </w:tc>
              <w:tc>
                <w:tcPr>
                  <w:tcW w:w="1078"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47.157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59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NOx</w:t>
                  </w:r>
                </w:p>
              </w:tc>
              <w:tc>
                <w:tcPr>
                  <w:tcW w:w="9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14.921</w:t>
                  </w:r>
                </w:p>
              </w:tc>
              <w:tc>
                <w:tcPr>
                  <w:tcW w:w="12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141.47</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p>
              </w:tc>
              <w:tc>
                <w:tcPr>
                  <w:tcW w:w="1483"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7.247</w:t>
                  </w:r>
                </w:p>
              </w:tc>
              <w:tc>
                <w:tcPr>
                  <w:tcW w:w="1078"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70.735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49" w:type="dxa"/>
                  <w:vMerge w:val="restart"/>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2#生物质锅炉/烘干炉P4</w:t>
                  </w:r>
                </w:p>
              </w:tc>
              <w:tc>
                <w:tcPr>
                  <w:tcW w:w="159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颗粒物</w:t>
                  </w:r>
                </w:p>
              </w:tc>
              <w:tc>
                <w:tcPr>
                  <w:tcW w:w="9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11.842</w:t>
                  </w:r>
                </w:p>
              </w:tc>
              <w:tc>
                <w:tcPr>
                  <w:tcW w:w="12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69.348</w:t>
                  </w:r>
                </w:p>
              </w:tc>
              <w:tc>
                <w:tcPr>
                  <w:tcW w:w="1275" w:type="dxa"/>
                  <w:vMerge w:val="restart"/>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r>
                    <w:rPr>
                      <w:rFonts w:hint="eastAsia" w:cs="Times New Roman"/>
                      <w:color w:val="000000" w:themeColor="text1"/>
                      <w:sz w:val="21"/>
                      <w:szCs w:val="21"/>
                      <w:u w:val="single" w:color="auto"/>
                      <w:lang w:eastAsia="zh-CN"/>
                      <w14:textFill>
                        <w14:solidFill>
                          <w14:schemeClr w14:val="tx1"/>
                        </w14:solidFill>
                      </w14:textFill>
                    </w:rPr>
                    <w:t>布袋除尘</w:t>
                  </w:r>
                  <w:r>
                    <w:rPr>
                      <w:rFonts w:hint="eastAsia" w:cs="Times New Roman"/>
                      <w:color w:val="000000" w:themeColor="text1"/>
                      <w:sz w:val="21"/>
                      <w:szCs w:val="21"/>
                      <w:u w:val="single" w:color="auto"/>
                      <w:lang w:val="en-US" w:eastAsia="zh-CN"/>
                      <w14:textFill>
                        <w14:solidFill>
                          <w14:schemeClr w14:val="tx1"/>
                        </w14:solidFill>
                      </w14:textFill>
                    </w:rPr>
                    <w:t>+脱硫脱硝系统</w:t>
                  </w:r>
                </w:p>
              </w:tc>
              <w:tc>
                <w:tcPr>
                  <w:tcW w:w="1483"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0.118</w:t>
                  </w:r>
                </w:p>
              </w:tc>
              <w:tc>
                <w:tcPr>
                  <w:tcW w:w="1078"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0.693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59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SO</w:t>
                  </w:r>
                  <w:r>
                    <w:rPr>
                      <w:rFonts w:hint="default" w:ascii="Times New Roman" w:hAnsi="Times New Roman" w:cs="Times New Roman"/>
                      <w:color w:val="000000" w:themeColor="text1"/>
                      <w:sz w:val="21"/>
                      <w:szCs w:val="21"/>
                      <w:u w:val="single" w:color="auto"/>
                      <w:vertAlign w:val="subscript"/>
                      <w14:textFill>
                        <w14:solidFill>
                          <w14:schemeClr w14:val="tx1"/>
                        </w14:solidFill>
                      </w14:textFill>
                    </w:rPr>
                    <w:t>2</w:t>
                  </w:r>
                </w:p>
              </w:tc>
              <w:tc>
                <w:tcPr>
                  <w:tcW w:w="9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40.262</w:t>
                  </w:r>
                </w:p>
              </w:tc>
              <w:tc>
                <w:tcPr>
                  <w:tcW w:w="12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235.784</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p>
              </w:tc>
              <w:tc>
                <w:tcPr>
                  <w:tcW w:w="1483"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8.053</w:t>
                  </w:r>
                </w:p>
              </w:tc>
              <w:tc>
                <w:tcPr>
                  <w:tcW w:w="1078"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47.157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049"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590"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NOx</w:t>
                  </w:r>
                </w:p>
              </w:tc>
              <w:tc>
                <w:tcPr>
                  <w:tcW w:w="9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24.583</w:t>
                  </w:r>
                </w:p>
              </w:tc>
              <w:tc>
                <w:tcPr>
                  <w:tcW w:w="1215"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u w:val="single" w:color="auto"/>
                      <w:lang w:val="en-US" w:eastAsia="zh-CN"/>
                      <w14:textFill>
                        <w14:solidFill>
                          <w14:schemeClr w14:val="tx1"/>
                        </w14:solidFill>
                      </w14:textFill>
                    </w:rPr>
                    <w:t>141.47</w:t>
                  </w:r>
                </w:p>
              </w:tc>
              <w:tc>
                <w:tcPr>
                  <w:tcW w:w="1275"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eastAsia="zh-CN"/>
                      <w14:textFill>
                        <w14:solidFill>
                          <w14:schemeClr w14:val="tx1"/>
                        </w14:solidFill>
                      </w14:textFill>
                    </w:rPr>
                  </w:pPr>
                </w:p>
              </w:tc>
              <w:tc>
                <w:tcPr>
                  <w:tcW w:w="1483"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12.078</w:t>
                  </w:r>
                </w:p>
              </w:tc>
              <w:tc>
                <w:tcPr>
                  <w:tcW w:w="1078" w:type="dxa"/>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70.735</w:t>
                  </w:r>
                </w:p>
              </w:tc>
            </w:tr>
          </w:tbl>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11</w:t>
            </w:r>
            <w:r>
              <w:rPr>
                <w:rFonts w:hint="default" w:ascii="Times New Roman" w:hAnsi="Times New Roman" w:cs="Times New Roman"/>
                <w:color w:val="000000" w:themeColor="text1"/>
                <w:kern w:val="0"/>
                <w:sz w:val="24"/>
                <w:szCs w:val="24"/>
                <w:u w:val="none" w:color="auto"/>
                <w14:textFill>
                  <w14:solidFill>
                    <w14:schemeClr w14:val="tx1"/>
                  </w14:solidFill>
                </w14:textFill>
              </w:rPr>
              <w:t>）运输扬尘</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原材料、成品运输会产生道路扬尘，计算公式如下：</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position w:val="-24"/>
                <w:sz w:val="24"/>
                <w:szCs w:val="24"/>
                <w:u w:val="none" w:color="auto"/>
                <w14:textFill>
                  <w14:solidFill>
                    <w14:schemeClr w14:val="tx1"/>
                  </w14:solidFill>
                </w14:textFill>
              </w:rPr>
              <w:object>
                <v:shape id="_x0000_i1026" o:spt="75" type="#_x0000_t75" style="height:31pt;width:177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式中：Qp—汽车行驶扬尘量（kg/km·辆）</w:t>
            </w:r>
          </w:p>
          <w:p>
            <w:pPr>
              <w:keepNext w:val="0"/>
              <w:keepLines w:val="0"/>
              <w:suppressLineNumbers w:val="0"/>
              <w:spacing w:before="0" w:beforeAutospacing="0" w:after="0" w:afterAutospacing="0"/>
              <w:ind w:left="0" w:right="0" w:firstLine="1200" w:firstLineChars="5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v—车辆速度（km/h）</w:t>
            </w:r>
          </w:p>
          <w:p>
            <w:pPr>
              <w:pStyle w:val="35"/>
              <w:keepNext w:val="0"/>
              <w:keepLines w:val="0"/>
              <w:suppressLineNumbers w:val="0"/>
              <w:spacing w:before="0" w:beforeAutospacing="0" w:afterAutospacing="0"/>
              <w:ind w:left="56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 xml:space="preserve"> M—车辆载重（t/辆）</w:t>
            </w:r>
          </w:p>
          <w:p>
            <w:pPr>
              <w:pStyle w:val="35"/>
              <w:keepNext w:val="0"/>
              <w:keepLines w:val="0"/>
              <w:suppressLineNumbers w:val="0"/>
              <w:spacing w:before="0" w:beforeAutospacing="0" w:afterAutospacing="0"/>
              <w:ind w:left="56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 xml:space="preserve"> P—道路灰尘覆盖量（kg/m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项目运输车辆载重量约30</w:t>
            </w:r>
            <w:r>
              <w:rPr>
                <w:rFonts w:hint="default" w:ascii="Times New Roman" w:hAnsi="Times New Roman" w:cs="Times New Roman"/>
                <w:color w:val="000000" w:themeColor="text1"/>
                <w:sz w:val="24"/>
                <w:szCs w:val="24"/>
                <w:u w:val="none" w:color="auto"/>
                <w14:textFill>
                  <w14:solidFill>
                    <w14:schemeClr w14:val="tx1"/>
                  </w14:solidFill>
                </w14:textFill>
              </w:rPr>
              <w:t>t/辆</w:t>
            </w:r>
            <w:r>
              <w:rPr>
                <w:rFonts w:hint="default" w:ascii="Times New Roman" w:hAnsi="Times New Roman" w:cs="Times New Roman"/>
                <w:color w:val="000000" w:themeColor="text1"/>
                <w:kern w:val="0"/>
                <w:sz w:val="24"/>
                <w:szCs w:val="24"/>
                <w:u w:val="none" w:color="auto"/>
                <w14:textFill>
                  <w14:solidFill>
                    <w14:schemeClr w14:val="tx1"/>
                  </w14:solidFill>
                </w14:textFill>
              </w:rPr>
              <w:t>，以速度10kmh行驶。类比调查，本环评对道路表面粉尘量以0.2kg/m</w:t>
            </w:r>
            <w:r>
              <w:rPr>
                <w:rFonts w:hint="default" w:ascii="Times New Roman" w:hAnsi="Times New Roman" w:cs="Times New Roman"/>
                <w:color w:val="000000" w:themeColor="text1"/>
                <w:kern w:val="0"/>
                <w:sz w:val="24"/>
                <w:szCs w:val="24"/>
                <w:u w:val="none" w:color="auto"/>
                <w:vertAlign w:val="superscript"/>
                <w14:textFill>
                  <w14:solidFill>
                    <w14:schemeClr w14:val="tx1"/>
                  </w14:solidFill>
                </w14:textFill>
              </w:rPr>
              <w:t>2</w:t>
            </w:r>
            <w:r>
              <w:rPr>
                <w:rFonts w:hint="default" w:ascii="Times New Roman" w:hAnsi="Times New Roman" w:cs="Times New Roman"/>
                <w:color w:val="000000" w:themeColor="text1"/>
                <w:kern w:val="0"/>
                <w:sz w:val="24"/>
                <w:szCs w:val="24"/>
                <w:u w:val="none" w:color="auto"/>
                <w14:textFill>
                  <w14:solidFill>
                    <w14:schemeClr w14:val="tx1"/>
                  </w14:solidFill>
                </w14:textFill>
              </w:rPr>
              <w:t>计，经计算汽车动力起尘量1.937kg/km</w:t>
            </w:r>
            <w:r>
              <w:rPr>
                <w:rFonts w:hint="default" w:ascii="Times New Roman" w:hAnsi="Times New Roman" w:cs="Times New Roman"/>
                <w:color w:val="000000" w:themeColor="text1"/>
                <w:sz w:val="24"/>
                <w:szCs w:val="24"/>
                <w:u w:val="none" w:color="auto"/>
                <w14:textFill>
                  <w14:solidFill>
                    <w14:schemeClr w14:val="tx1"/>
                  </w14:solidFill>
                </w14:textFill>
              </w:rPr>
              <w:t>·</w:t>
            </w:r>
            <w:r>
              <w:rPr>
                <w:rFonts w:hint="default" w:ascii="Times New Roman" w:hAnsi="Times New Roman" w:cs="Times New Roman"/>
                <w:color w:val="000000" w:themeColor="text1"/>
                <w:kern w:val="0"/>
                <w:sz w:val="24"/>
                <w:szCs w:val="24"/>
                <w:u w:val="none" w:color="auto"/>
                <w14:textFill>
                  <w14:solidFill>
                    <w14:schemeClr w14:val="tx1"/>
                  </w14:solidFill>
                </w14:textFill>
              </w:rPr>
              <w:t>辆。项目成品仓库距离厂区出入口约200m，原料、产品装载车辆在厂区行驶距离按200米计，平均每天进出车辆约为10辆，则粉尘产生量为3.874kg/d（1.162t/a）。</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为减轻厂区动力起尘，要求建设单位对厂区内地面定期派专人进行路面清扫、酒水以减少道路扬尘，通过对汽车行驶路面勤洒水，厂区内多种绿植降尘，运输车辆进出厂区时对车辆轮胎进行清洗等措施，可以使空气中粉尘量减少70％左右，可以收到很好的降尘效果。经采取上述措施后，厂区仅有少量运输扬尘排放。</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w:t>
            </w:r>
            <w:r>
              <w:rPr>
                <w:rFonts w:hint="default" w:ascii="Times New Roman" w:hAnsi="Times New Roman" w:cs="Times New Roman"/>
                <w:color w:val="000000" w:themeColor="text1"/>
                <w:sz w:val="24"/>
                <w:szCs w:val="24"/>
                <w:u w:val="none" w:color="auto"/>
                <w:shd w:val="clear" w:color="auto" w:fill="FFFFFF"/>
                <w:lang w:val="en-US" w:eastAsia="zh-CN"/>
                <w14:textFill>
                  <w14:solidFill>
                    <w14:schemeClr w14:val="tx1"/>
                  </w14:solidFill>
                </w14:textFill>
              </w:rPr>
              <w:t>12</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）食堂油烟</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项目厂区运营过程中会产生少量的食堂油烟，预计每天就餐人数在120人左右。目前，居民人均食用油日用量约30g/人d，一般油烟挥发量占总耗油量的2~3%，按3%。经计算，食堂油烟日产生量为0.346kg，年产生量为32.4kg。本项目基准灶头数为3个，单个灶头的排放量为3000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/h，则灶头的油烟产生浓度为4</w:t>
            </w:r>
            <w:r>
              <w:rPr>
                <w:rFonts w:hint="default" w:ascii="Times New Roman" w:hAnsi="Times New Roman" w:cs="Times New Roman"/>
                <w:color w:val="000000" w:themeColor="text1"/>
                <w:kern w:val="0"/>
                <w:sz w:val="24"/>
                <w:szCs w:val="24"/>
                <w:u w:val="none" w:color="auto"/>
                <w14:textFill>
                  <w14:solidFill>
                    <w14:schemeClr w14:val="tx1"/>
                  </w14:solidFill>
                </w14:textFill>
              </w:rPr>
              <w:t>mg/</w:t>
            </w:r>
            <w:r>
              <w:rPr>
                <w:rFonts w:hint="default" w:ascii="Times New Roman" w:hAnsi="Times New Roman" w:cs="Times New Roman"/>
                <w:color w:val="000000" w:themeColor="text1"/>
                <w:sz w:val="24"/>
                <w:szCs w:val="24"/>
                <w:u w:val="none" w:color="auto"/>
                <w14:textFill>
                  <w14:solidFill>
                    <w14:schemeClr w14:val="tx1"/>
                  </w14:solidFill>
                </w14:textFill>
              </w:rPr>
              <w:t>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。拟采用油烟净化机净化，油烟去除率达到80%，及排放浓度为0.8mg/m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，小于2.0mg/m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w:t>
            </w:r>
            <w:bookmarkStart w:id="57" w:name="_Toc375145927"/>
          </w:p>
          <w:p>
            <w:pPr>
              <w:pStyle w:val="6"/>
              <w:suppressLineNumbers w:val="0"/>
              <w:spacing w:before="0" w:beforeAutospacing="0" w:after="0" w:afterAutospacing="0"/>
              <w:ind w:left="0" w:right="0" w:firstLine="482"/>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14:textFill>
                  <w14:solidFill>
                    <w14:schemeClr w14:val="tx1"/>
                  </w14:solidFill>
                </w14:textFill>
              </w:rPr>
              <w:t>2、废水</w:t>
            </w:r>
            <w:bookmarkEnd w:id="57"/>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kern w:val="0"/>
                <w:sz w:val="24"/>
                <w:szCs w:val="24"/>
                <w:u w:val="none" w:color="auto"/>
                <w14:textFill>
                  <w14:solidFill>
                    <w14:schemeClr w14:val="tx1"/>
                  </w14:solidFill>
                </w14:textFill>
              </w:rPr>
            </w:pPr>
            <w:bookmarkStart w:id="58" w:name="_Toc375145928"/>
            <w:r>
              <w:rPr>
                <w:rFonts w:hint="default" w:ascii="Times New Roman" w:hAnsi="Times New Roman" w:cs="Times New Roman"/>
                <w:color w:val="000000" w:themeColor="text1"/>
                <w:kern w:val="0"/>
                <w:sz w:val="24"/>
                <w:szCs w:val="24"/>
                <w:u w:val="none" w:color="auto"/>
                <w14:textFill>
                  <w14:solidFill>
                    <w14:schemeClr w14:val="tx1"/>
                  </w14:solidFill>
                </w14:textFill>
              </w:rPr>
              <w:t>本项目建成投产后，</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建筑石膏粉与石膏新墙体材料生产</w:t>
            </w:r>
            <w:r>
              <w:rPr>
                <w:rFonts w:hint="default" w:ascii="Times New Roman" w:hAnsi="Times New Roman" w:cs="Times New Roman"/>
                <w:color w:val="000000" w:themeColor="text1"/>
                <w:sz w:val="24"/>
                <w:szCs w:val="24"/>
                <w:u w:val="none" w:color="auto"/>
                <w14:textFill>
                  <w14:solidFill>
                    <w14:schemeClr w14:val="tx1"/>
                  </w14:solidFill>
                </w14:textFill>
              </w:rPr>
              <w:t>过程中禁止加水，</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故无生产废水产生</w:t>
            </w:r>
            <w:r>
              <w:rPr>
                <w:rFonts w:hint="eastAsia"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仅有</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ALC板材、砌块</w:t>
            </w:r>
            <w:r>
              <w:rPr>
                <w:rFonts w:hint="default" w:ascii="Times New Roman" w:hAnsi="Times New Roman" w:cs="Times New Roman"/>
                <w:color w:val="000000" w:themeColor="text1"/>
                <w:sz w:val="24"/>
                <w:szCs w:val="24"/>
                <w:u w:val="none" w:color="auto"/>
                <w14:textFill>
                  <w14:solidFill>
                    <w14:schemeClr w14:val="tx1"/>
                  </w14:solidFill>
                </w14:textFill>
              </w:rPr>
              <w:t>生产过程中</w:t>
            </w:r>
            <w:r>
              <w:rPr>
                <w:rFonts w:hint="eastAsia" w:cs="Times New Roman"/>
                <w:color w:val="000000" w:themeColor="text1"/>
                <w:sz w:val="24"/>
                <w:szCs w:val="24"/>
                <w:u w:val="none" w:color="auto"/>
                <w:lang w:eastAsia="zh-CN"/>
                <w14:textFill>
                  <w14:solidFill>
                    <w14:schemeClr w14:val="tx1"/>
                  </w14:solidFill>
                </w14:textFill>
              </w:rPr>
              <w:t>工艺用水</w:t>
            </w:r>
            <w:r>
              <w:rPr>
                <w:rFonts w:hint="default" w:ascii="Times New Roman" w:hAnsi="Times New Roman" w:cs="Times New Roman"/>
                <w:color w:val="000000" w:themeColor="text1"/>
                <w:sz w:val="24"/>
                <w:szCs w:val="24"/>
                <w:u w:val="none" w:color="auto"/>
                <w14:textFill>
                  <w14:solidFill>
                    <w14:schemeClr w14:val="tx1"/>
                  </w14:solidFill>
                </w14:textFill>
              </w:rPr>
              <w:t>。</w:t>
            </w:r>
            <w:r>
              <w:rPr>
                <w:rFonts w:hint="eastAsia" w:cs="Times New Roman"/>
                <w:color w:val="000000" w:themeColor="text1"/>
                <w:sz w:val="24"/>
                <w:szCs w:val="24"/>
                <w:u w:val="none" w:color="auto"/>
                <w:lang w:eastAsia="zh-CN"/>
                <w14:textFill>
                  <w14:solidFill>
                    <w14:schemeClr w14:val="tx1"/>
                  </w14:solidFill>
                </w14:textFill>
              </w:rPr>
              <w:t>运营期废水</w:t>
            </w:r>
            <w:r>
              <w:rPr>
                <w:rFonts w:hint="eastAsia" w:cs="Times New Roman"/>
                <w:color w:val="000000" w:themeColor="text1"/>
                <w:kern w:val="0"/>
                <w:sz w:val="24"/>
                <w:szCs w:val="24"/>
                <w:u w:val="none" w:color="auto"/>
                <w:lang w:eastAsia="zh-CN"/>
                <w14:textFill>
                  <w14:solidFill>
                    <w14:schemeClr w14:val="tx1"/>
                  </w14:solidFill>
                </w14:textFill>
              </w:rPr>
              <w:t>分</w:t>
            </w:r>
            <w:r>
              <w:rPr>
                <w:rFonts w:hint="default" w:ascii="Times New Roman" w:hAnsi="Times New Roman" w:cs="Times New Roman"/>
                <w:color w:val="000000" w:themeColor="text1"/>
                <w:kern w:val="0"/>
                <w:sz w:val="24"/>
                <w:szCs w:val="24"/>
                <w:u w:val="none" w:color="auto"/>
                <w14:textFill>
                  <w14:solidFill>
                    <w14:schemeClr w14:val="tx1"/>
                  </w14:solidFill>
                </w14:textFill>
              </w:rPr>
              <w:t>为</w:t>
            </w:r>
            <w:r>
              <w:rPr>
                <w:rFonts w:hint="eastAsia" w:cs="Times New Roman"/>
                <w:color w:val="000000" w:themeColor="text1"/>
                <w:kern w:val="0"/>
                <w:sz w:val="24"/>
                <w:szCs w:val="24"/>
                <w:u w:val="none" w:color="auto"/>
                <w:lang w:eastAsia="zh-CN"/>
                <w14:textFill>
                  <w14:solidFill>
                    <w14:schemeClr w14:val="tx1"/>
                  </w14:solidFill>
                </w14:textFill>
              </w:rPr>
              <w:t>工艺废水</w:t>
            </w:r>
            <w:r>
              <w:rPr>
                <w:rFonts w:hint="default" w:ascii="Times New Roman" w:hAnsi="Times New Roman" w:cs="Times New Roman"/>
                <w:color w:val="000000" w:themeColor="text1"/>
                <w:kern w:val="0"/>
                <w:sz w:val="24"/>
                <w:szCs w:val="24"/>
                <w:u w:val="none" w:color="auto"/>
                <w14:textFill>
                  <w14:solidFill>
                    <w14:schemeClr w14:val="tx1"/>
                  </w14:solidFill>
                </w14:textFill>
              </w:rPr>
              <w:t>、设备模具清洗</w:t>
            </w:r>
            <w:r>
              <w:rPr>
                <w:rFonts w:hint="eastAsia" w:cs="Times New Roman"/>
                <w:color w:val="000000" w:themeColor="text1"/>
                <w:kern w:val="0"/>
                <w:sz w:val="24"/>
                <w:szCs w:val="24"/>
                <w:u w:val="none" w:color="auto"/>
                <w:lang w:eastAsia="zh-CN"/>
                <w14:textFill>
                  <w14:solidFill>
                    <w14:schemeClr w14:val="tx1"/>
                  </w14:solidFill>
                </w14:textFill>
              </w:rPr>
              <w:t>废水</w:t>
            </w:r>
            <w:r>
              <w:rPr>
                <w:rFonts w:hint="default" w:ascii="Times New Roman" w:hAnsi="Times New Roman" w:cs="Times New Roman"/>
                <w:color w:val="000000" w:themeColor="text1"/>
                <w:kern w:val="0"/>
                <w:sz w:val="24"/>
                <w:szCs w:val="24"/>
                <w:u w:val="none" w:color="auto"/>
                <w14:textFill>
                  <w14:solidFill>
                    <w14:schemeClr w14:val="tx1"/>
                  </w14:solidFill>
                </w14:textFill>
              </w:rPr>
              <w:t>和员工生活</w:t>
            </w:r>
            <w:r>
              <w:rPr>
                <w:rFonts w:hint="eastAsia" w:cs="Times New Roman"/>
                <w:color w:val="000000" w:themeColor="text1"/>
                <w:kern w:val="0"/>
                <w:sz w:val="24"/>
                <w:szCs w:val="24"/>
                <w:u w:val="none" w:color="auto"/>
                <w:lang w:eastAsia="zh-CN"/>
                <w14:textFill>
                  <w14:solidFill>
                    <w14:schemeClr w14:val="tx1"/>
                  </w14:solidFill>
                </w14:textFill>
              </w:rPr>
              <w:t>污水，具体情况如下：</w:t>
            </w:r>
          </w:p>
          <w:p>
            <w:pPr>
              <w:keepNext w:val="0"/>
              <w:keepLines w:val="0"/>
              <w:suppressLineNumbers w:val="0"/>
              <w:spacing w:before="0" w:beforeAutospacing="0" w:after="0" w:afterAutospacing="0"/>
              <w:ind w:left="0" w:right="0" w:firstLine="480"/>
              <w:rPr>
                <w:rFonts w:hint="eastAsia" w:ascii="Times New Roman" w:hAnsi="Times New Roman" w:eastAsia="宋体" w:cs="Times New Roman"/>
                <w:color w:val="000000" w:themeColor="text1"/>
                <w:sz w:val="24"/>
                <w:szCs w:val="24"/>
                <w:u w:val="none" w:color="auto"/>
                <w:shd w:val="clear" w:color="auto" w:fill="FFFFFF"/>
                <w:lang w:eastAsia="zh-CN"/>
                <w14:textFill>
                  <w14:solidFill>
                    <w14:schemeClr w14:val="tx1"/>
                  </w14:solidFill>
                </w14:textFill>
              </w:rPr>
            </w:pP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（1）</w:t>
            </w:r>
            <w:r>
              <w:rPr>
                <w:rFonts w:hint="eastAsia" w:cs="Times New Roman"/>
                <w:color w:val="000000" w:themeColor="text1"/>
                <w:sz w:val="24"/>
                <w:szCs w:val="24"/>
                <w:u w:val="none" w:color="auto"/>
                <w:shd w:val="clear" w:color="auto" w:fill="FFFFFF"/>
                <w:lang w:eastAsia="zh-CN"/>
                <w14:textFill>
                  <w14:solidFill>
                    <w14:schemeClr w14:val="tx1"/>
                  </w14:solidFill>
                </w14:textFill>
              </w:rPr>
              <w:t>工艺废水</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项目ALC板材、砌块生产工序中需要加入一定量的水，本项目年产48万</w:t>
            </w:r>
            <w:r>
              <w:rPr>
                <w:rFonts w:hint="default" w:ascii="Times New Roman" w:hAnsi="Times New Roman" w:cs="Times New Roman"/>
                <w:color w:val="000000" w:themeColor="text1"/>
                <w:sz w:val="24"/>
                <w:szCs w:val="24"/>
                <w:u w:val="none" w:color="auto"/>
                <w14:textFill>
                  <w14:solidFill>
                    <w14:schemeClr w14:val="tx1"/>
                  </w14:solidFill>
                </w14:textFill>
              </w:rPr>
              <w:t>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ALC板材与砌块，平均每天生产量为1600m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。根据加气混凝土“水泥-石灰-砂”的最佳水料比为0.65~0.75，则配料用水量约为290L/</w:t>
            </w:r>
            <w:r>
              <w:rPr>
                <w:rFonts w:hint="default" w:ascii="Times New Roman" w:hAnsi="Times New Roman" w:cs="Times New Roman"/>
                <w:color w:val="000000" w:themeColor="text1"/>
                <w:sz w:val="24"/>
                <w:szCs w:val="24"/>
                <w:u w:val="none" w:color="auto"/>
                <w14:textFill>
                  <w14:solidFill>
                    <w14:schemeClr w14:val="tx1"/>
                  </w14:solidFill>
                </w14:textFill>
              </w:rPr>
              <w:t>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，则原料搅拌用水量为464m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/d（13.92万</w:t>
            </w:r>
            <w:r>
              <w:rPr>
                <w:rFonts w:hint="default" w:ascii="Times New Roman" w:hAnsi="Times New Roman" w:cs="Times New Roman"/>
                <w:color w:val="000000" w:themeColor="text1"/>
                <w:sz w:val="24"/>
                <w:szCs w:val="24"/>
                <w:u w:val="none" w:color="auto"/>
                <w14:textFill>
                  <w14:solidFill>
                    <w14:schemeClr w14:val="tx1"/>
                  </w14:solidFill>
                </w14:textFill>
              </w:rPr>
              <w:t>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/a），其中使用新鲜水</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413.1</w:t>
            </w:r>
            <w:r>
              <w:rPr>
                <w:rFonts w:hint="default" w:ascii="Times New Roman" w:hAnsi="Times New Roman" w:cs="Times New Roman"/>
                <w:color w:val="000000" w:themeColor="text1"/>
                <w:sz w:val="24"/>
                <w:szCs w:val="24"/>
                <w:u w:val="none" w:color="auto"/>
                <w14:textFill>
                  <w14:solidFill>
                    <w14:schemeClr w14:val="tx1"/>
                  </w14:solidFill>
                </w14:textFill>
              </w:rPr>
              <w:t>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/d，回用废液池废浆</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50.9</w:t>
            </w:r>
            <w:r>
              <w:rPr>
                <w:rFonts w:hint="default" w:ascii="Times New Roman" w:hAnsi="Times New Roman" w:cs="Times New Roman"/>
                <w:color w:val="000000" w:themeColor="text1"/>
                <w:sz w:val="24"/>
                <w:szCs w:val="24"/>
                <w:u w:val="none" w:color="auto"/>
                <w14:textFill>
                  <w14:solidFill>
                    <w14:schemeClr w14:val="tx1"/>
                  </w14:solidFill>
                </w14:textFill>
              </w:rPr>
              <w:t>m</w:t>
            </w:r>
            <w:r>
              <w:rPr>
                <w:rFonts w:hint="default" w:ascii="Times New Roman" w:hAnsi="Times New Roman" w:cs="Times New Roman"/>
                <w:color w:val="000000" w:themeColor="text1"/>
                <w:sz w:val="24"/>
                <w:szCs w:val="24"/>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/d。在切割、模具清理等阶段产生少量废浆，经收集系统进入项目废液池，搅拌后</w:t>
            </w:r>
            <w:r>
              <w:rPr>
                <w:rFonts w:hint="default" w:ascii="Times New Roman" w:hAnsi="Times New Roman" w:cs="Times New Roman"/>
                <w:color w:val="000000" w:themeColor="text1"/>
                <w:sz w:val="24"/>
                <w:szCs w:val="20"/>
                <w:u w:val="none" w:color="auto"/>
                <w14:textFill>
                  <w14:solidFill>
                    <w14:schemeClr w14:val="tx1"/>
                  </w14:solidFill>
                </w14:textFill>
              </w:rPr>
              <w:t>进入废浆储罐，</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回用于混合搅拌工序，废浆产生量为10%。</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（2）模具清洗废水</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项目生产过程中ALC板材、砌块生产线生产工序中设备模具清理会产生一定量的废水，根据项目产能估算模具清洗用水量约为1500m</w:t>
            </w:r>
            <w:r>
              <w:rPr>
                <w:rFonts w:hint="default" w:ascii="Times New Roman" w:hAnsi="Times New Roman" w:cs="Times New Roman"/>
                <w:color w:val="000000" w:themeColor="text1"/>
                <w:sz w:val="24"/>
                <w:szCs w:val="24"/>
                <w:u w:val="none" w:color="auto"/>
                <w:shd w:val="clear" w:color="auto" w:fill="FFFFFF"/>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/a，5m</w:t>
            </w:r>
            <w:r>
              <w:rPr>
                <w:rFonts w:hint="default" w:ascii="Times New Roman" w:hAnsi="Times New Roman" w:cs="Times New Roman"/>
                <w:color w:val="000000" w:themeColor="text1"/>
                <w:sz w:val="24"/>
                <w:szCs w:val="24"/>
                <w:u w:val="none" w:color="auto"/>
                <w:shd w:val="clear" w:color="auto" w:fill="FFFFFF"/>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/d，模具清洗过程中蒸发量约为10%，则蒸发水量为0.5m</w:t>
            </w:r>
            <w:r>
              <w:rPr>
                <w:rFonts w:hint="default" w:ascii="Times New Roman" w:hAnsi="Times New Roman" w:cs="Times New Roman"/>
                <w:color w:val="000000" w:themeColor="text1"/>
                <w:sz w:val="24"/>
                <w:szCs w:val="24"/>
                <w:u w:val="none" w:color="auto"/>
                <w:shd w:val="clear" w:color="auto" w:fill="FFFFFF"/>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/d，150m</w:t>
            </w:r>
            <w:r>
              <w:rPr>
                <w:rFonts w:hint="default" w:ascii="Times New Roman" w:hAnsi="Times New Roman" w:cs="Times New Roman"/>
                <w:color w:val="000000" w:themeColor="text1"/>
                <w:sz w:val="24"/>
                <w:szCs w:val="24"/>
                <w:u w:val="none" w:color="auto"/>
                <w:shd w:val="clear" w:color="auto" w:fill="FFFFFF"/>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/a。设备模具清洗废水中会含有少量砂石和水泥，模具清洗废水收集进入废液池搅拌后回用于混合搅拌工序。</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w:t>
            </w:r>
            <w:r>
              <w:rPr>
                <w:rFonts w:hint="eastAsia" w:cs="Times New Roman"/>
                <w:color w:val="000000" w:themeColor="text1"/>
                <w:sz w:val="24"/>
                <w:szCs w:val="24"/>
                <w:u w:val="none" w:color="auto"/>
                <w:shd w:val="clear" w:color="auto" w:fill="FFFFFF"/>
                <w:lang w:val="en-US" w:eastAsia="zh-CN"/>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）生活污水</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本项目员工在厂区内食宿，生活污水源于职工日常生活用水，项目用有职工120人，根据《湖南省用水定额》（DB43/T388-2014）用水标准按150L/(人•d)计算，则运营期工作人员废水用水量为18m</w:t>
            </w:r>
            <w:r>
              <w:rPr>
                <w:rFonts w:hint="default" w:ascii="Times New Roman" w:hAnsi="Times New Roman" w:cs="Times New Roman"/>
                <w:color w:val="000000" w:themeColor="text1"/>
                <w:sz w:val="24"/>
                <w:szCs w:val="24"/>
                <w:u w:val="none" w:color="auto"/>
                <w:shd w:val="clear" w:color="auto" w:fill="FFFFFF"/>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/d，生活废水量按用水量的80%计，则本项目营运期工作人员生活废水为14.4m</w:t>
            </w:r>
            <w:r>
              <w:rPr>
                <w:rFonts w:hint="default" w:ascii="Times New Roman" w:hAnsi="Times New Roman" w:cs="Times New Roman"/>
                <w:color w:val="000000" w:themeColor="text1"/>
                <w:sz w:val="24"/>
                <w:szCs w:val="24"/>
                <w:u w:val="none" w:color="auto"/>
                <w:shd w:val="clear" w:color="auto" w:fill="FFFFFF"/>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/d，4320m</w:t>
            </w:r>
            <w:r>
              <w:rPr>
                <w:rFonts w:hint="default" w:ascii="Times New Roman" w:hAnsi="Times New Roman" w:cs="Times New Roman"/>
                <w:color w:val="000000" w:themeColor="text1"/>
                <w:sz w:val="24"/>
                <w:szCs w:val="24"/>
                <w:u w:val="none" w:color="auto"/>
                <w:shd w:val="clear" w:color="auto" w:fill="FFFFFF"/>
                <w:vertAlign w:val="super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/a。</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本项目营运后，生活污水在厂区内隔油池+化粪池处理达到《污水综合排放标准》（GB8978-1996）中三级标准后进入园区一体化污水处理措施进一步处理，处理达到一级标准后排至白沙河</w:t>
            </w:r>
            <w:r>
              <w:rPr>
                <w:rFonts w:hint="default" w:ascii="Times New Roman" w:hAnsi="Times New Roman" w:cs="Times New Roman"/>
                <w:color w:val="000000" w:themeColor="text1"/>
                <w:sz w:val="24"/>
                <w:szCs w:val="24"/>
                <w:u w:val="none" w:color="auto"/>
                <w:shd w:val="clear" w:color="auto" w:fill="FFFFFF"/>
                <w:lang w:eastAsia="zh-CN"/>
                <w14:textFill>
                  <w14:solidFill>
                    <w14:schemeClr w14:val="tx1"/>
                  </w14:solidFill>
                </w14:textFill>
              </w:rPr>
              <w:t>，远期污水进入长沙经开区汨罗产业园污水厂处理达到《城镇污水处理厂排放标准》（GB18918—2002）一级</w:t>
            </w:r>
            <w:r>
              <w:rPr>
                <w:rFonts w:hint="default" w:ascii="Times New Roman" w:hAnsi="Times New Roman" w:cs="Times New Roman"/>
                <w:color w:val="000000" w:themeColor="text1"/>
                <w:sz w:val="24"/>
                <w:szCs w:val="24"/>
                <w:u w:val="none" w:color="auto"/>
                <w:shd w:val="clear" w:color="auto" w:fill="FFFFFF"/>
                <w:lang w:val="en-US" w:eastAsia="zh-CN"/>
                <w14:textFill>
                  <w14:solidFill>
                    <w14:schemeClr w14:val="tx1"/>
                  </w14:solidFill>
                </w14:textFill>
              </w:rPr>
              <w:t>A标准后排入白沙河</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。根据相关资料，隔油池对CODcr、BOD</w:t>
            </w:r>
            <w:r>
              <w:rPr>
                <w:rFonts w:hint="default" w:ascii="Times New Roman" w:hAnsi="Times New Roman" w:cs="Times New Roman"/>
                <w:color w:val="000000" w:themeColor="text1"/>
                <w:sz w:val="24"/>
                <w:szCs w:val="24"/>
                <w:u w:val="none" w:color="auto"/>
                <w:shd w:val="clear" w:color="auto" w:fill="FFFFFF"/>
                <w:vertAlign w:val="subscript"/>
                <w14:textFill>
                  <w14:solidFill>
                    <w14:schemeClr w14:val="tx1"/>
                  </w14:solidFill>
                </w14:textFill>
              </w:rPr>
              <w:t>5</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、SS、动植物油除去效率分别为10%、20%、50%、50%；化粪池是一种利用沉淀和厌氧发酵的原理，去除生活污水中悬浮性有机物的处理设施，属于初级的过渡性生活处理构筑物，根据相关资料，化粪池对CODcr、BOD</w:t>
            </w:r>
            <w:r>
              <w:rPr>
                <w:rFonts w:hint="default" w:ascii="Times New Roman" w:hAnsi="Times New Roman" w:cs="Times New Roman"/>
                <w:color w:val="000000" w:themeColor="text1"/>
                <w:sz w:val="24"/>
                <w:szCs w:val="24"/>
                <w:u w:val="none" w:color="auto"/>
                <w:shd w:val="clear" w:color="auto" w:fill="FFFFFF"/>
                <w:vertAlign w:val="subscript"/>
                <w14:textFill>
                  <w14:solidFill>
                    <w14:schemeClr w14:val="tx1"/>
                  </w14:solidFill>
                </w14:textFill>
              </w:rPr>
              <w:t>5</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、SS、氨氮的除去效率分别为30%、30%、30%、3%。生活污水中的主要污染物BOD</w:t>
            </w:r>
            <w:r>
              <w:rPr>
                <w:rFonts w:hint="default" w:ascii="Times New Roman" w:hAnsi="Times New Roman" w:cs="Times New Roman"/>
                <w:color w:val="000000" w:themeColor="text1"/>
                <w:sz w:val="24"/>
                <w:szCs w:val="24"/>
                <w:u w:val="none" w:color="auto"/>
                <w:shd w:val="clear" w:color="auto" w:fill="FFFFFF"/>
                <w:vertAlign w:val="subscript"/>
                <w14:textFill>
                  <w14:solidFill>
                    <w14:schemeClr w14:val="tx1"/>
                  </w14:solidFill>
                </w14:textFill>
              </w:rPr>
              <w:t>5</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、CODcr、NH</w:t>
            </w:r>
            <w:r>
              <w:rPr>
                <w:rFonts w:hint="default" w:ascii="Times New Roman" w:hAnsi="Times New Roman" w:cs="Times New Roman"/>
                <w:color w:val="000000" w:themeColor="text1"/>
                <w:sz w:val="24"/>
                <w:szCs w:val="24"/>
                <w:u w:val="none" w:color="auto"/>
                <w:shd w:val="clear" w:color="auto" w:fill="FFFFFF"/>
                <w:vertAlign w:val="subscript"/>
                <w14:textFill>
                  <w14:solidFill>
                    <w14:schemeClr w14:val="tx1"/>
                  </w14:solidFill>
                </w14:textFill>
              </w:rPr>
              <w:t>3</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-N、动植物油均得到不同程度地削减，各污染物削减量见表5-</w:t>
            </w:r>
            <w:r>
              <w:rPr>
                <w:rFonts w:hint="default" w:ascii="Times New Roman" w:hAnsi="Times New Roman" w:cs="Times New Roman"/>
                <w:color w:val="000000" w:themeColor="text1"/>
                <w:sz w:val="24"/>
                <w:szCs w:val="24"/>
                <w:u w:val="none" w:color="auto"/>
                <w:shd w:val="clear" w:color="auto" w:fill="FFFFFF"/>
                <w:lang w:val="en-US" w:eastAsia="zh-CN"/>
                <w14:textFill>
                  <w14:solidFill>
                    <w14:schemeClr w14:val="tx1"/>
                  </w14:solidFill>
                </w14:textFill>
              </w:rPr>
              <w:t>9</w:t>
            </w:r>
            <w:r>
              <w:rPr>
                <w:rFonts w:hint="default" w:ascii="Times New Roman" w:hAnsi="Times New Roman" w:cs="Times New Roman"/>
                <w:color w:val="000000" w:themeColor="text1"/>
                <w:sz w:val="24"/>
                <w:szCs w:val="24"/>
                <w:u w:val="none" w:color="auto"/>
                <w:shd w:val="clear" w:color="auto" w:fill="FFFFFF"/>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表5-</w:t>
            </w:r>
            <w:r>
              <w:rPr>
                <w:rFonts w:hint="default" w:ascii="Times New Roman" w:hAnsi="Times New Roman" w:cs="Times New Roman"/>
                <w:b/>
                <w:bCs/>
                <w:color w:val="000000" w:themeColor="text1"/>
                <w:sz w:val="21"/>
                <w:szCs w:val="21"/>
                <w:u w:val="none" w:color="auto"/>
                <w:lang w:val="en-US" w:eastAsia="zh-CN"/>
                <w14:textFill>
                  <w14:solidFill>
                    <w14:schemeClr w14:val="tx1"/>
                  </w14:solidFill>
                </w14:textFill>
              </w:rPr>
              <w:t>9</w:t>
            </w:r>
            <w:r>
              <w:rPr>
                <w:rFonts w:hint="default" w:ascii="Times New Roman" w:hAnsi="Times New Roman" w:cs="Times New Roman"/>
                <w:b/>
                <w:bCs/>
                <w:color w:val="000000" w:themeColor="text1"/>
                <w:sz w:val="21"/>
                <w:szCs w:val="21"/>
                <w:u w:val="none" w:color="auto"/>
                <w14:textFill>
                  <w14:solidFill>
                    <w14:schemeClr w14:val="tx1"/>
                  </w14:solidFill>
                </w14:textFill>
              </w:rPr>
              <w:t xml:space="preserve">  建设项目生活污水污染物产排放情况一览表    mg/L</w:t>
            </w:r>
          </w:p>
          <w:tbl>
            <w:tblPr>
              <w:tblStyle w:val="36"/>
              <w:tblW w:w="865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59"/>
              <w:gridCol w:w="1327"/>
              <w:gridCol w:w="1419"/>
              <w:gridCol w:w="945"/>
              <w:gridCol w:w="1353"/>
              <w:gridCol w:w="13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25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项目</w:t>
                  </w:r>
                </w:p>
              </w:tc>
              <w:tc>
                <w:tcPr>
                  <w:tcW w:w="132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CODcr</w:t>
                  </w:r>
                </w:p>
              </w:tc>
              <w:tc>
                <w:tcPr>
                  <w:tcW w:w="141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BOD</w:t>
                  </w:r>
                  <w:r>
                    <w:rPr>
                      <w:rFonts w:hint="default" w:ascii="Times New Roman" w:hAnsi="Times New Roman" w:cs="Times New Roman"/>
                      <w:b/>
                      <w:bCs/>
                      <w:color w:val="000000" w:themeColor="text1"/>
                      <w:sz w:val="21"/>
                      <w:szCs w:val="21"/>
                      <w:u w:val="none" w:color="auto"/>
                      <w:vertAlign w:val="subscript"/>
                      <w14:textFill>
                        <w14:solidFill>
                          <w14:schemeClr w14:val="tx1"/>
                        </w14:solidFill>
                      </w14:textFill>
                    </w:rPr>
                    <w:t>5</w:t>
                  </w:r>
                </w:p>
              </w:tc>
              <w:tc>
                <w:tcPr>
                  <w:tcW w:w="945" w:type="dxa"/>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SS</w:t>
                  </w:r>
                </w:p>
              </w:tc>
              <w:tc>
                <w:tcPr>
                  <w:tcW w:w="13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NH</w:t>
                  </w:r>
                  <w:r>
                    <w:rPr>
                      <w:rFonts w:hint="default" w:ascii="Times New Roman" w:hAnsi="Times New Roman" w:cs="Times New Roman"/>
                      <w:b/>
                      <w:bCs/>
                      <w:color w:val="000000" w:themeColor="text1"/>
                      <w:sz w:val="21"/>
                      <w:szCs w:val="21"/>
                      <w:u w:val="none" w:color="auto"/>
                      <w:vertAlign w:val="subscript"/>
                      <w14:textFill>
                        <w14:solidFill>
                          <w14:schemeClr w14:val="tx1"/>
                        </w14:solidFill>
                      </w14:textFill>
                    </w:rPr>
                    <w:t>3</w:t>
                  </w:r>
                  <w:r>
                    <w:rPr>
                      <w:rFonts w:hint="default" w:ascii="Times New Roman" w:hAnsi="Times New Roman" w:cs="Times New Roman"/>
                      <w:b/>
                      <w:bCs/>
                      <w:color w:val="000000" w:themeColor="text1"/>
                      <w:sz w:val="21"/>
                      <w:szCs w:val="21"/>
                      <w:u w:val="none" w:color="auto"/>
                      <w14:textFill>
                        <w14:solidFill>
                          <w14:schemeClr w14:val="tx1"/>
                        </w14:solidFill>
                      </w14:textFill>
                    </w:rPr>
                    <w:t>-N</w:t>
                  </w:r>
                </w:p>
              </w:tc>
              <w:tc>
                <w:tcPr>
                  <w:tcW w:w="13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动植物油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25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处理前污染物浓度</w:t>
                  </w:r>
                </w:p>
              </w:tc>
              <w:tc>
                <w:tcPr>
                  <w:tcW w:w="132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300</w:t>
                  </w:r>
                </w:p>
              </w:tc>
              <w:tc>
                <w:tcPr>
                  <w:tcW w:w="141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200</w:t>
                  </w:r>
                </w:p>
              </w:tc>
              <w:tc>
                <w:tcPr>
                  <w:tcW w:w="945" w:type="dxa"/>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200</w:t>
                  </w:r>
                </w:p>
              </w:tc>
              <w:tc>
                <w:tcPr>
                  <w:tcW w:w="13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30</w:t>
                  </w:r>
                </w:p>
              </w:tc>
              <w:tc>
                <w:tcPr>
                  <w:tcW w:w="13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5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污染物产生量t/a</w:t>
                  </w:r>
                </w:p>
              </w:tc>
              <w:tc>
                <w:tcPr>
                  <w:tcW w:w="132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1.296</w:t>
                  </w:r>
                </w:p>
              </w:tc>
              <w:tc>
                <w:tcPr>
                  <w:tcW w:w="141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0.864</w:t>
                  </w:r>
                </w:p>
              </w:tc>
              <w:tc>
                <w:tcPr>
                  <w:tcW w:w="945" w:type="dxa"/>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0.864</w:t>
                  </w:r>
                </w:p>
              </w:tc>
              <w:tc>
                <w:tcPr>
                  <w:tcW w:w="13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0.130</w:t>
                  </w:r>
                </w:p>
              </w:tc>
              <w:tc>
                <w:tcPr>
                  <w:tcW w:w="13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0.346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25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隔油池处理效率（%）</w:t>
                  </w:r>
                </w:p>
              </w:tc>
              <w:tc>
                <w:tcPr>
                  <w:tcW w:w="132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10</w:t>
                  </w:r>
                </w:p>
              </w:tc>
              <w:tc>
                <w:tcPr>
                  <w:tcW w:w="141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20</w:t>
                  </w:r>
                </w:p>
              </w:tc>
              <w:tc>
                <w:tcPr>
                  <w:tcW w:w="945" w:type="dxa"/>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50</w:t>
                  </w:r>
                </w:p>
              </w:tc>
              <w:tc>
                <w:tcPr>
                  <w:tcW w:w="13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w:t>
                  </w:r>
                </w:p>
              </w:tc>
              <w:tc>
                <w:tcPr>
                  <w:tcW w:w="13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25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化粪池处理效率（%）</w:t>
                  </w:r>
                </w:p>
              </w:tc>
              <w:tc>
                <w:tcPr>
                  <w:tcW w:w="132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30</w:t>
                  </w:r>
                </w:p>
              </w:tc>
              <w:tc>
                <w:tcPr>
                  <w:tcW w:w="141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30</w:t>
                  </w:r>
                </w:p>
              </w:tc>
              <w:tc>
                <w:tcPr>
                  <w:tcW w:w="945" w:type="dxa"/>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30</w:t>
                  </w:r>
                </w:p>
              </w:tc>
              <w:tc>
                <w:tcPr>
                  <w:tcW w:w="13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3</w:t>
                  </w:r>
                </w:p>
              </w:tc>
              <w:tc>
                <w:tcPr>
                  <w:tcW w:w="13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25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厂区预处理后放浓度</w:t>
                  </w:r>
                </w:p>
              </w:tc>
              <w:tc>
                <w:tcPr>
                  <w:tcW w:w="132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189</w:t>
                  </w:r>
                </w:p>
              </w:tc>
              <w:tc>
                <w:tcPr>
                  <w:tcW w:w="141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84</w:t>
                  </w:r>
                </w:p>
              </w:tc>
              <w:tc>
                <w:tcPr>
                  <w:tcW w:w="945" w:type="dxa"/>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70</w:t>
                  </w:r>
                </w:p>
              </w:tc>
              <w:tc>
                <w:tcPr>
                  <w:tcW w:w="13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29.1</w:t>
                  </w:r>
                </w:p>
              </w:tc>
              <w:tc>
                <w:tcPr>
                  <w:tcW w:w="13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25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污染物排放量</w:t>
                  </w:r>
                </w:p>
              </w:tc>
              <w:tc>
                <w:tcPr>
                  <w:tcW w:w="132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0.816</w:t>
                  </w:r>
                </w:p>
              </w:tc>
              <w:tc>
                <w:tcPr>
                  <w:tcW w:w="141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0.363</w:t>
                  </w:r>
                </w:p>
              </w:tc>
              <w:tc>
                <w:tcPr>
                  <w:tcW w:w="945" w:type="dxa"/>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0.302</w:t>
                  </w:r>
                </w:p>
              </w:tc>
              <w:tc>
                <w:tcPr>
                  <w:tcW w:w="13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0.126</w:t>
                  </w:r>
                </w:p>
              </w:tc>
              <w:tc>
                <w:tcPr>
                  <w:tcW w:w="13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0.173</w:t>
                  </w:r>
                </w:p>
              </w:tc>
            </w:tr>
          </w:tbl>
          <w:p>
            <w:pPr>
              <w:pStyle w:val="6"/>
              <w:suppressLineNumbers w:val="0"/>
              <w:spacing w:before="0" w:beforeAutospacing="0" w:after="0" w:afterAutospacing="0"/>
              <w:ind w:left="0" w:right="0" w:firstLine="482"/>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14:textFill>
                  <w14:solidFill>
                    <w14:schemeClr w14:val="tx1"/>
                  </w14:solidFill>
                </w14:textFill>
              </w:rPr>
              <w:t>3、噪声</w:t>
            </w:r>
            <w:bookmarkEnd w:id="58"/>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0"/>
                <w:u w:val="none" w:color="auto"/>
                <w14:textFill>
                  <w14:solidFill>
                    <w14:schemeClr w14:val="tx1"/>
                  </w14:solidFill>
                </w14:textFill>
              </w:rPr>
            </w:pPr>
            <w:bookmarkStart w:id="59" w:name="_Toc375145929"/>
            <w:r>
              <w:rPr>
                <w:rFonts w:hint="default" w:ascii="Times New Roman" w:hAnsi="Times New Roman" w:cs="Times New Roman"/>
                <w:color w:val="000000" w:themeColor="text1"/>
                <w:sz w:val="24"/>
                <w:szCs w:val="20"/>
                <w:u w:val="none" w:color="auto"/>
                <w14:textFill>
                  <w14:solidFill>
                    <w14:schemeClr w14:val="tx1"/>
                  </w14:solidFill>
                </w14:textFill>
              </w:rPr>
              <w:t>项目噪声主要来源于锅炉、破碎机、引风机、搅拌机等，声源强度70～95dB(A)。</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表5-</w:t>
            </w:r>
            <w:r>
              <w:rPr>
                <w:rFonts w:hint="default" w:ascii="Times New Roman" w:hAnsi="Times New Roman" w:cs="Times New Roman"/>
                <w:b/>
                <w:bCs/>
                <w:color w:val="000000" w:themeColor="text1"/>
                <w:sz w:val="21"/>
                <w:szCs w:val="21"/>
                <w:u w:val="none" w:color="auto"/>
                <w:lang w:val="en-US" w:eastAsia="zh-CN"/>
                <w14:textFill>
                  <w14:solidFill>
                    <w14:schemeClr w14:val="tx1"/>
                  </w14:solidFill>
                </w14:textFill>
              </w:rPr>
              <w:t>10</w:t>
            </w:r>
            <w:r>
              <w:rPr>
                <w:rFonts w:hint="default" w:ascii="Times New Roman" w:hAnsi="Times New Roman" w:cs="Times New Roman"/>
                <w:b/>
                <w:bCs/>
                <w:color w:val="000000" w:themeColor="text1"/>
                <w:sz w:val="21"/>
                <w:szCs w:val="21"/>
                <w:u w:val="none" w:color="auto"/>
                <w14:textFill>
                  <w14:solidFill>
                    <w14:schemeClr w14:val="tx1"/>
                  </w14:solidFill>
                </w14:textFill>
              </w:rPr>
              <w:t xml:space="preserve">  项目生产设备噪声源汇总表    单位：dB（A）</w:t>
            </w:r>
          </w:p>
          <w:tbl>
            <w:tblPr>
              <w:tblStyle w:val="36"/>
              <w:tblW w:w="863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438"/>
              <w:gridCol w:w="2068"/>
              <w:gridCol w:w="2247"/>
              <w:gridCol w:w="1438"/>
              <w:gridCol w:w="14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序号</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项目</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噪声级值</w:t>
                  </w:r>
                </w:p>
              </w:tc>
              <w:tc>
                <w:tcPr>
                  <w:tcW w:w="2877" w:type="dxa"/>
                  <w:gridSpan w:val="2"/>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颚式破碎机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80~90</w:t>
                  </w:r>
                </w:p>
              </w:tc>
              <w:tc>
                <w:tcPr>
                  <w:tcW w:w="1438"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ALC板材、砌块生产线</w:t>
                  </w:r>
                </w:p>
              </w:tc>
              <w:tc>
                <w:tcPr>
                  <w:tcW w:w="1439"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设备噪声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1" w:hRule="atLeast"/>
              </w:trPr>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2</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搅拌机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70~80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3</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风机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92~95</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4</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切割机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85~90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5</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锅炉</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90~95</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6</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蒸压釜</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90~95</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粉料干燥机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75~80</w:t>
                  </w:r>
                </w:p>
              </w:tc>
              <w:tc>
                <w:tcPr>
                  <w:tcW w:w="1438"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建筑石膏粉生产线</w:t>
                  </w: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8</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密封粉料输送螺旋</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75~80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9</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粉料煅烧炉</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70~75</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10</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搅拌机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70~80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11</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球磨机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70~80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12</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袋式包装机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75~80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13</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物料风送系统</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70~75</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14</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空压机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75~80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15</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各类皮带机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75</w:t>
                  </w: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~80</w:t>
                  </w:r>
                </w:p>
              </w:tc>
              <w:tc>
                <w:tcPr>
                  <w:tcW w:w="1438"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石膏砂浆生产线</w:t>
                  </w: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16</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三筒烘干</w:t>
                  </w:r>
                  <w:r>
                    <w:rPr>
                      <w:rFonts w:hint="default" w:ascii="Times New Roman" w:hAnsi="Times New Roman" w:cs="Times New Roman"/>
                      <w:color w:val="000000" w:themeColor="text1"/>
                      <w:sz w:val="21"/>
                      <w:szCs w:val="21"/>
                      <w:u w:val="none" w:color="auto"/>
                      <w14:textFill>
                        <w14:solidFill>
                          <w14:schemeClr w14:val="tx1"/>
                        </w14:solidFill>
                      </w14:textFill>
                    </w:rPr>
                    <w:t>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80</w:t>
                  </w: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~90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17</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破碎机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80~</w:t>
                  </w:r>
                  <w:r>
                    <w:rPr>
                      <w:rFonts w:hint="default" w:ascii="Times New Roman" w:hAnsi="Times New Roman" w:cs="Times New Roman"/>
                      <w:color w:val="000000" w:themeColor="text1"/>
                      <w:sz w:val="21"/>
                      <w:szCs w:val="21"/>
                      <w:u w:val="none" w:color="auto"/>
                      <w14:textFill>
                        <w14:solidFill>
                          <w14:schemeClr w14:val="tx1"/>
                        </w14:solidFill>
                      </w14:textFill>
                    </w:rPr>
                    <w:t>90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18</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各类斗提机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70</w:t>
                  </w: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~80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19</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搅拌系统</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80~</w:t>
                  </w:r>
                  <w:r>
                    <w:rPr>
                      <w:rFonts w:hint="default" w:ascii="Times New Roman" w:hAnsi="Times New Roman" w:cs="Times New Roman"/>
                      <w:color w:val="000000" w:themeColor="text1"/>
                      <w:sz w:val="21"/>
                      <w:szCs w:val="21"/>
                      <w:u w:val="none" w:color="auto"/>
                      <w14:textFill>
                        <w14:solidFill>
                          <w14:schemeClr w14:val="tx1"/>
                        </w14:solidFill>
                      </w14:textFill>
                    </w:rPr>
                    <w:t>95</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20</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风机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80~</w:t>
                  </w:r>
                  <w:r>
                    <w:rPr>
                      <w:rFonts w:hint="default" w:ascii="Times New Roman" w:hAnsi="Times New Roman" w:cs="Times New Roman"/>
                      <w:color w:val="000000" w:themeColor="text1"/>
                      <w:sz w:val="21"/>
                      <w:szCs w:val="21"/>
                      <w:u w:val="none" w:color="auto"/>
                      <w14:textFill>
                        <w14:solidFill>
                          <w14:schemeClr w14:val="tx1"/>
                        </w14:solidFill>
                      </w14:textFill>
                    </w:rPr>
                    <w:t>90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43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21</w:t>
                  </w:r>
                </w:p>
              </w:tc>
              <w:tc>
                <w:tcPr>
                  <w:tcW w:w="20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装载机</w:t>
                  </w:r>
                </w:p>
              </w:tc>
              <w:tc>
                <w:tcPr>
                  <w:tcW w:w="224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70~</w:t>
                  </w:r>
                  <w:r>
                    <w:rPr>
                      <w:rFonts w:hint="default" w:ascii="Times New Roman" w:hAnsi="Times New Roman" w:cs="Times New Roman"/>
                      <w:color w:val="000000" w:themeColor="text1"/>
                      <w:sz w:val="21"/>
                      <w:szCs w:val="21"/>
                      <w:u w:val="none" w:color="auto"/>
                      <w14:textFill>
                        <w14:solidFill>
                          <w14:schemeClr w14:val="tx1"/>
                        </w14:solidFill>
                      </w14:textFill>
                    </w:rPr>
                    <w:t>80</w:t>
                  </w:r>
                </w:p>
              </w:tc>
              <w:tc>
                <w:tcPr>
                  <w:tcW w:w="1438"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43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bl>
          <w:p>
            <w:pPr>
              <w:pStyle w:val="6"/>
              <w:suppressLineNumbers w:val="0"/>
              <w:spacing w:before="0" w:beforeAutospacing="0" w:after="0" w:afterAutospacing="0"/>
              <w:ind w:left="0" w:right="0" w:firstLine="480"/>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项目运营期机械设备会经垫片减震、墙体阻隔等防噪措施处理。</w:t>
            </w:r>
          </w:p>
          <w:p>
            <w:pPr>
              <w:pStyle w:val="6"/>
              <w:suppressLineNumbers w:val="0"/>
              <w:spacing w:before="0" w:beforeAutospacing="0" w:after="0" w:afterAutospacing="0"/>
              <w:ind w:left="0" w:right="0" w:firstLine="482"/>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14:textFill>
                  <w14:solidFill>
                    <w14:schemeClr w14:val="tx1"/>
                  </w14:solidFill>
                </w14:textFill>
              </w:rPr>
              <w:t>4、固体废弃物</w:t>
            </w:r>
            <w:bookmarkEnd w:id="59"/>
          </w:p>
          <w:p>
            <w:pPr>
              <w:keepNext w:val="0"/>
              <w:keepLines w:val="0"/>
              <w:suppressLineNumbers w:val="0"/>
              <w:spacing w:before="0" w:beforeAutospacing="0" w:after="0" w:afterAutospacing="0"/>
              <w:ind w:left="0" w:right="0" w:firstLine="480"/>
              <w:rPr>
                <w:rFonts w:hint="default" w:ascii="Times New Roman" w:hAnsi="Times New Roman" w:cs="Times New Roman"/>
                <w:b/>
                <w:color w:val="000000" w:themeColor="text1"/>
                <w:sz w:val="24"/>
                <w:szCs w:val="24"/>
                <w:u w:val="none" w:color="auto"/>
                <w:shd w:val="clear" w:color="auto" w:fill="FFFFFF"/>
                <w14:textFill>
                  <w14:solidFill>
                    <w14:schemeClr w14:val="tx1"/>
                  </w14:solidFill>
                </w14:textFill>
              </w:rPr>
            </w:pPr>
            <w:r>
              <w:rPr>
                <w:rFonts w:hint="default" w:ascii="Times New Roman" w:hAnsi="Times New Roman" w:cs="Times New Roman"/>
                <w:color w:val="000000" w:themeColor="text1"/>
                <w:kern w:val="0"/>
                <w:sz w:val="24"/>
                <w:szCs w:val="24"/>
                <w:u w:val="none" w:color="auto"/>
                <w14:textFill>
                  <w14:solidFill>
                    <w14:schemeClr w14:val="tx1"/>
                  </w14:solidFill>
                </w14:textFill>
              </w:rPr>
              <w:t>本项目主要固体废物为生产过程产生的边角料、</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钢筋废料、</w:t>
            </w:r>
            <w:r>
              <w:rPr>
                <w:rFonts w:hint="default" w:ascii="Times New Roman" w:hAnsi="Times New Roman" w:cs="Times New Roman"/>
                <w:color w:val="000000" w:themeColor="text1"/>
                <w:kern w:val="0"/>
                <w:sz w:val="24"/>
                <w:szCs w:val="24"/>
                <w:u w:val="none" w:color="auto"/>
                <w14:textFill>
                  <w14:solidFill>
                    <w14:schemeClr w14:val="tx1"/>
                  </w14:solidFill>
                </w14:textFill>
              </w:rPr>
              <w:t>不合格产品、除尘装置收集的粉尘</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w:t>
            </w:r>
            <w:r>
              <w:rPr>
                <w:rFonts w:hint="eastAsia" w:cs="Times New Roman"/>
                <w:color w:val="000000" w:themeColor="text1"/>
                <w:kern w:val="0"/>
                <w:sz w:val="24"/>
                <w:szCs w:val="24"/>
                <w:u w:val="none" w:color="auto"/>
                <w:lang w:eastAsia="zh-CN"/>
                <w14:textFill>
                  <w14:solidFill>
                    <w14:schemeClr w14:val="tx1"/>
                  </w14:solidFill>
                </w14:textFill>
              </w:rPr>
              <w:t>锅炉废渣、</w:t>
            </w:r>
            <w:r>
              <w:rPr>
                <w:rFonts w:hint="default" w:ascii="Times New Roman" w:hAnsi="Times New Roman" w:cs="Times New Roman"/>
                <w:color w:val="000000" w:themeColor="text1"/>
                <w:kern w:val="0"/>
                <w:sz w:val="24"/>
                <w:szCs w:val="24"/>
                <w:u w:val="none" w:color="auto"/>
                <w14:textFill>
                  <w14:solidFill>
                    <w14:schemeClr w14:val="tx1"/>
                  </w14:solidFill>
                </w14:textFill>
              </w:rPr>
              <w:t>废机油</w:t>
            </w:r>
            <w:r>
              <w:rPr>
                <w:rFonts w:hint="default" w:ascii="Times New Roman" w:hAnsi="Times New Roman" w:cs="Times New Roman"/>
                <w:color w:val="000000" w:themeColor="text1"/>
                <w:kern w:val="0"/>
                <w:sz w:val="24"/>
                <w:szCs w:val="24"/>
                <w:u w:val="none" w:color="auto"/>
                <w:lang w:eastAsia="zh-CN"/>
                <w14:textFill>
                  <w14:solidFill>
                    <w14:schemeClr w14:val="tx1"/>
                  </w14:solidFill>
                </w14:textFill>
              </w:rPr>
              <w:t>、含油抹布手套</w:t>
            </w:r>
            <w:r>
              <w:rPr>
                <w:rFonts w:hint="default" w:ascii="Times New Roman" w:hAnsi="Times New Roman" w:cs="Times New Roman"/>
                <w:color w:val="000000" w:themeColor="text1"/>
                <w:kern w:val="0"/>
                <w:sz w:val="24"/>
                <w:szCs w:val="24"/>
                <w:u w:val="none" w:color="auto"/>
                <w14:textFill>
                  <w14:solidFill>
                    <w14:schemeClr w14:val="tx1"/>
                  </w14:solidFill>
                </w14:textFill>
              </w:rPr>
              <w:t>和生活垃圾等</w:t>
            </w:r>
            <w:r>
              <w:rPr>
                <w:rFonts w:hint="default" w:ascii="Times New Roman" w:hAnsi="Times New Roman" w:cs="Times New Roman"/>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①边角料：ALC砌块、板材生产线通过类比同类项目工程以及技术资料查阅，加气混凝土在切割工段产生的边角料约占加工量的0.2%，则本项目年产生的切割废料为595.2t/a，收集后回用于生产工序不外排。</w:t>
            </w:r>
          </w:p>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sz w:val="24"/>
                <w:szCs w:val="20"/>
                <w:u w:val="none" w:color="auto"/>
                <w:lang w:val="en-US" w:eastAsia="zh-CN"/>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②</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钢筋废料：</w:t>
            </w:r>
            <w:r>
              <w:rPr>
                <w:rFonts w:hint="default" w:ascii="Times New Roman" w:hAnsi="Times New Roman" w:cs="Times New Roman"/>
                <w:color w:val="000000" w:themeColor="text1"/>
                <w:sz w:val="24"/>
                <w:szCs w:val="20"/>
                <w:u w:val="none" w:color="auto"/>
                <w14:textFill>
                  <w14:solidFill>
                    <w14:schemeClr w14:val="tx1"/>
                  </w14:solidFill>
                </w14:textFill>
              </w:rPr>
              <w:t>ALC砌块、板材生产线</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钢筋加工组装为</w:t>
            </w:r>
            <w:r>
              <w:rPr>
                <w:rFonts w:hint="default" w:ascii="Times New Roman" w:hAnsi="Times New Roman" w:cs="Times New Roman"/>
                <w:color w:val="000000" w:themeColor="text1"/>
                <w:sz w:val="24"/>
                <w:szCs w:val="20"/>
                <w:u w:val="none" w:color="auto"/>
                <w:lang w:val="en-US" w:eastAsia="zh-CN"/>
                <w14:textFill>
                  <w14:solidFill>
                    <w14:schemeClr w14:val="tx1"/>
                  </w14:solidFill>
                </w14:textFill>
              </w:rPr>
              <w:t>ALC板材生产独有工序，项目年产ALC板材30万m</w:t>
            </w:r>
            <w:r>
              <w:rPr>
                <w:rFonts w:hint="default" w:ascii="Times New Roman" w:hAnsi="Times New Roman" w:cs="Times New Roman"/>
                <w:color w:val="000000" w:themeColor="text1"/>
                <w:sz w:val="24"/>
                <w:szCs w:val="20"/>
                <w:u w:val="none" w:color="auto"/>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0"/>
                <w:u w:val="none" w:color="auto"/>
                <w:lang w:val="en-US" w:eastAsia="zh-CN"/>
                <w14:textFill>
                  <w14:solidFill>
                    <w14:schemeClr w14:val="tx1"/>
                  </w14:solidFill>
                </w14:textFill>
              </w:rPr>
              <w:t>，类比同类项目在钢筋剪断、焊接过程中产生的钢筋废料约为1.5t/a，这部分钢筋废料可外售处理。</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0"/>
                <w:u w:val="none" w:color="auto"/>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③ALC砌块、板材生产线不合格品：经产品生产技术资料查阅可知，加气混凝土不合格品包括切割脱模过程产生的形状不规则或破碎的砖块，以及在蒸压养护过程中产生的不合格产品，总体不合格品产生量约为产品产量的1.2%，项目年产48万m</w:t>
            </w:r>
            <w:r>
              <w:rPr>
                <w:rFonts w:hint="default" w:ascii="Times New Roman" w:hAnsi="Times New Roman" w:cs="Times New Roman"/>
                <w:color w:val="000000" w:themeColor="text1"/>
                <w:sz w:val="24"/>
                <w:szCs w:val="20"/>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0"/>
                <w:u w:val="none" w:color="auto"/>
                <w14:textFill>
                  <w14:solidFill>
                    <w14:schemeClr w14:val="tx1"/>
                  </w14:solidFill>
                </w14:textFill>
              </w:rPr>
              <w:t>ALC砌块、板材，则产生的不合格品量为0.576万m</w:t>
            </w:r>
            <w:r>
              <w:rPr>
                <w:rFonts w:hint="default" w:ascii="Times New Roman" w:hAnsi="Times New Roman" w:cs="Times New Roman"/>
                <w:color w:val="000000" w:themeColor="text1"/>
                <w:sz w:val="24"/>
                <w:szCs w:val="20"/>
                <w:u w:val="none" w:color="auto"/>
                <w:vertAlign w:val="superscript"/>
                <w14:textFill>
                  <w14:solidFill>
                    <w14:schemeClr w14:val="tx1"/>
                  </w14:solidFill>
                </w14:textFill>
              </w:rPr>
              <w:t>3</w:t>
            </w:r>
            <w:r>
              <w:rPr>
                <w:rFonts w:hint="default" w:ascii="Times New Roman" w:hAnsi="Times New Roman" w:cs="Times New Roman"/>
                <w:color w:val="000000" w:themeColor="text1"/>
                <w:sz w:val="24"/>
                <w:szCs w:val="20"/>
                <w:u w:val="none" w:color="auto"/>
                <w14:textFill>
                  <w14:solidFill>
                    <w14:schemeClr w14:val="tx1"/>
                  </w14:solidFill>
                </w14:textFill>
              </w:rPr>
              <w:t>，约3571.2t，收集后回用于生产工序不外排。</w:t>
            </w:r>
          </w:p>
          <w:p>
            <w:pPr>
              <w:keepNext w:val="0"/>
              <w:keepLines w:val="0"/>
              <w:suppressLineNumbers w:val="0"/>
              <w:spacing w:before="0" w:beforeAutospacing="0" w:after="0" w:afterAutospacing="0"/>
              <w:ind w:left="0" w:right="0" w:firstLine="480"/>
              <w:rPr>
                <w:rFonts w:hint="eastAsia" w:ascii="Times New Roman" w:hAnsi="Times New Roman" w:eastAsia="宋体" w:cs="Times New Roman"/>
                <w:color w:val="000000" w:themeColor="text1"/>
                <w:sz w:val="24"/>
                <w:szCs w:val="20"/>
                <w:u w:val="none" w:color="auto"/>
                <w:lang w:eastAsia="zh-CN"/>
                <w14:textFill>
                  <w14:solidFill>
                    <w14:schemeClr w14:val="tx1"/>
                  </w14:solidFill>
                </w14:textFill>
              </w:rPr>
            </w:pPr>
            <w:r>
              <w:rPr>
                <w:rFonts w:hint="default" w:ascii="Times New Roman" w:hAnsi="Times New Roman" w:cs="Times New Roman"/>
                <w:color w:val="000000" w:themeColor="text1"/>
                <w:sz w:val="24"/>
                <w:szCs w:val="20"/>
                <w:u w:val="none" w:color="auto"/>
                <w14:textFill>
                  <w14:solidFill>
                    <w14:schemeClr w14:val="tx1"/>
                  </w14:solidFill>
                </w14:textFill>
              </w:rPr>
              <w:t>④除尘收集粉尘：</w:t>
            </w:r>
            <w:r>
              <w:rPr>
                <w:rFonts w:hint="eastAsia" w:cs="Times New Roman"/>
                <w:color w:val="000000" w:themeColor="text1"/>
                <w:sz w:val="24"/>
                <w:szCs w:val="20"/>
                <w:u w:val="none" w:color="auto"/>
                <w:lang w:eastAsia="zh-CN"/>
                <w14:textFill>
                  <w14:solidFill>
                    <w14:schemeClr w14:val="tx1"/>
                  </w14:solidFill>
                </w14:textFill>
              </w:rPr>
              <w:t>根据项目工程分析废气源强核算，</w:t>
            </w:r>
            <w:r>
              <w:rPr>
                <w:rFonts w:hint="default" w:ascii="Times New Roman" w:hAnsi="Times New Roman" w:cs="Times New Roman"/>
                <w:color w:val="000000" w:themeColor="text1"/>
                <w:sz w:val="24"/>
                <w:szCs w:val="20"/>
                <w:u w:val="none" w:color="auto"/>
                <w14:textFill>
                  <w14:solidFill>
                    <w14:schemeClr w14:val="tx1"/>
                  </w14:solidFill>
                </w14:textFill>
              </w:rPr>
              <w:t>项目生产</w:t>
            </w:r>
            <w:r>
              <w:rPr>
                <w:rFonts w:hint="eastAsia" w:cs="Times New Roman"/>
                <w:color w:val="000000" w:themeColor="text1"/>
                <w:sz w:val="24"/>
                <w:szCs w:val="20"/>
                <w:u w:val="none" w:color="auto"/>
                <w:lang w:eastAsia="zh-CN"/>
                <w14:textFill>
                  <w14:solidFill>
                    <w14:schemeClr w14:val="tx1"/>
                  </w14:solidFill>
                </w14:textFill>
              </w:rPr>
              <w:t>过程</w:t>
            </w:r>
            <w:r>
              <w:rPr>
                <w:rFonts w:hint="default" w:ascii="Times New Roman" w:hAnsi="Times New Roman" w:cs="Times New Roman"/>
                <w:color w:val="000000" w:themeColor="text1"/>
                <w:sz w:val="24"/>
                <w:szCs w:val="20"/>
                <w:u w:val="none" w:color="auto"/>
                <w14:textFill>
                  <w14:solidFill>
                    <w14:schemeClr w14:val="tx1"/>
                  </w14:solidFill>
                </w14:textFill>
              </w:rPr>
              <w:t>粉尘除尘收集总量约为</w:t>
            </w:r>
            <w:r>
              <w:rPr>
                <w:rFonts w:hint="eastAsia" w:cs="Times New Roman"/>
                <w:color w:val="000000" w:themeColor="text1"/>
                <w:sz w:val="24"/>
                <w:szCs w:val="20"/>
                <w:u w:val="none" w:color="auto"/>
                <w:lang w:val="en-US" w:eastAsia="zh-CN"/>
                <w14:textFill>
                  <w14:solidFill>
                    <w14:schemeClr w14:val="tx1"/>
                  </w14:solidFill>
                </w14:textFill>
              </w:rPr>
              <w:t>320.5</w:t>
            </w:r>
            <w:r>
              <w:rPr>
                <w:rFonts w:hint="default" w:ascii="Times New Roman" w:hAnsi="Times New Roman" w:cs="Times New Roman"/>
                <w:color w:val="000000" w:themeColor="text1"/>
                <w:sz w:val="24"/>
                <w:szCs w:val="20"/>
                <w:u w:val="none" w:color="auto"/>
                <w14:textFill>
                  <w14:solidFill>
                    <w14:schemeClr w14:val="tx1"/>
                  </w14:solidFill>
                </w14:textFill>
              </w:rPr>
              <w:t>t/a</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。项目各除尘器收集粉尘</w:t>
            </w:r>
            <w:r>
              <w:rPr>
                <w:rFonts w:hint="default" w:ascii="Times New Roman" w:hAnsi="Times New Roman" w:cs="Times New Roman"/>
                <w:bCs/>
                <w:color w:val="000000" w:themeColor="text1"/>
                <w:sz w:val="24"/>
                <w:szCs w:val="24"/>
                <w:u w:val="none" w:color="auto"/>
                <w14:textFill>
                  <w14:solidFill>
                    <w14:schemeClr w14:val="tx1"/>
                  </w14:solidFill>
                </w14:textFill>
              </w:rPr>
              <w:t>，可作为为生产原料，全部回用于</w:t>
            </w:r>
            <w:r>
              <w:rPr>
                <w:rFonts w:hint="default" w:ascii="Times New Roman" w:hAnsi="Times New Roman" w:cs="Times New Roman"/>
                <w:color w:val="000000" w:themeColor="text1"/>
                <w:sz w:val="24"/>
                <w:szCs w:val="20"/>
                <w:u w:val="none" w:color="auto"/>
                <w:lang w:eastAsia="zh-CN"/>
                <w14:textFill>
                  <w14:solidFill>
                    <w14:schemeClr w14:val="tx1"/>
                  </w14:solidFill>
                </w14:textFill>
              </w:rPr>
              <w:t>各自的</w:t>
            </w:r>
            <w:r>
              <w:rPr>
                <w:rFonts w:hint="default" w:ascii="Times New Roman" w:hAnsi="Times New Roman" w:cs="Times New Roman"/>
                <w:color w:val="000000" w:themeColor="text1"/>
                <w:sz w:val="24"/>
                <w:szCs w:val="20"/>
                <w:u w:val="none" w:color="auto"/>
                <w14:textFill>
                  <w14:solidFill>
                    <w14:schemeClr w14:val="tx1"/>
                  </w14:solidFill>
                </w14:textFill>
              </w:rPr>
              <w:t>生产工序</w:t>
            </w:r>
            <w:r>
              <w:rPr>
                <w:rFonts w:hint="eastAsia" w:cs="Times New Roman"/>
                <w:color w:val="000000" w:themeColor="text1"/>
                <w:sz w:val="24"/>
                <w:szCs w:val="20"/>
                <w:u w:val="none" w:color="auto"/>
                <w:lang w:eastAsia="zh-CN"/>
                <w14:textFill>
                  <w14:solidFill>
                    <w14:schemeClr w14:val="tx1"/>
                  </w14:solidFill>
                </w14:textFill>
              </w:rPr>
              <w:t>。</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color w:val="000000" w:themeColor="text1"/>
                <w:sz w:val="24"/>
                <w:szCs w:val="20"/>
                <w:u w:val="single" w:color="auto"/>
                <w:lang w:eastAsia="zh-CN"/>
                <w14:textFill>
                  <w14:solidFill>
                    <w14:schemeClr w14:val="tx1"/>
                  </w14:solidFill>
                </w14:textFill>
              </w:rPr>
            </w:pPr>
            <w:r>
              <w:rPr>
                <w:rFonts w:hint="default" w:ascii="Times New Roman" w:hAnsi="Times New Roman" w:cs="Times New Roman"/>
                <w:color w:val="000000" w:themeColor="text1"/>
                <w:sz w:val="24"/>
                <w:szCs w:val="24"/>
                <w:u w:val="single" w:color="auto"/>
                <w:lang w:eastAsia="zh-CN"/>
                <w14:textFill>
                  <w14:solidFill>
                    <w14:schemeClr w14:val="tx1"/>
                  </w14:solidFill>
                </w14:textFill>
              </w:rPr>
              <w:t>⑤</w:t>
            </w:r>
            <w:r>
              <w:rPr>
                <w:rFonts w:hint="default" w:ascii="Times New Roman" w:hAnsi="Times New Roman"/>
                <w:color w:val="000000" w:themeColor="text1"/>
                <w:sz w:val="24"/>
                <w:szCs w:val="20"/>
                <w:u w:val="single" w:color="auto"/>
                <w14:textFill>
                  <w14:solidFill>
                    <w14:schemeClr w14:val="tx1"/>
                  </w14:solidFill>
                </w14:textFill>
              </w:rPr>
              <w:t>锅炉</w:t>
            </w:r>
            <w:r>
              <w:rPr>
                <w:rFonts w:hint="default"/>
                <w:color w:val="000000" w:themeColor="text1"/>
                <w:sz w:val="24"/>
                <w:szCs w:val="20"/>
                <w:u w:val="single" w:color="auto"/>
                <w:lang w:eastAsia="zh-CN"/>
                <w14:textFill>
                  <w14:solidFill>
                    <w14:schemeClr w14:val="tx1"/>
                  </w14:solidFill>
                </w14:textFill>
              </w:rPr>
              <w:t>废渣</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ascii="Times New Roman" w:hAnsi="Times New Roman"/>
                <w:color w:val="000000" w:themeColor="text1"/>
                <w:sz w:val="24"/>
                <w:szCs w:val="20"/>
                <w:u w:val="single" w:color="auto"/>
                <w14:textFill>
                  <w14:solidFill>
                    <w14:schemeClr w14:val="tx1"/>
                  </w14:solidFill>
                </w14:textFill>
              </w:rPr>
            </w:pPr>
            <w:r>
              <w:rPr>
                <w:rFonts w:hint="eastAsia" w:cs="Times New Roman"/>
                <w:color w:val="000000" w:themeColor="text1"/>
                <w:sz w:val="24"/>
                <w:szCs w:val="20"/>
                <w:u w:val="single" w:color="auto"/>
                <w:lang w:eastAsia="zh-CN"/>
                <w14:textFill>
                  <w14:solidFill>
                    <w14:schemeClr w14:val="tx1"/>
                  </w14:solidFill>
                </w14:textFill>
              </w:rPr>
              <w:t>本项目在区域未接通天然气管道过渡时期，使用</w:t>
            </w:r>
            <w:r>
              <w:rPr>
                <w:rFonts w:hint="eastAsia" w:cs="Times New Roman"/>
                <w:color w:val="000000" w:themeColor="text1"/>
                <w:sz w:val="24"/>
                <w:szCs w:val="20"/>
                <w:u w:val="single" w:color="auto"/>
                <w:lang w:val="en-US" w:eastAsia="zh-CN"/>
                <w14:textFill>
                  <w14:solidFill>
                    <w14:schemeClr w14:val="tx1"/>
                  </w14:solidFill>
                </w14:textFill>
              </w:rPr>
              <w:t>10t/h生物质</w:t>
            </w:r>
            <w:r>
              <w:rPr>
                <w:rFonts w:hint="default" w:ascii="Times New Roman" w:hAnsi="Times New Roman" w:cs="Times New Roman"/>
                <w:color w:val="000000" w:themeColor="text1"/>
                <w:sz w:val="24"/>
                <w:szCs w:val="20"/>
                <w:u w:val="single" w:color="auto"/>
                <w14:textFill>
                  <w14:solidFill>
                    <w14:schemeClr w14:val="tx1"/>
                  </w14:solidFill>
                </w14:textFill>
              </w:rPr>
              <w:t>锅炉</w:t>
            </w:r>
            <w:r>
              <w:rPr>
                <w:rFonts w:hint="eastAsia" w:cs="Times New Roman"/>
                <w:color w:val="000000" w:themeColor="text1"/>
                <w:sz w:val="24"/>
                <w:szCs w:val="20"/>
                <w:u w:val="single" w:color="auto"/>
                <w:lang w:eastAsia="zh-CN"/>
                <w14:textFill>
                  <w14:solidFill>
                    <w14:schemeClr w14:val="tx1"/>
                  </w14:solidFill>
                </w14:textFill>
              </w:rPr>
              <w:t>（</w:t>
            </w:r>
            <w:r>
              <w:rPr>
                <w:rFonts w:hint="eastAsia" w:cs="Times New Roman"/>
                <w:color w:val="000000" w:themeColor="text1"/>
                <w:sz w:val="24"/>
                <w:szCs w:val="20"/>
                <w:u w:val="single" w:color="auto"/>
                <w:lang w:val="en-US" w:eastAsia="zh-CN"/>
                <w14:textFill>
                  <w14:solidFill>
                    <w14:schemeClr w14:val="tx1"/>
                  </w14:solidFill>
                </w14:textFill>
              </w:rPr>
              <w:t>2用1备</w:t>
            </w:r>
            <w:r>
              <w:rPr>
                <w:rFonts w:hint="eastAsia" w:cs="Times New Roman"/>
                <w:color w:val="000000" w:themeColor="text1"/>
                <w:sz w:val="24"/>
                <w:szCs w:val="20"/>
                <w:u w:val="single" w:color="auto"/>
                <w:lang w:eastAsia="zh-CN"/>
                <w14:textFill>
                  <w14:solidFill>
                    <w14:schemeClr w14:val="tx1"/>
                  </w14:solidFill>
                </w14:textFill>
              </w:rPr>
              <w:t>）及</w:t>
            </w:r>
            <w:r>
              <w:rPr>
                <w:rFonts w:hint="eastAsia" w:cs="Times New Roman"/>
                <w:color w:val="000000" w:themeColor="text1"/>
                <w:sz w:val="24"/>
                <w:szCs w:val="20"/>
                <w:u w:val="single" w:color="auto"/>
                <w:lang w:val="en-US" w:eastAsia="zh-CN"/>
                <w14:textFill>
                  <w14:solidFill>
                    <w14:schemeClr w14:val="tx1"/>
                  </w14:solidFill>
                </w14:textFill>
              </w:rPr>
              <w:t>1台烘干炉</w:t>
            </w:r>
            <w:r>
              <w:rPr>
                <w:rFonts w:hint="eastAsia" w:cs="Times New Roman"/>
                <w:color w:val="000000" w:themeColor="text1"/>
                <w:sz w:val="24"/>
                <w:szCs w:val="20"/>
                <w:u w:val="single" w:color="auto"/>
                <w:lang w:eastAsia="zh-CN"/>
                <w14:textFill>
                  <w14:solidFill>
                    <w14:schemeClr w14:val="tx1"/>
                  </w14:solidFill>
                </w14:textFill>
              </w:rPr>
              <w:t>，成型生物质颗粒燃料</w:t>
            </w:r>
            <w:r>
              <w:rPr>
                <w:rFonts w:hint="default" w:ascii="Times New Roman" w:hAnsi="Times New Roman" w:cs="Times New Roman"/>
                <w:color w:val="000000" w:themeColor="text1"/>
                <w:sz w:val="24"/>
                <w:szCs w:val="20"/>
                <w:u w:val="single" w:color="auto"/>
                <w14:textFill>
                  <w14:solidFill>
                    <w14:schemeClr w14:val="tx1"/>
                  </w14:solidFill>
                </w14:textFill>
              </w:rPr>
              <w:t>年用量</w:t>
            </w:r>
            <w:r>
              <w:rPr>
                <w:rFonts w:hint="eastAsia" w:cs="Times New Roman"/>
                <w:color w:val="000000" w:themeColor="text1"/>
                <w:sz w:val="24"/>
                <w:szCs w:val="20"/>
                <w:u w:val="single" w:color="auto"/>
                <w:lang w:eastAsia="zh-CN"/>
                <w14:textFill>
                  <w14:solidFill>
                    <w14:schemeClr w14:val="tx1"/>
                  </w14:solidFill>
                </w14:textFill>
              </w:rPr>
              <w:t>一共</w:t>
            </w:r>
            <w:r>
              <w:rPr>
                <w:rFonts w:hint="default" w:ascii="Times New Roman" w:hAnsi="Times New Roman" w:cs="Times New Roman"/>
                <w:color w:val="000000" w:themeColor="text1"/>
                <w:sz w:val="24"/>
                <w:szCs w:val="20"/>
                <w:u w:val="single" w:color="auto"/>
                <w14:textFill>
                  <w14:solidFill>
                    <w14:schemeClr w14:val="tx1"/>
                  </w14:solidFill>
                </w14:textFill>
              </w:rPr>
              <w:t>约为</w:t>
            </w:r>
            <w:r>
              <w:rPr>
                <w:rFonts w:hint="eastAsia" w:cs="Times New Roman"/>
                <w:color w:val="000000" w:themeColor="text1"/>
                <w:sz w:val="24"/>
                <w:szCs w:val="20"/>
                <w:u w:val="single" w:color="auto"/>
                <w:lang w:val="en-US" w:eastAsia="zh-CN"/>
                <w14:textFill>
                  <w14:solidFill>
                    <w14:schemeClr w14:val="tx1"/>
                  </w14:solidFill>
                </w14:textFill>
              </w:rPr>
              <w:t>37894</w:t>
            </w:r>
            <w:r>
              <w:rPr>
                <w:rFonts w:hint="default" w:ascii="Times New Roman" w:hAnsi="Times New Roman" w:cs="Times New Roman"/>
                <w:color w:val="000000" w:themeColor="text1"/>
                <w:sz w:val="24"/>
                <w:szCs w:val="20"/>
                <w:u w:val="single" w:color="auto"/>
                <w14:textFill>
                  <w14:solidFill>
                    <w14:schemeClr w14:val="tx1"/>
                  </w14:solidFill>
                </w14:textFill>
              </w:rPr>
              <w:t>t/a，产生锅炉渣以5%计，锅炉渣年产生量为</w:t>
            </w:r>
            <w:r>
              <w:rPr>
                <w:rFonts w:hint="eastAsia" w:cs="Times New Roman"/>
                <w:color w:val="000000" w:themeColor="text1"/>
                <w:sz w:val="24"/>
                <w:szCs w:val="20"/>
                <w:u w:val="single" w:color="auto"/>
                <w:lang w:val="en-US" w:eastAsia="zh-CN"/>
                <w14:textFill>
                  <w14:solidFill>
                    <w14:schemeClr w14:val="tx1"/>
                  </w14:solidFill>
                </w14:textFill>
              </w:rPr>
              <w:t>1894.7</w:t>
            </w:r>
            <w:r>
              <w:rPr>
                <w:rFonts w:hint="default" w:cs="Times New Roman"/>
                <w:color w:val="000000" w:themeColor="text1"/>
                <w:sz w:val="24"/>
                <w:szCs w:val="20"/>
                <w:u w:val="single" w:color="auto"/>
                <w:lang w:val="en-US" w:eastAsia="zh-CN"/>
                <w14:textFill>
                  <w14:solidFill>
                    <w14:schemeClr w14:val="tx1"/>
                  </w14:solidFill>
                </w14:textFill>
              </w:rPr>
              <w:t>t/a</w:t>
            </w:r>
            <w:r>
              <w:rPr>
                <w:rFonts w:hint="default" w:ascii="Times New Roman" w:hAnsi="Times New Roman" w:cs="Times New Roman"/>
                <w:color w:val="000000" w:themeColor="text1"/>
                <w:sz w:val="24"/>
                <w:szCs w:val="20"/>
                <w:u w:val="single" w:color="auto"/>
                <w14:textFill>
                  <w14:solidFill>
                    <w14:schemeClr w14:val="tx1"/>
                  </w14:solidFill>
                </w14:textFill>
              </w:rPr>
              <w:t>，作为建材原料出售。</w:t>
            </w:r>
          </w:p>
          <w:p>
            <w:pPr>
              <w:keepNext w:val="0"/>
              <w:keepLines w:val="0"/>
              <w:suppressLineNumbers w:val="0"/>
              <w:spacing w:before="0" w:beforeAutospacing="0" w:after="0" w:afterAutospacing="0"/>
              <w:ind w:left="0" w:right="0" w:firstLine="480"/>
              <w:rPr>
                <w:rFonts w:hint="default" w:ascii="Times New Roman" w:hAnsi="Times New Roman" w:eastAsia="宋体" w:cs="Times New Roman"/>
                <w:color w:val="000000" w:themeColor="text1"/>
                <w:sz w:val="24"/>
                <w:szCs w:val="20"/>
                <w:u w:val="single" w:color="auto"/>
                <w:lang w:val="en-US" w:eastAsia="zh-CN"/>
                <w14:textFill>
                  <w14:solidFill>
                    <w14:schemeClr w14:val="tx1"/>
                  </w14:solidFill>
                </w14:textFill>
              </w:rPr>
            </w:pPr>
            <w:r>
              <w:rPr>
                <w:rFonts w:hint="default"/>
                <w:color w:val="000000" w:themeColor="text1"/>
                <w:sz w:val="24"/>
                <w:szCs w:val="20"/>
                <w:u w:val="single" w:color="auto"/>
                <w:lang w:eastAsia="zh-CN"/>
                <w14:textFill>
                  <w14:solidFill>
                    <w14:schemeClr w14:val="tx1"/>
                  </w14:solidFill>
                </w14:textFill>
              </w:rPr>
              <w:t>脱硫渣：项目脱硫液在</w:t>
            </w:r>
            <w:r>
              <w:rPr>
                <w:rFonts w:hint="default" w:ascii="Times New Roman" w:hAnsi="Times New Roman"/>
                <w:color w:val="000000" w:themeColor="text1"/>
                <w:sz w:val="24"/>
                <w:szCs w:val="20"/>
                <w:u w:val="single" w:color="auto"/>
                <w14:textFill>
                  <w14:solidFill>
                    <w14:schemeClr w14:val="tx1"/>
                  </w14:solidFill>
                </w14:textFill>
              </w:rPr>
              <w:t>脱硫塔内与烟气接触反应后，排出的含有亚硫酸钠、亚硫酸氢钠、硫酸钠（硫酸氢钠）及少量粉尘渣的混合浆液体，进入再生</w:t>
            </w:r>
            <w:r>
              <w:rPr>
                <w:rFonts w:hint="default" w:ascii="Times New Roman" w:hAnsi="Times New Roman"/>
                <w:color w:val="000000" w:themeColor="text1"/>
                <w:sz w:val="24"/>
                <w:szCs w:val="20"/>
                <w:u w:val="single" w:color="auto"/>
                <w:lang w:eastAsia="zh-CN"/>
                <w14:textFill>
                  <w14:solidFill>
                    <w14:schemeClr w14:val="tx1"/>
                  </w14:solidFill>
                </w14:textFill>
              </w:rPr>
              <w:t>沉淀</w:t>
            </w:r>
            <w:r>
              <w:rPr>
                <w:rFonts w:hint="default" w:ascii="Times New Roman" w:hAnsi="Times New Roman"/>
                <w:color w:val="000000" w:themeColor="text1"/>
                <w:sz w:val="24"/>
                <w:szCs w:val="20"/>
                <w:u w:val="single" w:color="auto"/>
                <w14:textFill>
                  <w14:solidFill>
                    <w14:schemeClr w14:val="tx1"/>
                  </w14:solidFill>
                </w14:textFill>
              </w:rPr>
              <w:t>池，与新鲜碱液发生再生反应，上清液流入脱硫液循环池，由循环泵抽送到脱硫装置进行脱硫循环利用。</w:t>
            </w:r>
            <w:r>
              <w:rPr>
                <w:rFonts w:hint="default" w:ascii="Times New Roman" w:hAnsi="Times New Roman"/>
                <w:color w:val="000000" w:themeColor="text1"/>
                <w:sz w:val="24"/>
                <w:szCs w:val="20"/>
                <w:u w:val="single" w:color="auto"/>
                <w:lang w:eastAsia="zh-CN"/>
                <w14:textFill>
                  <w14:solidFill>
                    <w14:schemeClr w14:val="tx1"/>
                  </w14:solidFill>
                </w14:textFill>
              </w:rPr>
              <w:t>根据项目</w:t>
            </w:r>
            <w:r>
              <w:rPr>
                <w:rFonts w:hint="eastAsia"/>
                <w:color w:val="000000" w:themeColor="text1"/>
                <w:sz w:val="24"/>
                <w:szCs w:val="20"/>
                <w:u w:val="single" w:color="auto"/>
                <w:lang w:val="en-US" w:eastAsia="zh-CN"/>
                <w14:textFill>
                  <w14:solidFill>
                    <w14:schemeClr w14:val="tx1"/>
                  </w14:solidFill>
                </w14:textFill>
              </w:rPr>
              <w:t>生物质</w:t>
            </w:r>
            <w:r>
              <w:rPr>
                <w:rFonts w:hint="default" w:ascii="Times New Roman" w:hAnsi="Times New Roman"/>
                <w:color w:val="000000" w:themeColor="text1"/>
                <w:sz w:val="24"/>
                <w:szCs w:val="20"/>
                <w:u w:val="single" w:color="auto"/>
                <w:lang w:eastAsia="zh-CN"/>
                <w14:textFill>
                  <w14:solidFill>
                    <w14:schemeClr w14:val="tx1"/>
                  </w14:solidFill>
                </w14:textFill>
              </w:rPr>
              <w:t>锅炉</w:t>
            </w:r>
            <w:r>
              <w:rPr>
                <w:rFonts w:hint="eastAsia"/>
                <w:color w:val="000000" w:themeColor="text1"/>
                <w:sz w:val="24"/>
                <w:szCs w:val="20"/>
                <w:u w:val="single" w:color="auto"/>
                <w:lang w:eastAsia="zh-CN"/>
                <w14:textFill>
                  <w14:solidFill>
                    <w14:schemeClr w14:val="tx1"/>
                  </w14:solidFill>
                </w14:textFill>
              </w:rPr>
              <w:t>废气量</w:t>
            </w:r>
            <w:r>
              <w:rPr>
                <w:rFonts w:hint="default" w:ascii="Times New Roman" w:hAnsi="Times New Roman"/>
                <w:color w:val="000000" w:themeColor="text1"/>
                <w:sz w:val="24"/>
                <w:szCs w:val="20"/>
                <w:u w:val="single" w:color="auto"/>
                <w:lang w:eastAsia="zh-CN"/>
                <w14:textFill>
                  <w14:solidFill>
                    <w14:schemeClr w14:val="tx1"/>
                  </w14:solidFill>
                </w14:textFill>
              </w:rPr>
              <w:t>核算</w:t>
            </w:r>
            <w:r>
              <w:rPr>
                <w:rFonts w:hint="default" w:ascii="Times New Roman" w:hAnsi="Times New Roman"/>
                <w:color w:val="000000" w:themeColor="text1"/>
                <w:sz w:val="24"/>
                <w:szCs w:val="20"/>
                <w:u w:val="single" w:color="auto"/>
                <w:lang w:val="en-US" w:eastAsia="zh-CN"/>
                <w14:textFill>
                  <w14:solidFill>
                    <w14:schemeClr w14:val="tx1"/>
                  </w14:solidFill>
                </w14:textFill>
              </w:rPr>
              <w:t>脱硫渣产生量大约</w:t>
            </w:r>
            <w:r>
              <w:rPr>
                <w:rFonts w:hint="default" w:ascii="Times New Roman" w:hAnsi="Times New Roman" w:cs="Times New Roman"/>
                <w:color w:val="000000" w:themeColor="text1"/>
                <w:sz w:val="24"/>
                <w:szCs w:val="20"/>
                <w:u w:val="single" w:color="auto"/>
                <w:lang w:val="en-US" w:eastAsia="zh-CN"/>
                <w14:textFill>
                  <w14:solidFill>
                    <w14:schemeClr w14:val="tx1"/>
                  </w14:solidFill>
                </w14:textFill>
              </w:rPr>
              <w:t>为</w:t>
            </w:r>
            <w:r>
              <w:rPr>
                <w:rFonts w:hint="eastAsia" w:cs="Times New Roman"/>
                <w:color w:val="000000" w:themeColor="text1"/>
                <w:sz w:val="24"/>
                <w:szCs w:val="20"/>
                <w:u w:val="single" w:color="auto"/>
                <w:lang w:val="en-US" w:eastAsia="zh-CN"/>
                <w14:textFill>
                  <w14:solidFill>
                    <w14:schemeClr w14:val="tx1"/>
                  </w14:solidFill>
                </w14:textFill>
              </w:rPr>
              <w:t>101.43</w:t>
            </w:r>
            <w:r>
              <w:rPr>
                <w:rFonts w:hint="default" w:ascii="Times New Roman" w:hAnsi="Times New Roman" w:cs="Times New Roman"/>
                <w:color w:val="000000" w:themeColor="text1"/>
                <w:sz w:val="24"/>
                <w:szCs w:val="20"/>
                <w:u w:val="single" w:color="auto"/>
                <w:lang w:val="en-US" w:eastAsia="zh-CN"/>
                <w14:textFill>
                  <w14:solidFill>
                    <w14:schemeClr w14:val="tx1"/>
                  </w14:solidFill>
                </w14:textFill>
              </w:rPr>
              <w:t>t/a</w:t>
            </w:r>
            <w:r>
              <w:rPr>
                <w:rFonts w:hint="default" w:ascii="Times New Roman" w:hAnsi="Times New Roman"/>
                <w:color w:val="000000" w:themeColor="text1"/>
                <w:sz w:val="24"/>
                <w:szCs w:val="20"/>
                <w:u w:val="single" w:color="auto"/>
                <w:lang w:val="en-US" w:eastAsia="zh-CN"/>
                <w14:textFill>
                  <w14:solidFill>
                    <w14:schemeClr w14:val="tx1"/>
                  </w14:solidFill>
                </w14:textFill>
              </w:rPr>
              <w:t>，</w:t>
            </w:r>
            <w:r>
              <w:rPr>
                <w:rFonts w:hint="default" w:ascii="Times New Roman" w:hAnsi="Times New Roman"/>
                <w:color w:val="000000" w:themeColor="text1"/>
                <w:sz w:val="24"/>
                <w:szCs w:val="20"/>
                <w:u w:val="single" w:color="auto"/>
                <w14:textFill>
                  <w14:solidFill>
                    <w14:schemeClr w14:val="tx1"/>
                  </w14:solidFill>
                </w14:textFill>
              </w:rPr>
              <w:t>再生池底</w:t>
            </w:r>
            <w:r>
              <w:rPr>
                <w:rFonts w:hint="default" w:ascii="Times New Roman" w:hAnsi="Times New Roman"/>
                <w:color w:val="000000" w:themeColor="text1"/>
                <w:sz w:val="24"/>
                <w:szCs w:val="20"/>
                <w:u w:val="single" w:color="auto"/>
                <w:lang w:eastAsia="zh-CN"/>
                <w14:textFill>
                  <w14:solidFill>
                    <w14:schemeClr w14:val="tx1"/>
                  </w14:solidFill>
                </w14:textFill>
              </w:rPr>
              <w:t>脱硫渣</w:t>
            </w:r>
            <w:r>
              <w:rPr>
                <w:rFonts w:hint="default" w:ascii="Times New Roman" w:hAnsi="Times New Roman"/>
                <w:color w:val="000000" w:themeColor="text1"/>
                <w:sz w:val="24"/>
                <w:szCs w:val="20"/>
                <w:u w:val="single" w:color="auto"/>
                <w14:textFill>
                  <w14:solidFill>
                    <w14:schemeClr w14:val="tx1"/>
                  </w14:solidFill>
                </w14:textFill>
              </w:rPr>
              <w:t>定期</w:t>
            </w:r>
            <w:r>
              <w:rPr>
                <w:rFonts w:hint="default" w:ascii="Times New Roman" w:hAnsi="Times New Roman"/>
                <w:color w:val="000000" w:themeColor="text1"/>
                <w:sz w:val="24"/>
                <w:szCs w:val="20"/>
                <w:u w:val="single" w:color="auto"/>
                <w:lang w:eastAsia="zh-CN"/>
                <w14:textFill>
                  <w14:solidFill>
                    <w14:schemeClr w14:val="tx1"/>
                  </w14:solidFill>
                </w14:textFill>
              </w:rPr>
              <w:t>清运外售处理</w:t>
            </w:r>
            <w:r>
              <w:rPr>
                <w:rFonts w:hint="default" w:ascii="Times New Roman" w:hAnsi="Times New Roman"/>
                <w:color w:val="000000" w:themeColor="text1"/>
                <w:sz w:val="24"/>
                <w:szCs w:val="20"/>
                <w:u w:val="singl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⑥废机油</w:t>
            </w:r>
            <w:r>
              <w:rPr>
                <w:rFonts w:hint="default" w:ascii="Times New Roman" w:hAnsi="Times New Roman" w:cs="Times New Roman"/>
                <w:color w:val="000000" w:themeColor="text1"/>
                <w:sz w:val="24"/>
                <w:szCs w:val="24"/>
                <w:u w:val="none" w:color="auto"/>
                <w14:textFill>
                  <w14:solidFill>
                    <w14:schemeClr w14:val="tx1"/>
                  </w14:solidFill>
                </w14:textFill>
              </w:rPr>
              <w:t>：本项目在设备维修保养时产生废机油，</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参照《邹平智通建材有限公司年产</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20万m</w:t>
            </w:r>
            <w:r>
              <w:rPr>
                <w:rFonts w:hint="default" w:ascii="Times New Roman" w:hAnsi="Times New Roman" w:cs="Times New Roman"/>
                <w:color w:val="000000" w:themeColor="text1"/>
                <w:sz w:val="24"/>
                <w:szCs w:val="24"/>
                <w:u w:val="none" w:color="auto"/>
                <w:vertAlign w:val="superscript"/>
                <w:lang w:val="en-US" w:eastAsia="zh-CN"/>
                <w14:textFill>
                  <w14:solidFill>
                    <w14:schemeClr w14:val="tx1"/>
                  </w14:solidFill>
                </w14:textFill>
              </w:rPr>
              <w:t>3</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蒸压加气混凝土砌块项目竣工环境保护验收监测报告</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》，该项目与本项目采取类似生产工艺生产</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蒸压加气混凝土产品，且废机油主要为设备维修期间产生的危险废物，具有可类比性，因此</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项目脱模剂</w:t>
            </w:r>
            <w:r>
              <w:rPr>
                <w:rFonts w:hint="default" w:ascii="Times New Roman" w:hAnsi="Times New Roman" w:cs="Times New Roman"/>
                <w:color w:val="000000" w:themeColor="text1"/>
                <w:sz w:val="24"/>
                <w:szCs w:val="24"/>
                <w:u w:val="none" w:color="auto"/>
                <w14:textFill>
                  <w14:solidFill>
                    <w14:schemeClr w14:val="tx1"/>
                  </w14:solidFill>
                </w14:textFill>
              </w:rPr>
              <w:t>产生量约0.</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t/a。这部分固废属于《国家危险废物名录》（2016版）中列出的危险废物，其废物类别为“HW08 废矿物油”，废物代码为“900-249-08”，危险特性为“T，I”。危险废物应用专用容器收集后统一存放在位于生产车间中设置的危险废物暂存间内，专用容器上张贴符合标准要求的标签，危险废物暂存间按照《危险废物贮存污染控制标准》（GB18597－2001）规定做到“三防”。定期交给有资质单位进行处理。</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⑦</w:t>
            </w:r>
            <w:r>
              <w:rPr>
                <w:rFonts w:hint="default" w:ascii="Times New Roman" w:hAnsi="Times New Roman" w:cs="Times New Roman"/>
                <w:color w:val="000000" w:themeColor="text1"/>
                <w:sz w:val="24"/>
                <w:szCs w:val="24"/>
                <w:u w:val="none" w:color="auto"/>
                <w14:textFill>
                  <w14:solidFill>
                    <w14:schemeClr w14:val="tx1"/>
                  </w14:solidFill>
                </w14:textFill>
              </w:rPr>
              <w:t>含油手套、抹布：</w:t>
            </w:r>
            <w:r>
              <w:rPr>
                <w:rFonts w:hint="default" w:ascii="Times New Roman" w:hAnsi="Times New Roman" w:cs="Times New Roman"/>
                <w:bCs/>
                <w:color w:val="000000" w:themeColor="text1"/>
                <w:sz w:val="24"/>
                <w:szCs w:val="24"/>
                <w:u w:val="none" w:color="auto"/>
                <w14:textFill>
                  <w14:solidFill>
                    <w14:schemeClr w14:val="tx1"/>
                  </w14:solidFill>
                </w14:textFill>
              </w:rPr>
              <w:t>设备维修过程中产生</w:t>
            </w:r>
            <w:r>
              <w:rPr>
                <w:rFonts w:hint="default" w:ascii="Times New Roman" w:hAnsi="Times New Roman" w:cs="Times New Roman"/>
                <w:color w:val="000000" w:themeColor="text1"/>
                <w:sz w:val="24"/>
                <w:szCs w:val="24"/>
                <w:u w:val="none" w:color="auto"/>
                <w14:textFill>
                  <w14:solidFill>
                    <w14:schemeClr w14:val="tx1"/>
                  </w14:solidFill>
                </w14:textFill>
              </w:rPr>
              <w:t>的少量含油废物废旧抹布、手套，可同</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废机油一同交由资质单位处置</w:t>
            </w:r>
            <w:r>
              <w:rPr>
                <w:rFonts w:hint="default" w:ascii="Times New Roman" w:hAnsi="Times New Roman" w:cs="Times New Roman"/>
                <w:color w:val="000000" w:themeColor="text1"/>
                <w:sz w:val="24"/>
                <w:szCs w:val="24"/>
                <w:u w:val="none" w:color="auto"/>
                <w14:textFill>
                  <w14:solidFill>
                    <w14:schemeClr w14:val="tx1"/>
                  </w14:solidFill>
                </w14:textFill>
              </w:rPr>
              <w:t>，根据建设单位提供资料，估算产生量约为0.01t/a。</w:t>
            </w:r>
          </w:p>
          <w:p>
            <w:pPr>
              <w:keepNext w:val="0"/>
              <w:keepLines w:val="0"/>
              <w:suppressLineNumbers w:val="0"/>
              <w:spacing w:before="0" w:beforeAutospacing="0" w:after="0" w:afterAutospacing="0"/>
              <w:ind w:left="0" w:right="0" w:firstLine="480"/>
              <w:rPr>
                <w:rFonts w:hint="default" w:ascii="Times New Roman" w:hAnsi="Times New Roman" w:cs="Times New Roman"/>
                <w:color w:val="000000" w:themeColor="text1"/>
                <w:sz w:val="24"/>
                <w:szCs w:val="22"/>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⑧</w:t>
            </w:r>
            <w:r>
              <w:rPr>
                <w:rFonts w:hint="default" w:ascii="Times New Roman" w:hAnsi="Times New Roman" w:cs="Times New Roman"/>
                <w:color w:val="000000" w:themeColor="text1"/>
                <w:sz w:val="24"/>
                <w:szCs w:val="24"/>
                <w:u w:val="none" w:color="auto"/>
                <w14:textFill>
                  <w14:solidFill>
                    <w14:schemeClr w14:val="tx1"/>
                  </w14:solidFill>
                </w14:textFill>
              </w:rPr>
              <w:t>生活垃圾</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w:t>
            </w:r>
            <w:r>
              <w:rPr>
                <w:rFonts w:hint="default" w:ascii="Times New Roman" w:hAnsi="Times New Roman" w:cs="Times New Roman"/>
                <w:color w:val="000000" w:themeColor="text1"/>
                <w:sz w:val="24"/>
                <w:szCs w:val="20"/>
                <w:u w:val="none" w:color="auto"/>
                <w14:textFill>
                  <w14:solidFill>
                    <w14:schemeClr w14:val="tx1"/>
                  </w14:solidFill>
                </w14:textFill>
              </w:rPr>
              <w:t>本项目劳动定员人员120人，生活垃圾产生量按0.5kg/人·d计，产生生活垃圾60kg/d，18t/a，定期交由环卫部门处置。</w:t>
            </w:r>
          </w:p>
          <w:p>
            <w:pPr>
              <w:keepNext w:val="0"/>
              <w:keepLines w:val="0"/>
              <w:suppressLineNumbers w:val="0"/>
              <w:wordWrap w:val="0"/>
              <w:spacing w:before="0" w:beforeAutospacing="0" w:after="0" w:afterAutospacing="0"/>
              <w:ind w:left="0" w:right="0" w:firstLine="480" w:firstLineChars="0"/>
              <w:rPr>
                <w:rFonts w:hint="default" w:ascii="Times New Roman" w:hAnsi="Times New Roman" w:cs="Times New Roman"/>
                <w:color w:val="000000" w:themeColor="text1"/>
                <w:sz w:val="24"/>
                <w:szCs w:val="22"/>
                <w:u w:val="none" w:color="auto"/>
                <w14:textFill>
                  <w14:solidFill>
                    <w14:schemeClr w14:val="tx1"/>
                  </w14:solidFill>
                </w14:textFill>
              </w:rPr>
            </w:pPr>
            <w:r>
              <w:rPr>
                <w:rFonts w:hint="default" w:ascii="Times New Roman" w:hAnsi="Times New Roman" w:cs="Times New Roman"/>
                <w:color w:val="000000" w:themeColor="text1"/>
                <w:sz w:val="24"/>
                <w:szCs w:val="22"/>
                <w:u w:val="none" w:color="auto"/>
                <w14:textFill>
                  <w14:solidFill>
                    <w14:schemeClr w14:val="tx1"/>
                  </w14:solidFill>
                </w14:textFill>
              </w:rPr>
              <w:t>本项目固废产生量和固废性质见下表。</w:t>
            </w:r>
          </w:p>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表5-</w:t>
            </w:r>
            <w:r>
              <w:rPr>
                <w:rFonts w:hint="default" w:ascii="Times New Roman" w:hAnsi="Times New Roman" w:cs="Times New Roman"/>
                <w:b/>
                <w:bCs/>
                <w:color w:val="000000" w:themeColor="text1"/>
                <w:sz w:val="21"/>
                <w:szCs w:val="21"/>
                <w:u w:val="none" w:color="auto"/>
                <w:lang w:val="en-US" w:eastAsia="zh-CN"/>
                <w14:textFill>
                  <w14:solidFill>
                    <w14:schemeClr w14:val="tx1"/>
                  </w14:solidFill>
                </w14:textFill>
              </w:rPr>
              <w:t>11</w:t>
            </w:r>
            <w:r>
              <w:rPr>
                <w:rFonts w:hint="default" w:ascii="Times New Roman" w:hAnsi="Times New Roman" w:cs="Times New Roman"/>
                <w:b/>
                <w:bCs/>
                <w:color w:val="000000" w:themeColor="text1"/>
                <w:sz w:val="21"/>
                <w:szCs w:val="21"/>
                <w:u w:val="none" w:color="auto"/>
                <w14:textFill>
                  <w14:solidFill>
                    <w14:schemeClr w14:val="tx1"/>
                  </w14:solidFill>
                </w14:textFill>
              </w:rPr>
              <w:t xml:space="preserve">  项目固废产生一览表    t/a</w:t>
            </w:r>
          </w:p>
          <w:tbl>
            <w:tblPr>
              <w:tblStyle w:val="36"/>
              <w:tblW w:w="863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205"/>
              <w:gridCol w:w="1636"/>
              <w:gridCol w:w="1107"/>
              <w:gridCol w:w="1278"/>
              <w:gridCol w:w="34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205"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排放源</w:t>
                  </w: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污染物名称</w:t>
                  </w:r>
                </w:p>
              </w:tc>
              <w:tc>
                <w:tcPr>
                  <w:tcW w:w="1107" w:type="dxa"/>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属性</w:t>
                  </w:r>
                </w:p>
              </w:tc>
              <w:tc>
                <w:tcPr>
                  <w:tcW w:w="1278"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产生量</w:t>
                  </w:r>
                </w:p>
              </w:tc>
              <w:tc>
                <w:tcPr>
                  <w:tcW w:w="3404"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处理措施</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05"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生产固废</w:t>
                  </w: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边角料</w:t>
                  </w:r>
                </w:p>
              </w:tc>
              <w:tc>
                <w:tcPr>
                  <w:tcW w:w="1107" w:type="dxa"/>
                  <w:vMerge w:val="restart"/>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一般工业固废</w:t>
                  </w:r>
                </w:p>
              </w:tc>
              <w:tc>
                <w:tcPr>
                  <w:tcW w:w="1278"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595.2</w:t>
                  </w:r>
                </w:p>
              </w:tc>
              <w:tc>
                <w:tcPr>
                  <w:tcW w:w="3404"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b/>
                      <w:bCs/>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回用于生产工序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20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钢筋废料</w:t>
                  </w:r>
                </w:p>
              </w:tc>
              <w:tc>
                <w:tcPr>
                  <w:tcW w:w="1107" w:type="dxa"/>
                  <w:vMerge w:val="continue"/>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278"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1.5</w:t>
                  </w:r>
                </w:p>
              </w:tc>
              <w:tc>
                <w:tcPr>
                  <w:tcW w:w="3404"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外售处理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0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除尘收集粉尘</w:t>
                  </w:r>
                </w:p>
              </w:tc>
              <w:tc>
                <w:tcPr>
                  <w:tcW w:w="1107" w:type="dxa"/>
                  <w:vMerge w:val="continue"/>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2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320.5</w:t>
                  </w:r>
                </w:p>
              </w:tc>
              <w:tc>
                <w:tcPr>
                  <w:tcW w:w="3404"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回用于生产工序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0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不合格品</w:t>
                  </w:r>
                </w:p>
              </w:tc>
              <w:tc>
                <w:tcPr>
                  <w:tcW w:w="1107" w:type="dxa"/>
                  <w:vMerge w:val="continue"/>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27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3571.2</w:t>
                  </w:r>
                </w:p>
              </w:tc>
              <w:tc>
                <w:tcPr>
                  <w:tcW w:w="3404"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0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废机油</w:t>
                  </w:r>
                </w:p>
              </w:tc>
              <w:tc>
                <w:tcPr>
                  <w:tcW w:w="1107" w:type="dxa"/>
                  <w:vMerge w:val="restart"/>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HW08</w:t>
                  </w:r>
                </w:p>
              </w:tc>
              <w:tc>
                <w:tcPr>
                  <w:tcW w:w="1278"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0.3</w:t>
                  </w:r>
                </w:p>
              </w:tc>
              <w:tc>
                <w:tcPr>
                  <w:tcW w:w="3404"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交有危废处理资质的单位进行处理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0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含油手套、抹布</w:t>
                  </w:r>
                </w:p>
              </w:tc>
              <w:tc>
                <w:tcPr>
                  <w:tcW w:w="1107" w:type="dxa"/>
                  <w:vMerge w:val="continue"/>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278"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0.01</w:t>
                  </w:r>
                </w:p>
              </w:tc>
              <w:tc>
                <w:tcPr>
                  <w:tcW w:w="3404"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05"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职工生活</w:t>
                  </w: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生活垃圾</w:t>
                  </w:r>
                </w:p>
              </w:tc>
              <w:tc>
                <w:tcPr>
                  <w:tcW w:w="1107" w:type="dxa"/>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生活垃圾</w:t>
                  </w:r>
                </w:p>
              </w:tc>
              <w:tc>
                <w:tcPr>
                  <w:tcW w:w="1278"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18</w:t>
                  </w:r>
                </w:p>
              </w:tc>
              <w:tc>
                <w:tcPr>
                  <w:tcW w:w="3404"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none" w:color="auto"/>
                      <w14:textFill>
                        <w14:solidFill>
                          <w14:schemeClr w14:val="tx1"/>
                        </w14:solidFill>
                      </w14:textFill>
                    </w:rPr>
                    <w:t>统一收集送环卫部门处理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05"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生物质锅炉</w:t>
                  </w:r>
                  <w:r>
                    <w:rPr>
                      <w:rFonts w:hint="eastAsia" w:cs="Times New Roman"/>
                      <w:color w:val="000000" w:themeColor="text1"/>
                      <w:sz w:val="21"/>
                      <w:szCs w:val="21"/>
                      <w:u w:val="none" w:color="auto"/>
                      <w:lang w:val="en-US" w:eastAsia="zh-CN"/>
                      <w14:textFill>
                        <w14:solidFill>
                          <w14:schemeClr w14:val="tx1"/>
                        </w14:solidFill>
                      </w14:textFill>
                    </w:rPr>
                    <w:t>/烘干炉</w:t>
                  </w: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cs="Times New Roman"/>
                      <w:color w:val="000000" w:themeColor="text1"/>
                      <w:sz w:val="21"/>
                      <w:szCs w:val="21"/>
                      <w:u w:val="none" w:color="auto"/>
                      <w:lang w:eastAsia="zh-CN"/>
                      <w14:textFill>
                        <w14:solidFill>
                          <w14:schemeClr w14:val="tx1"/>
                        </w14:solidFill>
                      </w14:textFill>
                    </w:rPr>
                    <w:t>锅炉渣</w:t>
                  </w:r>
                </w:p>
              </w:tc>
              <w:tc>
                <w:tcPr>
                  <w:tcW w:w="1107" w:type="dxa"/>
                  <w:vMerge w:val="restart"/>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一般固废</w:t>
                  </w:r>
                </w:p>
              </w:tc>
              <w:tc>
                <w:tcPr>
                  <w:tcW w:w="1278"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1894.7</w:t>
                  </w:r>
                </w:p>
              </w:tc>
              <w:tc>
                <w:tcPr>
                  <w:tcW w:w="3404"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外售处理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205"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c>
                <w:tcPr>
                  <w:tcW w:w="1636" w:type="dxa"/>
                  <w:tcBorders>
                    <w:righ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r>
                    <w:rPr>
                      <w:rFonts w:hint="default" w:cs="Times New Roman"/>
                      <w:color w:val="000000" w:themeColor="text1"/>
                      <w:sz w:val="21"/>
                      <w:szCs w:val="21"/>
                      <w:u w:val="none" w:color="auto"/>
                      <w:lang w:eastAsia="zh-CN"/>
                      <w14:textFill>
                        <w14:solidFill>
                          <w14:schemeClr w14:val="tx1"/>
                        </w14:solidFill>
                      </w14:textFill>
                    </w:rPr>
                    <w:t>脱硫渣</w:t>
                  </w:r>
                </w:p>
              </w:tc>
              <w:tc>
                <w:tcPr>
                  <w:tcW w:w="1107" w:type="dxa"/>
                  <w:vMerge w:val="continue"/>
                  <w:tcBorders>
                    <w:left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p>
              </w:tc>
              <w:tc>
                <w:tcPr>
                  <w:tcW w:w="1278"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none" w:color="auto"/>
                      <w:lang w:val="en-US"/>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101.43</w:t>
                  </w:r>
                </w:p>
              </w:tc>
              <w:tc>
                <w:tcPr>
                  <w:tcW w:w="3404"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none" w:color="auto"/>
                      <w14:textFill>
                        <w14:solidFill>
                          <w14:schemeClr w14:val="tx1"/>
                        </w14:solidFill>
                      </w14:textFill>
                    </w:rPr>
                  </w:pPr>
                </w:p>
              </w:tc>
            </w:tr>
          </w:tbl>
          <w:p>
            <w:pPr>
              <w:keepNext w:val="0"/>
              <w:keepLines w:val="0"/>
              <w:suppressLineNumbers w:val="0"/>
              <w:spacing w:before="0" w:beforeAutospacing="0" w:after="0" w:afterAutospacing="0"/>
              <w:ind w:left="0" w:right="0" w:firstLine="339" w:firstLineChars="0"/>
              <w:jc w:val="left"/>
              <w:rPr>
                <w:rFonts w:hint="default" w:ascii="Times New Roman" w:hAnsi="Times New Roman" w:cs="Times New Roman"/>
                <w:color w:val="000000" w:themeColor="text1"/>
                <w:sz w:val="24"/>
                <w:szCs w:val="24"/>
                <w:u w:val="none" w:color="auto"/>
                <w14:textFill>
                  <w14:solidFill>
                    <w14:schemeClr w14:val="tx1"/>
                  </w14:solidFill>
                </w14:textFill>
              </w:rPr>
            </w:pPr>
          </w:p>
        </w:tc>
      </w:tr>
      <w:bookmarkEnd w:id="50"/>
      <w:bookmarkEnd w:id="51"/>
      <w:bookmarkEnd w:id="52"/>
      <w:bookmarkEnd w:id="53"/>
      <w:bookmarkEnd w:id="54"/>
    </w:tbl>
    <w:p>
      <w:pPr>
        <w:ind w:firstLine="0" w:firstLineChars="0"/>
        <w:jc w:val="left"/>
        <w:rPr>
          <w:color w:val="000000" w:themeColor="text1"/>
          <w:kern w:val="24"/>
          <w:szCs w:val="28"/>
          <w:u w:val="none" w:color="auto"/>
          <w14:textFill>
            <w14:solidFill>
              <w14:schemeClr w14:val="tx1"/>
            </w14:solidFill>
          </w14:textFill>
        </w:rPr>
        <w:sectPr>
          <w:pgSz w:w="11906" w:h="16838"/>
          <w:pgMar w:top="1440" w:right="1797"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b w:val="0"/>
          <w:color w:val="000000" w:themeColor="text1"/>
          <w:szCs w:val="28"/>
          <w:u w:val="none" w:color="auto"/>
          <w14:textFill>
            <w14:solidFill>
              <w14:schemeClr w14:val="tx1"/>
            </w14:solidFill>
          </w14:textFill>
        </w:rPr>
      </w:pPr>
      <w:bookmarkStart w:id="60" w:name="_Toc17069"/>
      <w:bookmarkStart w:id="61" w:name="_Toc375145931"/>
      <w:r>
        <w:rPr>
          <w:color w:val="000000" w:themeColor="text1"/>
          <w:u w:val="none" w:color="auto"/>
          <w14:textFill>
            <w14:solidFill>
              <w14:schemeClr w14:val="tx1"/>
            </w14:solidFill>
          </w14:textFill>
        </w:rPr>
        <w:t>六、项目主要污染物产生及排放情况</w:t>
      </w:r>
      <w:bookmarkEnd w:id="60"/>
      <w:bookmarkEnd w:id="61"/>
    </w:p>
    <w:tbl>
      <w:tblPr>
        <w:tblStyle w:val="36"/>
        <w:tblW w:w="895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24"/>
        <w:gridCol w:w="359"/>
        <w:gridCol w:w="1430"/>
        <w:gridCol w:w="1774"/>
        <w:gridCol w:w="2308"/>
        <w:gridCol w:w="236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3" w:hRule="atLeast"/>
          <w:jc w:val="center"/>
        </w:trPr>
        <w:tc>
          <w:tcPr>
            <w:tcW w:w="72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类型</w:t>
            </w:r>
          </w:p>
        </w:tc>
        <w:tc>
          <w:tcPr>
            <w:tcW w:w="1789" w:type="dxa"/>
            <w:gridSpan w:val="2"/>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排放源</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污染物名称</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产生浓度及产生量</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排放浓度及排放量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大气污染物</w:t>
            </w:r>
          </w:p>
        </w:tc>
        <w:tc>
          <w:tcPr>
            <w:tcW w:w="359"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施工期</w:t>
            </w: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土石方工程</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扬尘</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少量</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少量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燃机械</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CO、THC</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NOx</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排放量很小</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且为间断排放</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排放量很小</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且为间断排放</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装修</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甲苯、二甲苯</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少量</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少量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营运期</w:t>
            </w:r>
          </w:p>
        </w:tc>
        <w:tc>
          <w:tcPr>
            <w:tcW w:w="1430"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ALC砌块、板材生产废气</w:t>
            </w:r>
          </w:p>
        </w:tc>
        <w:tc>
          <w:tcPr>
            <w:tcW w:w="1774"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水泥</w:t>
            </w:r>
            <w:r>
              <w:rPr>
                <w:rFonts w:hint="eastAsia"/>
                <w:color w:val="000000" w:themeColor="text1"/>
                <w:sz w:val="21"/>
                <w:szCs w:val="21"/>
                <w:u w:val="none" w:color="auto"/>
                <w14:textFill>
                  <w14:solidFill>
                    <w14:schemeClr w14:val="tx1"/>
                  </w14:solidFill>
                </w14:textFill>
              </w:rPr>
              <w:t>筒仓粉尘</w:t>
            </w:r>
          </w:p>
        </w:tc>
        <w:tc>
          <w:tcPr>
            <w:tcW w:w="2308"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5.76</w:t>
            </w:r>
            <w:r>
              <w:rPr>
                <w:rFonts w:hint="eastAsia"/>
                <w:color w:val="000000" w:themeColor="text1"/>
                <w:sz w:val="21"/>
                <w:szCs w:val="21"/>
                <w:u w:val="none" w:color="auto"/>
                <w14:textFill>
                  <w14:solidFill>
                    <w14:schemeClr w14:val="tx1"/>
                  </w14:solidFill>
                </w14:textFill>
              </w:rPr>
              <w:t>t/a</w:t>
            </w:r>
          </w:p>
        </w:tc>
        <w:tc>
          <w:tcPr>
            <w:tcW w:w="2362"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无组织</w:t>
            </w:r>
            <w:r>
              <w:rPr>
                <w:rFonts w:hint="eastAsia"/>
                <w:color w:val="000000" w:themeColor="text1"/>
                <w:sz w:val="21"/>
                <w:szCs w:val="21"/>
                <w:u w:val="none" w:color="auto"/>
                <w:lang w:eastAsia="zh-CN"/>
                <w14:textFill>
                  <w14:solidFill>
                    <w14:schemeClr w14:val="tx1"/>
                  </w14:solidFill>
                </w14:textFill>
              </w:rPr>
              <w:t>0.058</w:t>
            </w:r>
            <w:r>
              <w:rPr>
                <w:rFonts w:hint="eastAsia"/>
                <w:color w:val="000000" w:themeColor="text1"/>
                <w:sz w:val="21"/>
                <w:szCs w:val="21"/>
                <w:u w:val="none" w:color="auto"/>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1"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p>
        </w:tc>
        <w:tc>
          <w:tcPr>
            <w:tcW w:w="1774"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石灰筒仓粉尘</w:t>
            </w:r>
          </w:p>
        </w:tc>
        <w:tc>
          <w:tcPr>
            <w:tcW w:w="2308"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5.76</w:t>
            </w:r>
            <w:r>
              <w:rPr>
                <w:rFonts w:hint="eastAsia"/>
                <w:color w:val="000000" w:themeColor="text1"/>
                <w:sz w:val="21"/>
                <w:szCs w:val="21"/>
                <w:u w:val="none" w:color="auto"/>
                <w14:textFill>
                  <w14:solidFill>
                    <w14:schemeClr w14:val="tx1"/>
                  </w14:solidFill>
                </w14:textFill>
              </w:rPr>
              <w:t>t/a</w:t>
            </w:r>
          </w:p>
        </w:tc>
        <w:tc>
          <w:tcPr>
            <w:tcW w:w="2362"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无组织</w:t>
            </w:r>
            <w:r>
              <w:rPr>
                <w:rFonts w:hint="eastAsia"/>
                <w:color w:val="000000" w:themeColor="text1"/>
                <w:sz w:val="21"/>
                <w:szCs w:val="21"/>
                <w:u w:val="none" w:color="auto"/>
                <w:lang w:eastAsia="zh-CN"/>
                <w14:textFill>
                  <w14:solidFill>
                    <w14:schemeClr w14:val="tx1"/>
                  </w14:solidFill>
                </w14:textFill>
              </w:rPr>
              <w:t>0.058</w:t>
            </w:r>
            <w:r>
              <w:rPr>
                <w:rFonts w:hint="eastAsia"/>
                <w:color w:val="000000" w:themeColor="text1"/>
                <w:sz w:val="21"/>
                <w:szCs w:val="21"/>
                <w:u w:val="none" w:color="auto"/>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清模涂油VOCs</w:t>
            </w:r>
          </w:p>
        </w:tc>
        <w:tc>
          <w:tcPr>
            <w:tcW w:w="2308" w:type="dxa"/>
            <w:tcBorders>
              <w:top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0.072t/a</w:t>
            </w:r>
          </w:p>
        </w:tc>
        <w:tc>
          <w:tcPr>
            <w:tcW w:w="2362"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无组织0.072t/a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石膏粉</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生产废气</w:t>
            </w:r>
          </w:p>
        </w:tc>
        <w:tc>
          <w:tcPr>
            <w:tcW w:w="1774"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原料堆放、投料粉尘</w:t>
            </w:r>
          </w:p>
        </w:tc>
        <w:tc>
          <w:tcPr>
            <w:tcW w:w="2308"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3.054t/a</w:t>
            </w:r>
          </w:p>
        </w:tc>
        <w:tc>
          <w:tcPr>
            <w:tcW w:w="2362"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无组织3.054t/a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烘干</w:t>
            </w:r>
            <w:r>
              <w:rPr>
                <w:rFonts w:hint="eastAsia"/>
                <w:color w:val="000000" w:themeColor="text1"/>
                <w:sz w:val="21"/>
                <w:szCs w:val="21"/>
                <w:u w:val="none" w:color="auto"/>
                <w:lang w:eastAsia="zh-CN"/>
                <w14:textFill>
                  <w14:solidFill>
                    <w14:schemeClr w14:val="tx1"/>
                  </w14:solidFill>
                </w14:textFill>
              </w:rPr>
              <w:t>研磨</w:t>
            </w:r>
            <w:r>
              <w:rPr>
                <w:rFonts w:hint="eastAsia"/>
                <w:color w:val="000000" w:themeColor="text1"/>
                <w:sz w:val="21"/>
                <w:szCs w:val="21"/>
                <w:u w:val="none" w:color="auto"/>
                <w14:textFill>
                  <w14:solidFill>
                    <w14:schemeClr w14:val="tx1"/>
                  </w14:solidFill>
                </w14:textFill>
              </w:rPr>
              <w:t>粉尘</w:t>
            </w:r>
            <w:r>
              <w:rPr>
                <w:rFonts w:hint="eastAsia"/>
                <w:color w:val="000000" w:themeColor="text1"/>
                <w:sz w:val="21"/>
                <w:szCs w:val="21"/>
                <w:u w:val="none" w:color="auto"/>
                <w:lang w:eastAsia="zh-CN"/>
                <w14:textFill>
                  <w14:solidFill>
                    <w14:schemeClr w14:val="tx1"/>
                  </w14:solidFill>
                </w14:textFill>
              </w:rPr>
              <w:t>P</w:t>
            </w:r>
            <w:r>
              <w:rPr>
                <w:rFonts w:hint="eastAsia"/>
                <w:color w:val="000000" w:themeColor="text1"/>
                <w:sz w:val="21"/>
                <w:szCs w:val="21"/>
                <w:u w:val="none" w:color="auto"/>
                <w14:textFill>
                  <w14:solidFill>
                    <w14:schemeClr w14:val="tx1"/>
                  </w14:solidFill>
                </w14:textFill>
              </w:rPr>
              <w:t>1</w:t>
            </w:r>
          </w:p>
        </w:tc>
        <w:tc>
          <w:tcPr>
            <w:tcW w:w="2308"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220</w:t>
            </w:r>
            <w:r>
              <w:rPr>
                <w:rFonts w:hint="eastAsia"/>
                <w:color w:val="000000" w:themeColor="text1"/>
                <w:sz w:val="21"/>
                <w:szCs w:val="21"/>
                <w:u w:val="none" w:color="auto"/>
                <w14:textFill>
                  <w14:solidFill>
                    <w14:schemeClr w14:val="tx1"/>
                  </w14:solidFill>
                </w14:textFill>
              </w:rPr>
              <w:t>t/a,</w:t>
            </w:r>
            <w:r>
              <w:rPr>
                <w:rFonts w:hint="eastAsia"/>
                <w:color w:val="000000" w:themeColor="text1"/>
                <w:sz w:val="21"/>
                <w:szCs w:val="21"/>
                <w:u w:val="none" w:color="auto"/>
                <w:lang w:val="en-US" w:eastAsia="zh-CN"/>
                <w14:textFill>
                  <w14:solidFill>
                    <w14:schemeClr w14:val="tx1"/>
                  </w14:solidFill>
                </w14:textFill>
              </w:rPr>
              <w:t>1527.778</w:t>
            </w:r>
            <w:r>
              <w:rPr>
                <w:rFonts w:hint="eastAsia"/>
                <w:color w:val="000000" w:themeColor="text1"/>
                <w:sz w:val="21"/>
                <w:szCs w:val="21"/>
                <w:u w:val="none" w:color="auto"/>
                <w14:textFill>
                  <w14:solidFill>
                    <w14:schemeClr w14:val="tx1"/>
                  </w14:solidFill>
                </w14:textFill>
              </w:rPr>
              <w:t>mg/m</w:t>
            </w:r>
            <w:r>
              <w:rPr>
                <w:rFonts w:hint="eastAsia"/>
                <w:color w:val="000000" w:themeColor="text1"/>
                <w:sz w:val="21"/>
                <w:szCs w:val="21"/>
                <w:u w:val="none" w:color="auto"/>
                <w:vertAlign w:val="superscript"/>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r>
              <w:rPr>
                <w:rFonts w:hint="eastAsia"/>
                <w:color w:val="000000" w:themeColor="text1"/>
                <w:sz w:val="21"/>
                <w:szCs w:val="21"/>
                <w:u w:val="none" w:color="auto"/>
                <w14:textFill>
                  <w14:solidFill>
                    <w14:schemeClr w14:val="tx1"/>
                  </w14:solidFill>
                </w14:textFill>
              </w:rPr>
              <w:t>t/a,</w:t>
            </w:r>
            <w:r>
              <w:rPr>
                <w:rFonts w:hint="eastAsia"/>
                <w:color w:val="000000" w:themeColor="text1"/>
                <w:sz w:val="21"/>
                <w:szCs w:val="21"/>
                <w:u w:val="none" w:color="auto"/>
                <w:lang w:val="en-US" w:eastAsia="zh-CN"/>
                <w14:textFill>
                  <w14:solidFill>
                    <w14:schemeClr w14:val="tx1"/>
                  </w14:solidFill>
                </w14:textFill>
              </w:rPr>
              <w:t>15.278</w:t>
            </w:r>
            <w:r>
              <w:rPr>
                <w:rFonts w:hint="eastAsia"/>
                <w:color w:val="000000" w:themeColor="text1"/>
                <w:sz w:val="21"/>
                <w:szCs w:val="21"/>
                <w:u w:val="none" w:color="auto"/>
                <w14:textFill>
                  <w14:solidFill>
                    <w14:schemeClr w14:val="tx1"/>
                  </w14:solidFill>
                </w14:textFill>
              </w:rPr>
              <w:t>mg/m</w:t>
            </w:r>
            <w:r>
              <w:rPr>
                <w:rFonts w:hint="eastAsia"/>
                <w:color w:val="000000" w:themeColor="text1"/>
                <w:sz w:val="21"/>
                <w:szCs w:val="21"/>
                <w:u w:val="none" w:color="auto"/>
                <w:vertAlign w:val="superscript"/>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1#/2#/3#</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石膏粉</w:t>
            </w:r>
            <w:r>
              <w:rPr>
                <w:rFonts w:hint="eastAsia"/>
                <w:color w:val="000000" w:themeColor="text1"/>
                <w:sz w:val="21"/>
                <w:szCs w:val="21"/>
                <w:u w:val="none" w:color="auto"/>
                <w14:textFill>
                  <w14:solidFill>
                    <w14:schemeClr w14:val="tx1"/>
                  </w14:solidFill>
                </w14:textFill>
              </w:rPr>
              <w:t>仓粉尘</w:t>
            </w:r>
          </w:p>
        </w:tc>
        <w:tc>
          <w:tcPr>
            <w:tcW w:w="2308"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eastAsia="宋体"/>
                <w:color w:val="000000" w:themeColor="text1"/>
                <w:sz w:val="21"/>
                <w:szCs w:val="21"/>
                <w:u w:val="none" w:color="auto"/>
                <w:lang w:val="en-US" w:eastAsia="zh-CN"/>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4</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,634.92</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0.04</w:t>
            </w:r>
            <w:r>
              <w:rPr>
                <w:rFonts w:hint="eastAsia"/>
                <w:color w:val="000000" w:themeColor="text1"/>
                <w:sz w:val="21"/>
                <w:szCs w:val="21"/>
                <w:u w:val="none" w:color="auto"/>
                <w14:textFill>
                  <w14:solidFill>
                    <w14:schemeClr w14:val="tx1"/>
                  </w14:solidFill>
                </w14:textFill>
              </w:rPr>
              <w:t>t/a，</w:t>
            </w:r>
            <w:r>
              <w:rPr>
                <w:rFonts w:hint="eastAsia"/>
                <w:color w:val="000000" w:themeColor="text1"/>
                <w:sz w:val="21"/>
                <w:szCs w:val="21"/>
                <w:u w:val="none" w:color="auto"/>
                <w:lang w:val="en-US" w:eastAsia="zh-CN"/>
                <w14:textFill>
                  <w14:solidFill>
                    <w14:schemeClr w14:val="tx1"/>
                  </w14:solidFill>
                </w14:textFill>
              </w:rPr>
              <w:t>6.35</w:t>
            </w:r>
            <w:r>
              <w:rPr>
                <w:rFonts w:hint="eastAsia"/>
                <w:color w:val="000000" w:themeColor="text1"/>
                <w:sz w:val="21"/>
                <w:szCs w:val="21"/>
                <w:u w:val="none" w:color="auto"/>
                <w14:textFill>
                  <w14:solidFill>
                    <w14:schemeClr w14:val="tx1"/>
                  </w14:solidFill>
                </w14:textFill>
              </w:rPr>
              <w:t>mg/m</w:t>
            </w:r>
            <w:r>
              <w:rPr>
                <w:rFonts w:hint="eastAsia"/>
                <w:color w:val="000000" w:themeColor="text1"/>
                <w:sz w:val="21"/>
                <w:szCs w:val="21"/>
                <w:u w:val="none" w:color="auto"/>
                <w:vertAlign w:val="superscript"/>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石膏砂浆生产废气</w:t>
            </w:r>
          </w:p>
        </w:tc>
        <w:tc>
          <w:tcPr>
            <w:tcW w:w="1774" w:type="dxa"/>
            <w:tcBorders>
              <w:top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烘干筛分混合粉尘</w:t>
            </w:r>
            <w:r>
              <w:rPr>
                <w:rFonts w:hint="eastAsia"/>
                <w:color w:val="000000" w:themeColor="text1"/>
                <w:sz w:val="21"/>
                <w:szCs w:val="21"/>
                <w:u w:val="none" w:color="auto"/>
                <w:lang w:val="en-US" w:eastAsia="zh-CN"/>
                <w14:textFill>
                  <w14:solidFill>
                    <w14:schemeClr w14:val="tx1"/>
                  </w14:solidFill>
                </w14:textFill>
              </w:rPr>
              <w:t>P2</w:t>
            </w:r>
          </w:p>
        </w:tc>
        <w:tc>
          <w:tcPr>
            <w:tcW w:w="2308"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44t</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,611.1</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r>
              <w:rPr>
                <w:rFonts w:hint="eastAsia"/>
                <w:b w:val="0"/>
                <w:bCs w:val="0"/>
                <w:snapToGrid w:val="0"/>
                <w:color w:val="000000" w:themeColor="text1"/>
                <w:kern w:val="0"/>
                <w:sz w:val="21"/>
                <w:szCs w:val="21"/>
                <w:u w:val="none" w:color="auto"/>
                <w:lang w:val="en-US" w:eastAsia="zh-CN"/>
                <w14:textFill>
                  <w14:solidFill>
                    <w14:schemeClr w14:val="tx1"/>
                  </w14:solidFill>
                </w14:textFill>
              </w:rPr>
              <w:t>，</w:t>
            </w:r>
          </w:p>
        </w:tc>
        <w:tc>
          <w:tcPr>
            <w:tcW w:w="2362"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0.44</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,6.111</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1#/2#</w:t>
            </w:r>
            <w:r>
              <w:rPr>
                <w:rFonts w:hint="default" w:ascii="Times New Roman" w:hAnsi="Times New Roman" w:cs="Times New Roman"/>
                <w:color w:val="000000" w:themeColor="text1"/>
                <w:sz w:val="21"/>
                <w:szCs w:val="21"/>
                <w:u w:val="none" w:color="auto"/>
                <w:lang w:eastAsia="zh-CN"/>
                <w14:textFill>
                  <w14:solidFill>
                    <w14:schemeClr w14:val="tx1"/>
                  </w14:solidFill>
                </w14:textFill>
              </w:rPr>
              <w:t>干砂料仓</w:t>
            </w:r>
          </w:p>
        </w:tc>
        <w:tc>
          <w:tcPr>
            <w:tcW w:w="2308"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1.32</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,628.57</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0.013</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,6.29</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bottom w:val="single" w:color="auto" w:sz="4" w:space="0"/>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水泥料仓</w:t>
            </w:r>
          </w:p>
        </w:tc>
        <w:tc>
          <w:tcPr>
            <w:tcW w:w="2308"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1.32</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,628.57</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0.013</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,6.29</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none" w:color="auto"/>
                <w:lang w:eastAsia="zh-CN"/>
                <w14:textFill>
                  <w14:solidFill>
                    <w14:schemeClr w14:val="tx1"/>
                  </w14:solidFill>
                </w14:textFill>
              </w:rPr>
              <w:t>粉煤灰料仓</w:t>
            </w:r>
          </w:p>
        </w:tc>
        <w:tc>
          <w:tcPr>
            <w:tcW w:w="2308"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1.32</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,628.57</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0.013</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,6.29</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重钙粉料仓</w:t>
            </w:r>
          </w:p>
        </w:tc>
        <w:tc>
          <w:tcPr>
            <w:tcW w:w="2308"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0.00132t</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/a</w:t>
            </w:r>
            <w:r>
              <w:rPr>
                <w:rFonts w:hint="eastAsia"/>
                <w:b w:val="0"/>
                <w:bCs w:val="0"/>
                <w:snapToGrid w:val="0"/>
                <w:color w:val="000000" w:themeColor="text1"/>
                <w:kern w:val="0"/>
                <w:sz w:val="21"/>
                <w:szCs w:val="21"/>
                <w:u w:val="none" w:color="auto"/>
                <w:lang w:val="en-US" w:eastAsia="zh-CN"/>
                <w14:textFill>
                  <w14:solidFill>
                    <w14:schemeClr w14:val="tx1"/>
                  </w14:solidFill>
                </w14:textFill>
              </w:rPr>
              <w:t>,0.629</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0.00002t</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/a</w:t>
            </w:r>
            <w:r>
              <w:rPr>
                <w:rFonts w:hint="eastAsia"/>
                <w:b w:val="0"/>
                <w:bCs w:val="0"/>
                <w:snapToGrid w:val="0"/>
                <w:color w:val="000000" w:themeColor="text1"/>
                <w:kern w:val="0"/>
                <w:sz w:val="21"/>
                <w:szCs w:val="21"/>
                <w:u w:val="none" w:color="auto"/>
                <w:lang w:val="en-US" w:eastAsia="zh-CN"/>
                <w14:textFill>
                  <w14:solidFill>
                    <w14:schemeClr w14:val="tx1"/>
                  </w14:solidFill>
                </w14:textFill>
              </w:rPr>
              <w:t>,0.0063</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1#/2#/3#</w:t>
            </w:r>
          </w:p>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none" w:color="auto"/>
                <w:lang w:eastAsia="zh-CN"/>
                <w14:textFill>
                  <w14:solidFill>
                    <w14:schemeClr w14:val="tx1"/>
                  </w14:solidFill>
                </w14:textFill>
              </w:rPr>
              <w:t>石膏砂浆</w:t>
            </w:r>
            <w:r>
              <w:rPr>
                <w:rFonts w:hint="default" w:ascii="Times New Roman" w:hAnsi="Times New Roman" w:cs="Times New Roman"/>
                <w:color w:val="000000" w:themeColor="text1"/>
                <w:sz w:val="21"/>
                <w:szCs w:val="21"/>
                <w:u w:val="none" w:color="auto"/>
                <w:lang w:eastAsia="zh-CN"/>
                <w14:textFill>
                  <w14:solidFill>
                    <w14:schemeClr w14:val="tx1"/>
                  </w14:solidFill>
                </w14:textFill>
              </w:rPr>
              <w:t>产品仓</w:t>
            </w:r>
          </w:p>
        </w:tc>
        <w:tc>
          <w:tcPr>
            <w:tcW w:w="2308"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b w:val="0"/>
                <w:bCs w:val="0"/>
                <w:snapToGrid w:val="0"/>
                <w:color w:val="000000" w:themeColor="text1"/>
                <w:kern w:val="0"/>
                <w:sz w:val="21"/>
                <w:szCs w:val="21"/>
                <w:u w:val="none" w:color="auto"/>
                <w:lang w:val="en-US" w:eastAsia="zh-CN"/>
                <w14:textFill>
                  <w14:solidFill>
                    <w14:schemeClr w14:val="tx1"/>
                  </w14:solidFill>
                </w14:textFill>
              </w:rPr>
              <w:t>4</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t/a</w:t>
            </w:r>
            <w:r>
              <w:rPr>
                <w:rFonts w:hint="eastAsia"/>
                <w:b w:val="0"/>
                <w:bCs w:val="0"/>
                <w:snapToGrid w:val="0"/>
                <w:color w:val="000000" w:themeColor="text1"/>
                <w:kern w:val="0"/>
                <w:sz w:val="21"/>
                <w:szCs w:val="21"/>
                <w:u w:val="none" w:color="auto"/>
                <w:lang w:val="en-US" w:eastAsia="zh-CN"/>
                <w14:textFill>
                  <w14:solidFill>
                    <w14:schemeClr w14:val="tx1"/>
                  </w14:solidFill>
                </w14:textFill>
              </w:rPr>
              <w:t>,634.92</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mg/m</w:t>
            </w:r>
            <w:r>
              <w:rPr>
                <w:rFonts w:hint="default" w:eastAsia="宋体"/>
                <w:b w:val="0"/>
                <w:bCs w:val="0"/>
                <w:snapToGrid w:val="0"/>
                <w:color w:val="000000" w:themeColor="text1"/>
                <w:kern w:val="0"/>
                <w:sz w:val="21"/>
                <w:szCs w:val="21"/>
                <w:u w:val="none" w:color="auto"/>
                <w:vertAlign w:val="superscript"/>
                <w:lang w:val="en-US" w:eastAsia="zh-CN"/>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themeColor="text1"/>
                <w:kern w:val="2"/>
                <w:sz w:val="21"/>
                <w:szCs w:val="21"/>
                <w:u w:val="none" w:color="auto"/>
                <w:lang w:val="en-US" w:eastAsia="zh-CN" w:bidi="ar-SA"/>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0.04</w:t>
            </w:r>
            <w:r>
              <w:rPr>
                <w:rFonts w:hint="eastAsia"/>
                <w:color w:val="000000" w:themeColor="text1"/>
                <w:sz w:val="21"/>
                <w:szCs w:val="21"/>
                <w:u w:val="none" w:color="auto"/>
                <w14:textFill>
                  <w14:solidFill>
                    <w14:schemeClr w14:val="tx1"/>
                  </w14:solidFill>
                </w14:textFill>
              </w:rPr>
              <w:t>t/a，</w:t>
            </w:r>
            <w:r>
              <w:rPr>
                <w:rFonts w:hint="eastAsia"/>
                <w:color w:val="000000" w:themeColor="text1"/>
                <w:sz w:val="21"/>
                <w:szCs w:val="21"/>
                <w:u w:val="none" w:color="auto"/>
                <w:lang w:val="en-US" w:eastAsia="zh-CN"/>
                <w14:textFill>
                  <w14:solidFill>
                    <w14:schemeClr w14:val="tx1"/>
                  </w14:solidFill>
                </w14:textFill>
              </w:rPr>
              <w:t>6.35</w:t>
            </w:r>
            <w:r>
              <w:rPr>
                <w:rFonts w:hint="eastAsia"/>
                <w:color w:val="000000" w:themeColor="text1"/>
                <w:sz w:val="21"/>
                <w:szCs w:val="21"/>
                <w:u w:val="none" w:color="auto"/>
                <w14:textFill>
                  <w14:solidFill>
                    <w14:schemeClr w14:val="tx1"/>
                  </w14:solidFill>
                </w14:textFill>
              </w:rPr>
              <w:t>mg/m</w:t>
            </w:r>
            <w:r>
              <w:rPr>
                <w:rFonts w:hint="eastAsia"/>
                <w:color w:val="000000" w:themeColor="text1"/>
                <w:sz w:val="21"/>
                <w:szCs w:val="21"/>
                <w:u w:val="none" w:color="auto"/>
                <w:vertAlign w:val="superscript"/>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restart"/>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w:t>
            </w:r>
            <w:r>
              <w:rPr>
                <w:rFonts w:hint="eastAsia"/>
                <w:color w:val="000000" w:themeColor="text1"/>
                <w:sz w:val="21"/>
                <w:szCs w:val="21"/>
                <w:u w:val="single" w:color="auto"/>
                <w:lang w:eastAsia="zh-CN"/>
                <w14:textFill>
                  <w14:solidFill>
                    <w14:schemeClr w14:val="tx1"/>
                  </w14:solidFill>
                </w14:textFill>
              </w:rPr>
              <w:t>生物质</w:t>
            </w:r>
            <w:r>
              <w:rPr>
                <w:rFonts w:hint="eastAsia"/>
                <w:color w:val="000000" w:themeColor="text1"/>
                <w:sz w:val="21"/>
                <w:szCs w:val="21"/>
                <w:u w:val="single" w:color="auto"/>
                <w14:textFill>
                  <w14:solidFill>
                    <w14:schemeClr w14:val="tx1"/>
                  </w14:solidFill>
                </w14:textFill>
              </w:rPr>
              <w:t>锅炉废气</w:t>
            </w:r>
            <w:r>
              <w:rPr>
                <w:rFonts w:hint="eastAsia"/>
                <w:color w:val="000000" w:themeColor="text1"/>
                <w:sz w:val="21"/>
                <w:szCs w:val="21"/>
                <w:u w:val="single" w:color="auto"/>
                <w:lang w:val="en-US" w:eastAsia="zh-CN"/>
                <w14:textFill>
                  <w14:solidFill>
                    <w14:schemeClr w14:val="tx1"/>
                  </w14:solidFill>
                </w14:textFill>
              </w:rPr>
              <w:t>P3</w:t>
            </w:r>
          </w:p>
        </w:tc>
        <w:tc>
          <w:tcPr>
            <w:tcW w:w="1774"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颗粒物</w:t>
            </w:r>
          </w:p>
        </w:tc>
        <w:tc>
          <w:tcPr>
            <w:tcW w:w="2308"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7.105</w:t>
            </w:r>
            <w:r>
              <w:rPr>
                <w:rFonts w:hint="eastAsia"/>
                <w:color w:val="000000" w:themeColor="text1"/>
                <w:sz w:val="21"/>
                <w:szCs w:val="21"/>
                <w:u w:val="single" w:color="auto"/>
                <w14:textFill>
                  <w14:solidFill>
                    <w14:schemeClr w14:val="tx1"/>
                  </w14:solidFill>
                </w14:textFill>
              </w:rPr>
              <w:t>t/a,</w:t>
            </w:r>
            <w:r>
              <w:rPr>
                <w:rFonts w:hint="eastAsia"/>
                <w:color w:val="000000" w:themeColor="text1"/>
                <w:sz w:val="21"/>
                <w:szCs w:val="21"/>
                <w:u w:val="single" w:color="auto"/>
                <w:lang w:val="en-US" w:eastAsia="zh-CN"/>
                <w14:textFill>
                  <w14:solidFill>
                    <w14:schemeClr w14:val="tx1"/>
                  </w14:solidFill>
                </w14:textFill>
              </w:rPr>
              <w:t>69.348</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c>
          <w:tcPr>
            <w:tcW w:w="2362"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0.071</w:t>
            </w:r>
            <w:r>
              <w:rPr>
                <w:rFonts w:hint="eastAsia"/>
                <w:color w:val="000000" w:themeColor="text1"/>
                <w:sz w:val="21"/>
                <w:szCs w:val="21"/>
                <w:u w:val="single" w:color="auto"/>
                <w14:textFill>
                  <w14:solidFill>
                    <w14:schemeClr w14:val="tx1"/>
                  </w14:solidFill>
                </w14:textFill>
              </w:rPr>
              <w:t>t/a,</w:t>
            </w:r>
            <w:r>
              <w:rPr>
                <w:rFonts w:hint="eastAsia"/>
                <w:color w:val="000000" w:themeColor="text1"/>
                <w:sz w:val="21"/>
                <w:szCs w:val="21"/>
                <w:u w:val="single" w:color="auto"/>
                <w:lang w:val="en-US" w:eastAsia="zh-CN"/>
                <w14:textFill>
                  <w14:solidFill>
                    <w14:schemeClr w14:val="tx1"/>
                  </w14:solidFill>
                </w14:textFill>
              </w:rPr>
              <w:t>0.693</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1774"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SO</w:t>
            </w:r>
            <w:r>
              <w:rPr>
                <w:rFonts w:hint="default"/>
                <w:color w:val="000000" w:themeColor="text1"/>
                <w:sz w:val="21"/>
                <w:szCs w:val="21"/>
                <w:u w:val="single" w:color="auto"/>
                <w:vertAlign w:val="subscript"/>
                <w14:textFill>
                  <w14:solidFill>
                    <w14:schemeClr w14:val="tx1"/>
                  </w14:solidFill>
                </w14:textFill>
              </w:rPr>
              <w:t>2</w:t>
            </w:r>
          </w:p>
        </w:tc>
        <w:tc>
          <w:tcPr>
            <w:tcW w:w="2308"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24.158</w:t>
            </w:r>
            <w:r>
              <w:rPr>
                <w:rFonts w:hint="eastAsia"/>
                <w:color w:val="000000" w:themeColor="text1"/>
                <w:sz w:val="21"/>
                <w:szCs w:val="21"/>
                <w:u w:val="single" w:color="auto"/>
                <w14:textFill>
                  <w14:solidFill>
                    <w14:schemeClr w14:val="tx1"/>
                  </w14:solidFill>
                </w14:textFill>
              </w:rPr>
              <w:t>t/a,</w:t>
            </w:r>
            <w:r>
              <w:rPr>
                <w:rFonts w:hint="eastAsia"/>
                <w:color w:val="000000" w:themeColor="text1"/>
                <w:sz w:val="21"/>
                <w:szCs w:val="21"/>
                <w:u w:val="single" w:color="auto"/>
                <w:lang w:val="en-US" w:eastAsia="zh-CN"/>
                <w14:textFill>
                  <w14:solidFill>
                    <w14:schemeClr w14:val="tx1"/>
                  </w14:solidFill>
                </w14:textFill>
              </w:rPr>
              <w:t>235.784</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c>
          <w:tcPr>
            <w:tcW w:w="2362"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4.832</w:t>
            </w:r>
            <w:r>
              <w:rPr>
                <w:rFonts w:hint="eastAsia"/>
                <w:color w:val="000000" w:themeColor="text1"/>
                <w:sz w:val="21"/>
                <w:szCs w:val="21"/>
                <w:u w:val="single" w:color="auto"/>
                <w14:textFill>
                  <w14:solidFill>
                    <w14:schemeClr w14:val="tx1"/>
                  </w14:solidFill>
                </w14:textFill>
              </w:rPr>
              <w:t>t/a,</w:t>
            </w:r>
            <w:r>
              <w:rPr>
                <w:rFonts w:hint="eastAsia"/>
                <w:color w:val="000000" w:themeColor="text1"/>
                <w:sz w:val="21"/>
                <w:szCs w:val="21"/>
                <w:u w:val="single" w:color="auto"/>
                <w:lang w:val="en-US" w:eastAsia="zh-CN"/>
                <w14:textFill>
                  <w14:solidFill>
                    <w14:schemeClr w14:val="tx1"/>
                  </w14:solidFill>
                </w14:textFill>
              </w:rPr>
              <w:t>47.157</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1774"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NOx</w:t>
            </w:r>
          </w:p>
        </w:tc>
        <w:tc>
          <w:tcPr>
            <w:tcW w:w="2308"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14.921t</w:t>
            </w:r>
            <w:r>
              <w:rPr>
                <w:rFonts w:hint="eastAsia"/>
                <w:color w:val="000000" w:themeColor="text1"/>
                <w:sz w:val="21"/>
                <w:szCs w:val="21"/>
                <w:u w:val="single" w:color="auto"/>
                <w14:textFill>
                  <w14:solidFill>
                    <w14:schemeClr w14:val="tx1"/>
                  </w14:solidFill>
                </w14:textFill>
              </w:rPr>
              <w:t>/a,</w:t>
            </w:r>
            <w:r>
              <w:rPr>
                <w:rFonts w:hint="eastAsia"/>
                <w:color w:val="000000" w:themeColor="text1"/>
                <w:sz w:val="21"/>
                <w:szCs w:val="21"/>
                <w:u w:val="single" w:color="auto"/>
                <w:lang w:val="en-US" w:eastAsia="zh-CN"/>
                <w14:textFill>
                  <w14:solidFill>
                    <w14:schemeClr w14:val="tx1"/>
                  </w14:solidFill>
                </w14:textFill>
              </w:rPr>
              <w:t>141.47</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7.247t</w:t>
            </w:r>
            <w:r>
              <w:rPr>
                <w:rFonts w:hint="eastAsia"/>
                <w:color w:val="000000" w:themeColor="text1"/>
                <w:sz w:val="21"/>
                <w:szCs w:val="21"/>
                <w:u w:val="single" w:color="auto"/>
                <w14:textFill>
                  <w14:solidFill>
                    <w14:schemeClr w14:val="tx1"/>
                  </w14:solidFill>
                </w14:textFill>
              </w:rPr>
              <w:t>/a,</w:t>
            </w:r>
            <w:r>
              <w:rPr>
                <w:rFonts w:hint="eastAsia"/>
                <w:color w:val="000000" w:themeColor="text1"/>
                <w:sz w:val="21"/>
                <w:szCs w:val="21"/>
                <w:u w:val="single" w:color="auto"/>
                <w:lang w:val="en-US" w:eastAsia="zh-CN"/>
                <w14:textFill>
                  <w14:solidFill>
                    <w14:schemeClr w14:val="tx1"/>
                  </w14:solidFill>
                </w14:textFill>
              </w:rPr>
              <w:t>70.735</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restart"/>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2#生物质锅炉/烘干炉</w:t>
            </w:r>
            <w:r>
              <w:rPr>
                <w:rFonts w:hint="eastAsia"/>
                <w:color w:val="000000" w:themeColor="text1"/>
                <w:sz w:val="21"/>
                <w:szCs w:val="21"/>
                <w:u w:val="single" w:color="auto"/>
                <w:lang w:eastAsia="zh-CN"/>
                <w14:textFill>
                  <w14:solidFill>
                    <w14:schemeClr w14:val="tx1"/>
                  </w14:solidFill>
                </w14:textFill>
              </w:rPr>
              <w:t>P</w:t>
            </w:r>
            <w:r>
              <w:rPr>
                <w:rFonts w:hint="default"/>
                <w:color w:val="000000" w:themeColor="text1"/>
                <w:sz w:val="21"/>
                <w:szCs w:val="21"/>
                <w:u w:val="single" w:color="auto"/>
                <w14:textFill>
                  <w14:solidFill>
                    <w14:schemeClr w14:val="tx1"/>
                  </w14:solidFill>
                </w14:textFill>
              </w:rPr>
              <w:t>4</w:t>
            </w:r>
          </w:p>
        </w:tc>
        <w:tc>
          <w:tcPr>
            <w:tcW w:w="1774"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颗粒物</w:t>
            </w:r>
          </w:p>
        </w:tc>
        <w:tc>
          <w:tcPr>
            <w:tcW w:w="2308"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11.842</w:t>
            </w:r>
            <w:r>
              <w:rPr>
                <w:rFonts w:hint="eastAsia"/>
                <w:color w:val="000000" w:themeColor="text1"/>
                <w:sz w:val="21"/>
                <w:szCs w:val="21"/>
                <w:u w:val="single" w:color="auto"/>
                <w14:textFill>
                  <w14:solidFill>
                    <w14:schemeClr w14:val="tx1"/>
                  </w14:solidFill>
                </w14:textFill>
              </w:rPr>
              <w:t>t/a,</w:t>
            </w:r>
            <w:r>
              <w:rPr>
                <w:rFonts w:hint="eastAsia"/>
                <w:color w:val="000000" w:themeColor="text1"/>
                <w:sz w:val="21"/>
                <w:szCs w:val="21"/>
                <w:u w:val="single" w:color="auto"/>
                <w:lang w:val="en-US" w:eastAsia="zh-CN"/>
                <w14:textFill>
                  <w14:solidFill>
                    <w14:schemeClr w14:val="tx1"/>
                  </w14:solidFill>
                </w14:textFill>
              </w:rPr>
              <w:t>69.348</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c>
          <w:tcPr>
            <w:tcW w:w="2362"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0.118</w:t>
            </w:r>
            <w:r>
              <w:rPr>
                <w:rFonts w:hint="eastAsia"/>
                <w:color w:val="000000" w:themeColor="text1"/>
                <w:sz w:val="21"/>
                <w:szCs w:val="21"/>
                <w:u w:val="single" w:color="auto"/>
                <w14:textFill>
                  <w14:solidFill>
                    <w14:schemeClr w14:val="tx1"/>
                  </w14:solidFill>
                </w14:textFill>
              </w:rPr>
              <w:t>t/a,</w:t>
            </w:r>
            <w:r>
              <w:rPr>
                <w:rFonts w:hint="eastAsia"/>
                <w:color w:val="000000" w:themeColor="text1"/>
                <w:sz w:val="21"/>
                <w:szCs w:val="21"/>
                <w:u w:val="single" w:color="auto"/>
                <w:lang w:val="en-US" w:eastAsia="zh-CN"/>
                <w14:textFill>
                  <w14:solidFill>
                    <w14:schemeClr w14:val="tx1"/>
                  </w14:solidFill>
                </w14:textFill>
              </w:rPr>
              <w:t>0.693</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1774"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SO</w:t>
            </w:r>
            <w:r>
              <w:rPr>
                <w:rFonts w:hint="default"/>
                <w:color w:val="000000" w:themeColor="text1"/>
                <w:sz w:val="21"/>
                <w:szCs w:val="21"/>
                <w:u w:val="single" w:color="auto"/>
                <w:vertAlign w:val="subscript"/>
                <w14:textFill>
                  <w14:solidFill>
                    <w14:schemeClr w14:val="tx1"/>
                  </w14:solidFill>
                </w14:textFill>
              </w:rPr>
              <w:t>2</w:t>
            </w:r>
          </w:p>
        </w:tc>
        <w:tc>
          <w:tcPr>
            <w:tcW w:w="2308"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40.262</w:t>
            </w:r>
            <w:r>
              <w:rPr>
                <w:rFonts w:hint="eastAsia"/>
                <w:color w:val="000000" w:themeColor="text1"/>
                <w:sz w:val="21"/>
                <w:szCs w:val="21"/>
                <w:u w:val="single" w:color="auto"/>
                <w14:textFill>
                  <w14:solidFill>
                    <w14:schemeClr w14:val="tx1"/>
                  </w14:solidFill>
                </w14:textFill>
              </w:rPr>
              <w:t>t/a,</w:t>
            </w:r>
            <w:r>
              <w:rPr>
                <w:rFonts w:hint="eastAsia"/>
                <w:color w:val="000000" w:themeColor="text1"/>
                <w:sz w:val="21"/>
                <w:szCs w:val="21"/>
                <w:u w:val="single" w:color="auto"/>
                <w:lang w:val="en-US" w:eastAsia="zh-CN"/>
                <w14:textFill>
                  <w14:solidFill>
                    <w14:schemeClr w14:val="tx1"/>
                  </w14:solidFill>
                </w14:textFill>
              </w:rPr>
              <w:t>235.784</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c>
          <w:tcPr>
            <w:tcW w:w="2362"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8.053</w:t>
            </w:r>
            <w:r>
              <w:rPr>
                <w:rFonts w:hint="eastAsia"/>
                <w:color w:val="000000" w:themeColor="text1"/>
                <w:sz w:val="21"/>
                <w:szCs w:val="21"/>
                <w:u w:val="single" w:color="auto"/>
                <w14:textFill>
                  <w14:solidFill>
                    <w14:schemeClr w14:val="tx1"/>
                  </w14:solidFill>
                </w14:textFill>
              </w:rPr>
              <w:t>t/a,</w:t>
            </w:r>
            <w:r>
              <w:rPr>
                <w:rFonts w:hint="eastAsia"/>
                <w:color w:val="000000" w:themeColor="text1"/>
                <w:sz w:val="21"/>
                <w:szCs w:val="21"/>
                <w:u w:val="single" w:color="auto"/>
                <w:lang w:val="en-US" w:eastAsia="zh-CN"/>
                <w14:textFill>
                  <w14:solidFill>
                    <w14:schemeClr w14:val="tx1"/>
                  </w14:solidFill>
                </w14:textFill>
              </w:rPr>
              <w:t>47.157</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1774"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NOx</w:t>
            </w:r>
          </w:p>
        </w:tc>
        <w:tc>
          <w:tcPr>
            <w:tcW w:w="2308" w:type="dxa"/>
            <w:tcBorders>
              <w:top w:val="single" w:color="auto" w:sz="4" w:space="0"/>
              <w:bottom w:val="single" w:color="auto" w:sz="4" w:space="0"/>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24.583t</w:t>
            </w:r>
            <w:r>
              <w:rPr>
                <w:rFonts w:hint="eastAsia"/>
                <w:color w:val="000000" w:themeColor="text1"/>
                <w:sz w:val="21"/>
                <w:szCs w:val="21"/>
                <w:u w:val="single" w:color="auto"/>
                <w14:textFill>
                  <w14:solidFill>
                    <w14:schemeClr w14:val="tx1"/>
                  </w14:solidFill>
                </w14:textFill>
              </w:rPr>
              <w:t>/a,</w:t>
            </w:r>
            <w:r>
              <w:rPr>
                <w:rFonts w:hint="eastAsia"/>
                <w:color w:val="000000" w:themeColor="text1"/>
                <w:sz w:val="21"/>
                <w:szCs w:val="21"/>
                <w:u w:val="single" w:color="auto"/>
                <w:lang w:val="en-US" w:eastAsia="zh-CN"/>
                <w14:textFill>
                  <w14:solidFill>
                    <w14:schemeClr w14:val="tx1"/>
                  </w14:solidFill>
                </w14:textFill>
              </w:rPr>
              <w:t>141.47</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suppressLineNumbers w:val="0"/>
              <w:spacing w:before="0" w:beforeAutospacing="0" w:after="0" w:afterAutospacing="0"/>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12.078t</w:t>
            </w:r>
            <w:r>
              <w:rPr>
                <w:rFonts w:hint="eastAsia"/>
                <w:color w:val="000000" w:themeColor="text1"/>
                <w:sz w:val="21"/>
                <w:szCs w:val="21"/>
                <w:u w:val="single" w:color="auto"/>
                <w14:textFill>
                  <w14:solidFill>
                    <w14:schemeClr w14:val="tx1"/>
                  </w14:solidFill>
                </w14:textFill>
              </w:rPr>
              <w:t>/a,</w:t>
            </w:r>
            <w:r>
              <w:rPr>
                <w:rFonts w:hint="eastAsia"/>
                <w:color w:val="000000" w:themeColor="text1"/>
                <w:sz w:val="21"/>
                <w:szCs w:val="21"/>
                <w:u w:val="single" w:color="auto"/>
                <w:lang w:val="en-US" w:eastAsia="zh-CN"/>
                <w14:textFill>
                  <w14:solidFill>
                    <w14:schemeClr w14:val="tx1"/>
                  </w14:solidFill>
                </w14:textFill>
              </w:rPr>
              <w:t>70.735</w:t>
            </w:r>
            <w:r>
              <w:rPr>
                <w:rFonts w:hint="eastAsia"/>
                <w:color w:val="000000" w:themeColor="text1"/>
                <w:sz w:val="21"/>
                <w:szCs w:val="21"/>
                <w:u w:val="single" w:color="auto"/>
                <w14:textFill>
                  <w14:solidFill>
                    <w14:schemeClr w14:val="tx1"/>
                  </w14:solidFill>
                </w14:textFill>
              </w:rPr>
              <w:t>mg/m</w:t>
            </w:r>
            <w:r>
              <w:rPr>
                <w:rFonts w:hint="eastAsia"/>
                <w:color w:val="000000" w:themeColor="text1"/>
                <w:sz w:val="21"/>
                <w:szCs w:val="21"/>
                <w:u w:val="single" w:color="auto"/>
                <w:vertAlign w:val="superscript"/>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运输扬尘</w:t>
            </w:r>
          </w:p>
        </w:tc>
        <w:tc>
          <w:tcPr>
            <w:tcW w:w="177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颗粒物</w:t>
            </w:r>
          </w:p>
        </w:tc>
        <w:tc>
          <w:tcPr>
            <w:tcW w:w="2308"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1.162t/a</w:t>
            </w:r>
          </w:p>
        </w:tc>
        <w:tc>
          <w:tcPr>
            <w:tcW w:w="2362"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少量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食堂油烟</w:t>
            </w:r>
          </w:p>
        </w:tc>
        <w:tc>
          <w:tcPr>
            <w:tcW w:w="177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油烟</w:t>
            </w:r>
          </w:p>
        </w:tc>
        <w:tc>
          <w:tcPr>
            <w:tcW w:w="2308"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32.4</w:t>
            </w:r>
            <w:r>
              <w:rPr>
                <w:rFonts w:hint="default"/>
                <w:color w:val="000000" w:themeColor="text1"/>
                <w:sz w:val="21"/>
                <w:szCs w:val="21"/>
                <w:u w:val="none" w:color="auto"/>
                <w14:textFill>
                  <w14:solidFill>
                    <w14:schemeClr w14:val="tx1"/>
                  </w14:solidFill>
                </w14:textFill>
              </w:rPr>
              <w:t>kg</w:t>
            </w:r>
            <w:r>
              <w:rPr>
                <w:rFonts w:hint="eastAsia"/>
                <w:color w:val="000000" w:themeColor="text1"/>
                <w:sz w:val="21"/>
                <w:szCs w:val="21"/>
                <w:u w:val="none" w:color="auto"/>
                <w14:textFill>
                  <w14:solidFill>
                    <w14:schemeClr w14:val="tx1"/>
                  </w14:solidFill>
                </w14:textFill>
              </w:rPr>
              <w:t>/a,4mg/m</w:t>
            </w:r>
            <w:r>
              <w:rPr>
                <w:rFonts w:hint="eastAsia"/>
                <w:color w:val="000000" w:themeColor="text1"/>
                <w:sz w:val="21"/>
                <w:szCs w:val="21"/>
                <w:u w:val="none" w:color="auto"/>
                <w:vertAlign w:val="superscript"/>
                <w14:textFill>
                  <w14:solidFill>
                    <w14:schemeClr w14:val="tx1"/>
                  </w14:solidFill>
                </w14:textFill>
              </w:rPr>
              <w:t>3</w:t>
            </w:r>
          </w:p>
        </w:tc>
        <w:tc>
          <w:tcPr>
            <w:tcW w:w="2362"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0.8mg/m</w:t>
            </w:r>
            <w:r>
              <w:rPr>
                <w:rFonts w:hint="eastAsia"/>
                <w:color w:val="000000" w:themeColor="text1"/>
                <w:sz w:val="21"/>
                <w:szCs w:val="21"/>
                <w:u w:val="none" w:color="auto"/>
                <w:vertAlign w:val="superscript"/>
                <w14:textFill>
                  <w14:solidFill>
                    <w14:schemeClr w14:val="tx1"/>
                  </w14:solidFill>
                </w14:textFill>
              </w:rPr>
              <w:t>3</w:t>
            </w:r>
            <w:r>
              <w:rPr>
                <w:rFonts w:hint="eastAsia"/>
                <w:color w:val="000000" w:themeColor="text1"/>
                <w:sz w:val="21"/>
                <w:szCs w:val="21"/>
                <w:u w:val="none" w:color="auto"/>
                <w14:textFill>
                  <w14:solidFill>
                    <w14:schemeClr w14:val="tx1"/>
                  </w14:solidFill>
                </w14:textFill>
              </w:rPr>
              <w:t>,25.92</w:t>
            </w:r>
            <w:r>
              <w:rPr>
                <w:rFonts w:hint="default"/>
                <w:color w:val="000000" w:themeColor="text1"/>
                <w:sz w:val="21"/>
                <w:szCs w:val="21"/>
                <w:u w:val="none" w:color="auto"/>
                <w14:textFill>
                  <w14:solidFill>
                    <w14:schemeClr w14:val="tx1"/>
                  </w14:solidFill>
                </w14:textFill>
              </w:rPr>
              <w:t>kg/a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724"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水污染物</w:t>
            </w:r>
          </w:p>
        </w:tc>
        <w:tc>
          <w:tcPr>
            <w:tcW w:w="359"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施工期</w:t>
            </w: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施工过程</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废水量</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少量</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7"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tcBorders>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生活污水</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污水量</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少量</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restart"/>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营运期</w:t>
            </w:r>
          </w:p>
        </w:tc>
        <w:tc>
          <w:tcPr>
            <w:tcW w:w="1430"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生活污水</w:t>
            </w:r>
          </w:p>
        </w:tc>
        <w:tc>
          <w:tcPr>
            <w:tcW w:w="1774" w:type="dxa"/>
            <w:tcBorders>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污水量</w:t>
            </w:r>
          </w:p>
        </w:tc>
        <w:tc>
          <w:tcPr>
            <w:tcW w:w="2308" w:type="dxa"/>
            <w:tcBorders>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4320</w:t>
            </w:r>
            <w:r>
              <w:rPr>
                <w:rFonts w:hint="default"/>
                <w:color w:val="000000" w:themeColor="text1"/>
                <w:sz w:val="21"/>
                <w:szCs w:val="21"/>
                <w:u w:val="none" w:color="auto"/>
                <w14:textFill>
                  <w14:solidFill>
                    <w14:schemeClr w14:val="tx1"/>
                  </w14:solidFill>
                </w14:textFill>
              </w:rPr>
              <w:t>t/a</w:t>
            </w:r>
          </w:p>
        </w:tc>
        <w:tc>
          <w:tcPr>
            <w:tcW w:w="2362" w:type="dxa"/>
            <w:tcBorders>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4320</w:t>
            </w:r>
            <w:r>
              <w:rPr>
                <w:rFonts w:hint="default"/>
                <w:color w:val="000000" w:themeColor="text1"/>
                <w:sz w:val="21"/>
                <w:szCs w:val="21"/>
                <w:u w:val="none" w:color="auto"/>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COD</w:t>
            </w:r>
            <w:r>
              <w:rPr>
                <w:rFonts w:hint="eastAsia"/>
                <w:color w:val="000000" w:themeColor="text1"/>
                <w:sz w:val="21"/>
                <w:szCs w:val="21"/>
                <w:u w:val="none" w:color="auto"/>
                <w14:textFill>
                  <w14:solidFill>
                    <w14:schemeClr w14:val="tx1"/>
                  </w14:solidFill>
                </w14:textFill>
              </w:rPr>
              <w:t>cr</w:t>
            </w:r>
          </w:p>
        </w:tc>
        <w:tc>
          <w:tcPr>
            <w:tcW w:w="2308"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300</w:t>
            </w:r>
            <w:r>
              <w:rPr>
                <w:rFonts w:hint="default"/>
                <w:color w:val="000000" w:themeColor="text1"/>
                <w:sz w:val="21"/>
                <w:szCs w:val="21"/>
                <w:u w:val="none" w:color="auto"/>
                <w14:textFill>
                  <w14:solidFill>
                    <w14:schemeClr w14:val="tx1"/>
                  </w14:solidFill>
                </w14:textFill>
              </w:rPr>
              <w:t>mg/L</w:t>
            </w:r>
            <w:r>
              <w:rPr>
                <w:rFonts w:hint="eastAsia"/>
                <w:color w:val="000000" w:themeColor="text1"/>
                <w:sz w:val="21"/>
                <w:szCs w:val="21"/>
                <w:u w:val="none" w:color="auto"/>
                <w14:textFill>
                  <w14:solidFill>
                    <w14:schemeClr w14:val="tx1"/>
                  </w14:solidFill>
                </w14:textFill>
              </w:rPr>
              <w:t>,1.296</w:t>
            </w:r>
            <w:r>
              <w:rPr>
                <w:rFonts w:hint="default"/>
                <w:color w:val="000000" w:themeColor="text1"/>
                <w:sz w:val="21"/>
                <w:szCs w:val="21"/>
                <w:u w:val="none" w:color="auto"/>
                <w14:textFill>
                  <w14:solidFill>
                    <w14:schemeClr w14:val="tx1"/>
                  </w14:solidFill>
                </w14:textFill>
              </w:rPr>
              <w:t>t/a</w:t>
            </w:r>
          </w:p>
        </w:tc>
        <w:tc>
          <w:tcPr>
            <w:tcW w:w="2362"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189</w:t>
            </w:r>
            <w:r>
              <w:rPr>
                <w:rFonts w:hint="default"/>
                <w:color w:val="000000" w:themeColor="text1"/>
                <w:sz w:val="21"/>
                <w:szCs w:val="21"/>
                <w:u w:val="none" w:color="auto"/>
                <w14:textFill>
                  <w14:solidFill>
                    <w14:schemeClr w14:val="tx1"/>
                  </w14:solidFill>
                </w14:textFill>
              </w:rPr>
              <w:t>mg/L、</w:t>
            </w:r>
            <w:r>
              <w:rPr>
                <w:rFonts w:hint="eastAsia"/>
                <w:color w:val="000000" w:themeColor="text1"/>
                <w:sz w:val="21"/>
                <w:szCs w:val="21"/>
                <w:u w:val="none" w:color="auto"/>
                <w14:textFill>
                  <w14:solidFill>
                    <w14:schemeClr w14:val="tx1"/>
                  </w14:solidFill>
                </w14:textFill>
              </w:rPr>
              <w:t>0.816</w:t>
            </w:r>
            <w:r>
              <w:rPr>
                <w:rFonts w:hint="default"/>
                <w:color w:val="000000" w:themeColor="text1"/>
                <w:sz w:val="21"/>
                <w:szCs w:val="21"/>
                <w:u w:val="none" w:color="auto"/>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BOD</w:t>
            </w:r>
            <w:r>
              <w:rPr>
                <w:rFonts w:hint="default"/>
                <w:color w:val="000000" w:themeColor="text1"/>
                <w:sz w:val="21"/>
                <w:szCs w:val="21"/>
                <w:u w:val="none" w:color="auto"/>
                <w:vertAlign w:val="subscript"/>
                <w14:textFill>
                  <w14:solidFill>
                    <w14:schemeClr w14:val="tx1"/>
                  </w14:solidFill>
                </w14:textFill>
              </w:rPr>
              <w:t>5</w:t>
            </w:r>
          </w:p>
        </w:tc>
        <w:tc>
          <w:tcPr>
            <w:tcW w:w="2308"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20</w:t>
            </w:r>
            <w:r>
              <w:rPr>
                <w:rFonts w:hint="default"/>
                <w:color w:val="000000" w:themeColor="text1"/>
                <w:sz w:val="21"/>
                <w:szCs w:val="21"/>
                <w:u w:val="none" w:color="auto"/>
                <w14:textFill>
                  <w14:solidFill>
                    <w14:schemeClr w14:val="tx1"/>
                  </w14:solidFill>
                </w14:textFill>
              </w:rPr>
              <w:t>0mg/L</w:t>
            </w:r>
            <w:r>
              <w:rPr>
                <w:rFonts w:hint="eastAsia"/>
                <w:color w:val="000000" w:themeColor="text1"/>
                <w:sz w:val="21"/>
                <w:szCs w:val="21"/>
                <w:u w:val="none" w:color="auto"/>
                <w14:textFill>
                  <w14:solidFill>
                    <w14:schemeClr w14:val="tx1"/>
                  </w14:solidFill>
                </w14:textFill>
              </w:rPr>
              <w:t>,0.864</w:t>
            </w:r>
            <w:r>
              <w:rPr>
                <w:rFonts w:hint="default"/>
                <w:color w:val="000000" w:themeColor="text1"/>
                <w:sz w:val="21"/>
                <w:szCs w:val="21"/>
                <w:u w:val="none" w:color="auto"/>
                <w14:textFill>
                  <w14:solidFill>
                    <w14:schemeClr w14:val="tx1"/>
                  </w14:solidFill>
                </w14:textFill>
              </w:rPr>
              <w:t>t/a</w:t>
            </w:r>
          </w:p>
        </w:tc>
        <w:tc>
          <w:tcPr>
            <w:tcW w:w="2362"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84</w:t>
            </w:r>
            <w:r>
              <w:rPr>
                <w:rFonts w:hint="default"/>
                <w:color w:val="000000" w:themeColor="text1"/>
                <w:sz w:val="21"/>
                <w:szCs w:val="21"/>
                <w:u w:val="none" w:color="auto"/>
                <w14:textFill>
                  <w14:solidFill>
                    <w14:schemeClr w14:val="tx1"/>
                  </w14:solidFill>
                </w14:textFill>
              </w:rPr>
              <w:t>mg/L、</w:t>
            </w:r>
            <w:r>
              <w:rPr>
                <w:rFonts w:hint="eastAsia"/>
                <w:color w:val="000000" w:themeColor="text1"/>
                <w:sz w:val="21"/>
                <w:szCs w:val="21"/>
                <w:u w:val="none" w:color="auto"/>
                <w14:textFill>
                  <w14:solidFill>
                    <w14:schemeClr w14:val="tx1"/>
                  </w14:solidFill>
                </w14:textFill>
              </w:rPr>
              <w:t>0.363</w:t>
            </w:r>
            <w:r>
              <w:rPr>
                <w:rFonts w:hint="default"/>
                <w:color w:val="000000" w:themeColor="text1"/>
                <w:sz w:val="21"/>
                <w:szCs w:val="21"/>
                <w:u w:val="none" w:color="auto"/>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9"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SS</w:t>
            </w:r>
          </w:p>
        </w:tc>
        <w:tc>
          <w:tcPr>
            <w:tcW w:w="2308"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20</w:t>
            </w:r>
            <w:r>
              <w:rPr>
                <w:rFonts w:hint="default"/>
                <w:color w:val="000000" w:themeColor="text1"/>
                <w:sz w:val="21"/>
                <w:szCs w:val="21"/>
                <w:u w:val="none" w:color="auto"/>
                <w14:textFill>
                  <w14:solidFill>
                    <w14:schemeClr w14:val="tx1"/>
                  </w14:solidFill>
                </w14:textFill>
              </w:rPr>
              <w:t>0mg/L</w:t>
            </w:r>
            <w:r>
              <w:rPr>
                <w:rFonts w:hint="eastAsia"/>
                <w:color w:val="000000" w:themeColor="text1"/>
                <w:sz w:val="21"/>
                <w:szCs w:val="21"/>
                <w:u w:val="none" w:color="auto"/>
                <w14:textFill>
                  <w14:solidFill>
                    <w14:schemeClr w14:val="tx1"/>
                  </w14:solidFill>
                </w14:textFill>
              </w:rPr>
              <w:t>,0.864</w:t>
            </w:r>
            <w:r>
              <w:rPr>
                <w:rFonts w:hint="default"/>
                <w:color w:val="000000" w:themeColor="text1"/>
                <w:sz w:val="21"/>
                <w:szCs w:val="21"/>
                <w:u w:val="none" w:color="auto"/>
                <w14:textFill>
                  <w14:solidFill>
                    <w14:schemeClr w14:val="tx1"/>
                  </w14:solidFill>
                </w14:textFill>
              </w:rPr>
              <w:t>t/a</w:t>
            </w:r>
          </w:p>
        </w:tc>
        <w:tc>
          <w:tcPr>
            <w:tcW w:w="2362"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70</w:t>
            </w:r>
            <w:r>
              <w:rPr>
                <w:rFonts w:hint="default"/>
                <w:color w:val="000000" w:themeColor="text1"/>
                <w:sz w:val="21"/>
                <w:szCs w:val="21"/>
                <w:u w:val="none" w:color="auto"/>
                <w14:textFill>
                  <w14:solidFill>
                    <w14:schemeClr w14:val="tx1"/>
                  </w14:solidFill>
                </w14:textFill>
              </w:rPr>
              <w:t>mg/L、</w:t>
            </w:r>
            <w:r>
              <w:rPr>
                <w:rFonts w:hint="eastAsia"/>
                <w:color w:val="000000" w:themeColor="text1"/>
                <w:sz w:val="21"/>
                <w:szCs w:val="21"/>
                <w:u w:val="none" w:color="auto"/>
                <w14:textFill>
                  <w14:solidFill>
                    <w14:schemeClr w14:val="tx1"/>
                  </w14:solidFill>
                </w14:textFill>
              </w:rPr>
              <w:t>0.302</w:t>
            </w:r>
            <w:r>
              <w:rPr>
                <w:rFonts w:hint="default"/>
                <w:color w:val="000000" w:themeColor="text1"/>
                <w:sz w:val="21"/>
                <w:szCs w:val="21"/>
                <w:u w:val="none" w:color="auto"/>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氨氮</w:t>
            </w:r>
          </w:p>
        </w:tc>
        <w:tc>
          <w:tcPr>
            <w:tcW w:w="2308"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w:t>
            </w:r>
            <w:r>
              <w:rPr>
                <w:rFonts w:hint="default"/>
                <w:color w:val="000000" w:themeColor="text1"/>
                <w:sz w:val="21"/>
                <w:szCs w:val="21"/>
                <w:u w:val="none" w:color="auto"/>
                <w14:textFill>
                  <w14:solidFill>
                    <w14:schemeClr w14:val="tx1"/>
                  </w14:solidFill>
                </w14:textFill>
              </w:rPr>
              <w:t>mg/L</w:t>
            </w:r>
            <w:r>
              <w:rPr>
                <w:rFonts w:hint="eastAsia"/>
                <w:color w:val="000000" w:themeColor="text1"/>
                <w:sz w:val="21"/>
                <w:szCs w:val="21"/>
                <w:u w:val="none" w:color="auto"/>
                <w14:textFill>
                  <w14:solidFill>
                    <w14:schemeClr w14:val="tx1"/>
                  </w14:solidFill>
                </w14:textFill>
              </w:rPr>
              <w:t>,0.130</w:t>
            </w:r>
            <w:r>
              <w:rPr>
                <w:rFonts w:hint="default"/>
                <w:color w:val="000000" w:themeColor="text1"/>
                <w:sz w:val="21"/>
                <w:szCs w:val="21"/>
                <w:u w:val="none" w:color="auto"/>
                <w14:textFill>
                  <w14:solidFill>
                    <w14:schemeClr w14:val="tx1"/>
                  </w14:solidFill>
                </w14:textFill>
              </w:rPr>
              <w:t>t/a</w:t>
            </w:r>
          </w:p>
        </w:tc>
        <w:tc>
          <w:tcPr>
            <w:tcW w:w="2362"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29.1</w:t>
            </w:r>
            <w:r>
              <w:rPr>
                <w:rFonts w:hint="default"/>
                <w:color w:val="000000" w:themeColor="text1"/>
                <w:sz w:val="21"/>
                <w:szCs w:val="21"/>
                <w:u w:val="none" w:color="auto"/>
                <w14:textFill>
                  <w14:solidFill>
                    <w14:schemeClr w14:val="tx1"/>
                  </w14:solidFill>
                </w14:textFill>
              </w:rPr>
              <w:t>mg/L、</w:t>
            </w:r>
            <w:r>
              <w:rPr>
                <w:rFonts w:hint="eastAsia"/>
                <w:color w:val="000000" w:themeColor="text1"/>
                <w:sz w:val="21"/>
                <w:szCs w:val="21"/>
                <w:u w:val="none" w:color="auto"/>
                <w14:textFill>
                  <w14:solidFill>
                    <w14:schemeClr w14:val="tx1"/>
                  </w14:solidFill>
                </w14:textFill>
              </w:rPr>
              <w:t>0.126</w:t>
            </w:r>
            <w:r>
              <w:rPr>
                <w:rFonts w:hint="default"/>
                <w:color w:val="000000" w:themeColor="text1"/>
                <w:sz w:val="21"/>
                <w:szCs w:val="21"/>
                <w:u w:val="none" w:color="auto"/>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动植物油</w:t>
            </w:r>
          </w:p>
        </w:tc>
        <w:tc>
          <w:tcPr>
            <w:tcW w:w="2308"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80</w:t>
            </w:r>
            <w:r>
              <w:rPr>
                <w:rFonts w:hint="default"/>
                <w:color w:val="000000" w:themeColor="text1"/>
                <w:sz w:val="21"/>
                <w:szCs w:val="21"/>
                <w:u w:val="none" w:color="auto"/>
                <w14:textFill>
                  <w14:solidFill>
                    <w14:schemeClr w14:val="tx1"/>
                  </w14:solidFill>
                </w14:textFill>
              </w:rPr>
              <w:t>mg/L</w:t>
            </w:r>
            <w:r>
              <w:rPr>
                <w:rFonts w:hint="eastAsia"/>
                <w:color w:val="000000" w:themeColor="text1"/>
                <w:sz w:val="21"/>
                <w:szCs w:val="21"/>
                <w:u w:val="none" w:color="auto"/>
                <w14:textFill>
                  <w14:solidFill>
                    <w14:schemeClr w14:val="tx1"/>
                  </w14:solidFill>
                </w14:textFill>
              </w:rPr>
              <w:t>,0.346</w:t>
            </w:r>
            <w:r>
              <w:rPr>
                <w:rFonts w:hint="default"/>
                <w:color w:val="000000" w:themeColor="text1"/>
                <w:sz w:val="21"/>
                <w:szCs w:val="21"/>
                <w:u w:val="none" w:color="auto"/>
                <w14:textFill>
                  <w14:solidFill>
                    <w14:schemeClr w14:val="tx1"/>
                  </w14:solidFill>
                </w14:textFill>
              </w:rPr>
              <w:t>t/a</w:t>
            </w:r>
          </w:p>
        </w:tc>
        <w:tc>
          <w:tcPr>
            <w:tcW w:w="2362" w:type="dxa"/>
            <w:tcBorders>
              <w:top w:val="single" w:color="auto" w:sz="4" w:space="0"/>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45m</w:t>
            </w:r>
            <w:r>
              <w:rPr>
                <w:rFonts w:hint="default"/>
                <w:color w:val="000000" w:themeColor="text1"/>
                <w:sz w:val="21"/>
                <w:szCs w:val="21"/>
                <w:u w:val="none" w:color="auto"/>
                <w14:textFill>
                  <w14:solidFill>
                    <w14:schemeClr w14:val="tx1"/>
                  </w14:solidFill>
                </w14:textFill>
              </w:rPr>
              <w:t>g/L、</w:t>
            </w:r>
            <w:r>
              <w:rPr>
                <w:rFonts w:hint="eastAsia"/>
                <w:color w:val="000000" w:themeColor="text1"/>
                <w:sz w:val="21"/>
                <w:szCs w:val="21"/>
                <w:u w:val="none" w:color="auto"/>
                <w14:textFill>
                  <w14:solidFill>
                    <w14:schemeClr w14:val="tx1"/>
                  </w14:solidFill>
                </w14:textFill>
              </w:rPr>
              <w:t>0.173</w:t>
            </w:r>
            <w:r>
              <w:rPr>
                <w:rFonts w:hint="default"/>
                <w:color w:val="000000" w:themeColor="text1"/>
                <w:sz w:val="21"/>
                <w:szCs w:val="21"/>
                <w:u w:val="none" w:color="auto"/>
                <w14:textFill>
                  <w14:solidFill>
                    <w14:schemeClr w14:val="tx1"/>
                  </w14:solidFill>
                </w14:textFill>
              </w:rPr>
              <w:t>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6" w:hRule="atLeast"/>
          <w:jc w:val="center"/>
        </w:trPr>
        <w:tc>
          <w:tcPr>
            <w:tcW w:w="724"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固体废物</w:t>
            </w:r>
          </w:p>
        </w:tc>
        <w:tc>
          <w:tcPr>
            <w:tcW w:w="359"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施工期</w:t>
            </w: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施工人员</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生活垃圾</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40kg/d,12t/a</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建筑工程</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建筑垃圾</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少量</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少量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营运期</w:t>
            </w:r>
          </w:p>
        </w:tc>
        <w:tc>
          <w:tcPr>
            <w:tcW w:w="1430"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生产固废</w:t>
            </w:r>
          </w:p>
        </w:tc>
        <w:tc>
          <w:tcPr>
            <w:tcW w:w="1774"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边角料</w:t>
            </w:r>
          </w:p>
        </w:tc>
        <w:tc>
          <w:tcPr>
            <w:tcW w:w="230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595.2t/a</w:t>
            </w:r>
          </w:p>
        </w:tc>
        <w:tc>
          <w:tcPr>
            <w:tcW w:w="2362" w:type="dxa"/>
            <w:tcBorders>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p>
        </w:tc>
        <w:tc>
          <w:tcPr>
            <w:tcW w:w="1774"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钢筋废料</w:t>
            </w:r>
          </w:p>
        </w:tc>
        <w:tc>
          <w:tcPr>
            <w:tcW w:w="230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1.5t/a</w:t>
            </w:r>
          </w:p>
        </w:tc>
        <w:tc>
          <w:tcPr>
            <w:tcW w:w="2362" w:type="dxa"/>
            <w:tcBorders>
              <w:bottom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除尘收集粉尘</w:t>
            </w:r>
          </w:p>
        </w:tc>
        <w:tc>
          <w:tcPr>
            <w:tcW w:w="230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320.5</w:t>
            </w:r>
            <w:r>
              <w:rPr>
                <w:rFonts w:hint="eastAsia"/>
                <w:color w:val="000000" w:themeColor="text1"/>
                <w:sz w:val="21"/>
                <w:szCs w:val="21"/>
                <w:u w:val="none" w:color="auto"/>
                <w14:textFill>
                  <w14:solidFill>
                    <w14:schemeClr w14:val="tx1"/>
                  </w14:solidFill>
                </w14:textFill>
              </w:rPr>
              <w:t>t/a</w:t>
            </w:r>
          </w:p>
        </w:tc>
        <w:tc>
          <w:tcPr>
            <w:tcW w:w="2362" w:type="dxa"/>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不合格品</w:t>
            </w:r>
          </w:p>
        </w:tc>
        <w:tc>
          <w:tcPr>
            <w:tcW w:w="230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3571.2t/a</w:t>
            </w:r>
          </w:p>
        </w:tc>
        <w:tc>
          <w:tcPr>
            <w:tcW w:w="2362" w:type="dxa"/>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废机油</w:t>
            </w:r>
          </w:p>
        </w:tc>
        <w:tc>
          <w:tcPr>
            <w:tcW w:w="230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0.3</w:t>
            </w:r>
            <w:r>
              <w:rPr>
                <w:rFonts w:hint="eastAsia"/>
                <w:color w:val="000000" w:themeColor="text1"/>
                <w:sz w:val="21"/>
                <w:szCs w:val="21"/>
                <w:u w:val="none" w:color="auto"/>
                <w14:textFill>
                  <w14:solidFill>
                    <w14:schemeClr w14:val="tx1"/>
                  </w14:solidFill>
                </w14:textFill>
              </w:rPr>
              <w:t>t/a</w:t>
            </w:r>
          </w:p>
        </w:tc>
        <w:tc>
          <w:tcPr>
            <w:tcW w:w="2362" w:type="dxa"/>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774"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含油手套、抹布</w:t>
            </w:r>
          </w:p>
        </w:tc>
        <w:tc>
          <w:tcPr>
            <w:tcW w:w="230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0.01t/a</w:t>
            </w:r>
          </w:p>
        </w:tc>
        <w:tc>
          <w:tcPr>
            <w:tcW w:w="2362" w:type="dxa"/>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restart"/>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eastAsia="zh-CN"/>
                <w14:textFill>
                  <w14:solidFill>
                    <w14:schemeClr w14:val="tx1"/>
                  </w14:solidFill>
                </w14:textFill>
              </w:rPr>
              <w:t>生物质锅炉</w:t>
            </w:r>
            <w:r>
              <w:rPr>
                <w:rFonts w:hint="eastAsia" w:cs="Times New Roman"/>
                <w:color w:val="000000" w:themeColor="text1"/>
                <w:sz w:val="21"/>
                <w:szCs w:val="21"/>
                <w:u w:val="single" w:color="auto"/>
                <w:lang w:val="en-US" w:eastAsia="zh-CN"/>
                <w14:textFill>
                  <w14:solidFill>
                    <w14:schemeClr w14:val="tx1"/>
                  </w14:solidFill>
                </w14:textFill>
              </w:rPr>
              <w:t>/</w:t>
            </w:r>
            <w:r>
              <w:rPr>
                <w:rFonts w:hint="eastAsia" w:cs="Times New Roman"/>
                <w:color w:val="000000" w:themeColor="text1"/>
                <w:sz w:val="21"/>
                <w:szCs w:val="21"/>
                <w:u w:val="single" w:color="auto"/>
                <w:lang w:eastAsia="zh-CN"/>
                <w14:textFill>
                  <w14:solidFill>
                    <w14:schemeClr w14:val="tx1"/>
                  </w14:solidFill>
                </w14:textFill>
              </w:rPr>
              <w:t>烘干炉</w:t>
            </w:r>
          </w:p>
        </w:tc>
        <w:tc>
          <w:tcPr>
            <w:tcW w:w="1774"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eastAsia="zh-CN"/>
                <w14:textFill>
                  <w14:solidFill>
                    <w14:schemeClr w14:val="tx1"/>
                  </w14:solidFill>
                </w14:textFill>
              </w:rPr>
              <w:t>锅炉炉渣</w:t>
            </w:r>
          </w:p>
        </w:tc>
        <w:tc>
          <w:tcPr>
            <w:tcW w:w="2308"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1894.7</w:t>
            </w:r>
            <w:r>
              <w:rPr>
                <w:rFonts w:hint="eastAsia" w:ascii="Times New Roman" w:hAnsi="Times New Roman" w:cs="Times New Roman"/>
                <w:color w:val="000000" w:themeColor="text1"/>
                <w:sz w:val="21"/>
                <w:szCs w:val="21"/>
                <w:u w:val="single" w:color="auto"/>
                <w:lang w:eastAsia="zh-CN"/>
                <w14:textFill>
                  <w14:solidFill>
                    <w14:schemeClr w14:val="tx1"/>
                  </w14:solidFill>
                </w14:textFill>
              </w:rPr>
              <w:t>t/a</w:t>
            </w:r>
          </w:p>
        </w:tc>
        <w:tc>
          <w:tcPr>
            <w:tcW w:w="2362" w:type="dxa"/>
            <w:tcBorders>
              <w:top w:val="single" w:color="auto" w:sz="4" w:space="0"/>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ascii="Times New Roman" w:hAnsi="Times New Roman" w:cs="Times New Roman"/>
                <w:color w:val="000000" w:themeColor="text1"/>
                <w:sz w:val="21"/>
                <w:szCs w:val="21"/>
                <w:u w:val="singl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vMerge w:val="continue"/>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1774"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脱硫渣</w:t>
            </w:r>
          </w:p>
        </w:tc>
        <w:tc>
          <w:tcPr>
            <w:tcW w:w="2308"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101.43</w:t>
            </w:r>
            <w:r>
              <w:rPr>
                <w:rFonts w:hint="eastAsia" w:ascii="Times New Roman" w:hAnsi="Times New Roman" w:cs="Times New Roman"/>
                <w:color w:val="000000" w:themeColor="text1"/>
                <w:sz w:val="21"/>
                <w:szCs w:val="21"/>
                <w:u w:val="single" w:color="auto"/>
                <w:lang w:eastAsia="zh-CN"/>
                <w14:textFill>
                  <w14:solidFill>
                    <w14:schemeClr w14:val="tx1"/>
                  </w14:solidFill>
                </w14:textFill>
              </w:rPr>
              <w:t>t/a</w:t>
            </w:r>
          </w:p>
        </w:tc>
        <w:tc>
          <w:tcPr>
            <w:tcW w:w="2362" w:type="dxa"/>
            <w:tcBorders>
              <w:top w:val="single" w:color="auto" w:sz="4" w:space="0"/>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430" w:type="dxa"/>
            <w:tcBorders>
              <w:bottom w:val="single" w:color="auto" w:sz="4" w:space="0"/>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职工生活</w:t>
            </w:r>
          </w:p>
        </w:tc>
        <w:tc>
          <w:tcPr>
            <w:tcW w:w="1774"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生活垃圾</w:t>
            </w:r>
          </w:p>
        </w:tc>
        <w:tc>
          <w:tcPr>
            <w:tcW w:w="230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18t/a</w:t>
            </w:r>
          </w:p>
        </w:tc>
        <w:tc>
          <w:tcPr>
            <w:tcW w:w="2362" w:type="dxa"/>
            <w:tcBorders>
              <w:top w:val="single" w:color="auto" w:sz="4" w:space="0"/>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724" w:type="dxa"/>
            <w:vMerge w:val="restart"/>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噪声</w:t>
            </w:r>
          </w:p>
        </w:tc>
        <w:tc>
          <w:tcPr>
            <w:tcW w:w="3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施工期</w:t>
            </w: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施工期施工机械</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场界噪声</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83</w:t>
            </w:r>
            <w:r>
              <w:rPr>
                <w:rFonts w:hint="default"/>
                <w:color w:val="000000" w:themeColor="text1"/>
                <w:sz w:val="21"/>
                <w:szCs w:val="21"/>
                <w:u w:val="none" w:color="auto"/>
                <w14:textFill>
                  <w14:solidFill>
                    <w14:schemeClr w14:val="tx1"/>
                  </w14:solidFill>
                </w14:textFill>
              </w:rPr>
              <w:t>-</w:t>
            </w:r>
            <w:r>
              <w:rPr>
                <w:rFonts w:hint="eastAsia"/>
                <w:color w:val="000000" w:themeColor="text1"/>
                <w:sz w:val="21"/>
                <w:szCs w:val="21"/>
                <w:u w:val="none" w:color="auto"/>
                <w14:textFill>
                  <w14:solidFill>
                    <w14:schemeClr w14:val="tx1"/>
                  </w14:solidFill>
                </w14:textFill>
              </w:rPr>
              <w:t>90</w:t>
            </w:r>
            <w:r>
              <w:rPr>
                <w:rFonts w:hint="default"/>
                <w:color w:val="000000" w:themeColor="text1"/>
                <w:sz w:val="21"/>
                <w:szCs w:val="21"/>
                <w:u w:val="none" w:color="auto"/>
                <w14:textFill>
                  <w14:solidFill>
                    <w14:schemeClr w14:val="tx1"/>
                  </w14:solidFill>
                </w14:textFill>
              </w:rPr>
              <w:t>dB（A）</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昼间≤70dB（A）</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夜间≤55dB（A）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61" w:hRule="atLeast"/>
          <w:jc w:val="center"/>
        </w:trPr>
        <w:tc>
          <w:tcPr>
            <w:tcW w:w="724" w:type="dxa"/>
            <w:vMerge w:val="continue"/>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59"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营运期</w:t>
            </w:r>
          </w:p>
        </w:tc>
        <w:tc>
          <w:tcPr>
            <w:tcW w:w="1430"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车间设备噪声、运输车辆噪声等</w:t>
            </w:r>
          </w:p>
        </w:tc>
        <w:tc>
          <w:tcPr>
            <w:tcW w:w="1774"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噪声</w:t>
            </w:r>
          </w:p>
        </w:tc>
        <w:tc>
          <w:tcPr>
            <w:tcW w:w="230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70</w:t>
            </w:r>
            <w:r>
              <w:rPr>
                <w:rFonts w:hint="default"/>
                <w:color w:val="000000" w:themeColor="text1"/>
                <w:sz w:val="21"/>
                <w:szCs w:val="21"/>
                <w:u w:val="none" w:color="auto"/>
                <w14:textFill>
                  <w14:solidFill>
                    <w14:schemeClr w14:val="tx1"/>
                  </w14:solidFill>
                </w14:textFill>
              </w:rPr>
              <w:t>-</w:t>
            </w:r>
            <w:r>
              <w:rPr>
                <w:rFonts w:hint="eastAsia"/>
                <w:color w:val="000000" w:themeColor="text1"/>
                <w:sz w:val="21"/>
                <w:szCs w:val="21"/>
                <w:u w:val="none" w:color="auto"/>
                <w14:textFill>
                  <w14:solidFill>
                    <w14:schemeClr w14:val="tx1"/>
                  </w14:solidFill>
                </w14:textFill>
              </w:rPr>
              <w:t>95</w:t>
            </w:r>
            <w:r>
              <w:rPr>
                <w:rFonts w:hint="default"/>
                <w:color w:val="000000" w:themeColor="text1"/>
                <w:sz w:val="21"/>
                <w:szCs w:val="21"/>
                <w:u w:val="none" w:color="auto"/>
                <w14:textFill>
                  <w14:solidFill>
                    <w14:schemeClr w14:val="tx1"/>
                  </w14:solidFill>
                </w14:textFill>
              </w:rPr>
              <w:t>dB（A）</w:t>
            </w:r>
          </w:p>
        </w:tc>
        <w:tc>
          <w:tcPr>
            <w:tcW w:w="236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昼间≤6</w:t>
            </w:r>
            <w:r>
              <w:rPr>
                <w:rFonts w:hint="eastAsia"/>
                <w:color w:val="000000" w:themeColor="text1"/>
                <w:sz w:val="21"/>
                <w:szCs w:val="21"/>
                <w:u w:val="none" w:color="auto"/>
                <w14:textFill>
                  <w14:solidFill>
                    <w14:schemeClr w14:val="tx1"/>
                  </w14:solidFill>
                </w14:textFill>
              </w:rPr>
              <w:t>5</w:t>
            </w:r>
            <w:r>
              <w:rPr>
                <w:rFonts w:hint="default"/>
                <w:color w:val="000000" w:themeColor="text1"/>
                <w:sz w:val="21"/>
                <w:szCs w:val="21"/>
                <w:u w:val="none" w:color="auto"/>
                <w14:textFill>
                  <w14:solidFill>
                    <w14:schemeClr w14:val="tx1"/>
                  </w14:solidFill>
                </w14:textFill>
              </w:rPr>
              <w:t>dB（A）</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夜间≤5</w:t>
            </w:r>
            <w:r>
              <w:rPr>
                <w:rFonts w:hint="eastAsia"/>
                <w:color w:val="000000" w:themeColor="text1"/>
                <w:sz w:val="21"/>
                <w:szCs w:val="21"/>
                <w:u w:val="none" w:color="auto"/>
                <w14:textFill>
                  <w14:solidFill>
                    <w14:schemeClr w14:val="tx1"/>
                  </w14:solidFill>
                </w14:textFill>
              </w:rPr>
              <w:t>5</w:t>
            </w:r>
            <w:r>
              <w:rPr>
                <w:rFonts w:hint="default"/>
                <w:color w:val="000000" w:themeColor="text1"/>
                <w:sz w:val="21"/>
                <w:szCs w:val="21"/>
                <w:u w:val="none" w:color="auto"/>
                <w14:textFill>
                  <w14:solidFill>
                    <w14:schemeClr w14:val="tx1"/>
                  </w14:solidFill>
                </w14:textFill>
              </w:rPr>
              <w:t>dB（A）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71" w:hRule="atLeast"/>
          <w:jc w:val="center"/>
        </w:trPr>
        <w:tc>
          <w:tcPr>
            <w:tcW w:w="8957" w:type="dxa"/>
            <w:gridSpan w:val="6"/>
            <w:vAlign w:val="center"/>
          </w:tcPr>
          <w:p>
            <w:pPr>
              <w:keepNext w:val="0"/>
              <w:keepLines w:val="0"/>
              <w:suppressLineNumbers w:val="0"/>
              <w:spacing w:before="0" w:beforeAutospacing="0" w:after="0" w:afterAutospacing="0"/>
              <w:ind w:left="0" w:right="0" w:firstLine="0" w:firstLineChars="0"/>
              <w:jc w:val="left"/>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主要生态影响：</w:t>
            </w:r>
          </w:p>
          <w:p>
            <w:pPr>
              <w:keepNext w:val="0"/>
              <w:keepLines w:val="0"/>
              <w:suppressLineNumbers w:val="0"/>
              <w:spacing w:before="0" w:beforeAutospacing="0" w:after="0" w:afterAutospacing="0"/>
              <w:ind w:left="0" w:right="0" w:firstLine="420"/>
              <w:jc w:val="left"/>
              <w:rPr>
                <w:rFonts w:hint="default"/>
                <w:color w:val="000000" w:themeColor="text1"/>
                <w:sz w:val="21"/>
                <w:szCs w:val="21"/>
                <w:u w:val="none" w:color="auto"/>
                <w14:textFill>
                  <w14:solidFill>
                    <w14:schemeClr w14:val="tx1"/>
                  </w14:solidFill>
                </w14:textFill>
              </w:rPr>
            </w:pPr>
            <w:r>
              <w:rPr>
                <w:rFonts w:hint="default" w:ascii="宋体" w:hAnsi="宋体" w:cs="宋体"/>
                <w:color w:val="000000" w:themeColor="text1"/>
                <w:sz w:val="21"/>
                <w:szCs w:val="21"/>
                <w:u w:val="none" w:color="auto"/>
                <w14:textFill>
                  <w14:solidFill>
                    <w14:schemeClr w14:val="tx1"/>
                  </w14:solidFill>
                </w14:textFill>
              </w:rPr>
              <w:t>项目对生态的影响主要为施工期影响</w:t>
            </w:r>
            <w:r>
              <w:rPr>
                <w:rFonts w:hint="default" w:ascii="宋体" w:hAnsi="宋体" w:cs="宋体"/>
                <w:color w:val="000000" w:themeColor="text1"/>
                <w:spacing w:val="-99"/>
                <w:sz w:val="21"/>
                <w:szCs w:val="21"/>
                <w:u w:val="none" w:color="auto"/>
                <w14:textFill>
                  <w14:solidFill>
                    <w14:schemeClr w14:val="tx1"/>
                  </w14:solidFill>
                </w14:textFill>
              </w:rPr>
              <w:t>：</w:t>
            </w:r>
            <w:r>
              <w:rPr>
                <w:rFonts w:hint="default" w:ascii="宋体" w:hAnsi="宋体" w:cs="宋体"/>
                <w:color w:val="000000" w:themeColor="text1"/>
                <w:sz w:val="21"/>
                <w:szCs w:val="21"/>
                <w:u w:val="none" w:color="auto"/>
                <w14:textFill>
                  <w14:solidFill>
                    <w14:schemeClr w14:val="tx1"/>
                  </w14:solidFill>
                </w14:textFill>
              </w:rPr>
              <w:t>项目建设施工期土石方开挖等将造成少量水土流失</w:t>
            </w:r>
            <w:r>
              <w:rPr>
                <w:rFonts w:hint="default" w:ascii="宋体" w:hAnsi="宋体" w:cs="宋体"/>
                <w:color w:val="000000" w:themeColor="text1"/>
                <w:spacing w:val="-34"/>
                <w:sz w:val="21"/>
                <w:szCs w:val="21"/>
                <w:u w:val="none" w:color="auto"/>
                <w14:textFill>
                  <w14:solidFill>
                    <w14:schemeClr w14:val="tx1"/>
                  </w14:solidFill>
                </w14:textFill>
              </w:rPr>
              <w:t>，</w:t>
            </w:r>
            <w:r>
              <w:rPr>
                <w:rFonts w:hint="default" w:ascii="宋体" w:hAnsi="宋体" w:cs="宋体"/>
                <w:color w:val="000000" w:themeColor="text1"/>
                <w:sz w:val="21"/>
                <w:szCs w:val="21"/>
                <w:u w:val="none" w:color="auto"/>
                <w14:textFill>
                  <w14:solidFill>
                    <w14:schemeClr w14:val="tx1"/>
                  </w14:solidFill>
                </w14:textFill>
              </w:rPr>
              <w:t>施工期间产生的废气</w:t>
            </w:r>
            <w:r>
              <w:rPr>
                <w:rFonts w:hint="default" w:ascii="宋体" w:hAnsi="宋体" w:cs="宋体"/>
                <w:color w:val="000000" w:themeColor="text1"/>
                <w:spacing w:val="-34"/>
                <w:sz w:val="21"/>
                <w:szCs w:val="21"/>
                <w:u w:val="none" w:color="auto"/>
                <w14:textFill>
                  <w14:solidFill>
                    <w14:schemeClr w14:val="tx1"/>
                  </w14:solidFill>
                </w14:textFill>
              </w:rPr>
              <w:t>、</w:t>
            </w:r>
            <w:r>
              <w:rPr>
                <w:rFonts w:hint="default" w:ascii="宋体" w:hAnsi="宋体" w:cs="宋体"/>
                <w:color w:val="000000" w:themeColor="text1"/>
                <w:sz w:val="21"/>
                <w:szCs w:val="21"/>
                <w:u w:val="none" w:color="auto"/>
                <w14:textFill>
                  <w14:solidFill>
                    <w14:schemeClr w14:val="tx1"/>
                  </w14:solidFill>
                </w14:textFill>
              </w:rPr>
              <w:t>废水</w:t>
            </w:r>
            <w:r>
              <w:rPr>
                <w:rFonts w:hint="default" w:ascii="宋体" w:hAnsi="宋体" w:cs="宋体"/>
                <w:color w:val="000000" w:themeColor="text1"/>
                <w:spacing w:val="-32"/>
                <w:sz w:val="21"/>
                <w:szCs w:val="21"/>
                <w:u w:val="none" w:color="auto"/>
                <w14:textFill>
                  <w14:solidFill>
                    <w14:schemeClr w14:val="tx1"/>
                  </w14:solidFill>
                </w14:textFill>
              </w:rPr>
              <w:t>、</w:t>
            </w:r>
            <w:r>
              <w:rPr>
                <w:rFonts w:hint="default" w:ascii="宋体" w:hAnsi="宋体" w:cs="宋体"/>
                <w:color w:val="000000" w:themeColor="text1"/>
                <w:sz w:val="21"/>
                <w:szCs w:val="21"/>
                <w:u w:val="none" w:color="auto"/>
                <w14:textFill>
                  <w14:solidFill>
                    <w14:schemeClr w14:val="tx1"/>
                  </w14:solidFill>
                </w14:textFill>
              </w:rPr>
              <w:t>废渣及噪声等也会对项目所在地块及周边生态环境造成一定影响</w:t>
            </w:r>
            <w:r>
              <w:rPr>
                <w:rFonts w:hint="default" w:ascii="宋体" w:hAnsi="宋体" w:cs="宋体"/>
                <w:color w:val="000000" w:themeColor="text1"/>
                <w:spacing w:val="-24"/>
                <w:sz w:val="21"/>
                <w:szCs w:val="21"/>
                <w:u w:val="none" w:color="auto"/>
                <w14:textFill>
                  <w14:solidFill>
                    <w14:schemeClr w14:val="tx1"/>
                  </w14:solidFill>
                </w14:textFill>
              </w:rPr>
              <w:t>。</w:t>
            </w:r>
            <w:r>
              <w:rPr>
                <w:rFonts w:hint="default" w:ascii="宋体" w:hAnsi="宋体" w:cs="宋体"/>
                <w:color w:val="000000" w:themeColor="text1"/>
                <w:sz w:val="21"/>
                <w:szCs w:val="21"/>
                <w:u w:val="none" w:color="auto"/>
                <w14:textFill>
                  <w14:solidFill>
                    <w14:schemeClr w14:val="tx1"/>
                  </w14:solidFill>
                </w14:textFill>
              </w:rPr>
              <w:t>但随着施工结束</w:t>
            </w:r>
            <w:r>
              <w:rPr>
                <w:rFonts w:hint="default" w:ascii="宋体" w:hAnsi="宋体" w:cs="宋体"/>
                <w:color w:val="000000" w:themeColor="text1"/>
                <w:spacing w:val="-27"/>
                <w:sz w:val="21"/>
                <w:szCs w:val="21"/>
                <w:u w:val="none" w:color="auto"/>
                <w14:textFill>
                  <w14:solidFill>
                    <w14:schemeClr w14:val="tx1"/>
                  </w14:solidFill>
                </w14:textFill>
              </w:rPr>
              <w:t>，</w:t>
            </w:r>
            <w:r>
              <w:rPr>
                <w:rFonts w:hint="default" w:ascii="宋体" w:hAnsi="宋体" w:cs="宋体"/>
                <w:color w:val="000000" w:themeColor="text1"/>
                <w:sz w:val="21"/>
                <w:szCs w:val="21"/>
                <w:u w:val="none" w:color="auto"/>
                <w14:textFill>
                  <w14:solidFill>
                    <w14:schemeClr w14:val="tx1"/>
                  </w14:solidFill>
                </w14:textFill>
              </w:rPr>
              <w:t>上述污染影响将随之消失</w:t>
            </w:r>
            <w:r>
              <w:rPr>
                <w:rFonts w:hint="default" w:ascii="宋体" w:hAnsi="宋体" w:cs="宋体"/>
                <w:color w:val="000000" w:themeColor="text1"/>
                <w:spacing w:val="-24"/>
                <w:sz w:val="21"/>
                <w:szCs w:val="21"/>
                <w:u w:val="none" w:color="auto"/>
                <w14:textFill>
                  <w14:solidFill>
                    <w14:schemeClr w14:val="tx1"/>
                  </w14:solidFill>
                </w14:textFill>
              </w:rPr>
              <w:t>。</w:t>
            </w:r>
          </w:p>
          <w:p>
            <w:pPr>
              <w:keepNext w:val="0"/>
              <w:keepLines w:val="0"/>
              <w:suppressLineNumbers w:val="0"/>
              <w:spacing w:before="0" w:beforeAutospacing="0" w:after="0" w:afterAutospacing="0"/>
              <w:ind w:left="0" w:right="0" w:firstLine="420"/>
              <w:jc w:val="left"/>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项目营运期，各项目已按要求完成了环境保护及生态保护措施，施工期的生态环境影响也随之消失</w:t>
            </w:r>
            <w:r>
              <w:rPr>
                <w:rFonts w:hint="default"/>
                <w:color w:val="000000" w:themeColor="text1"/>
                <w:sz w:val="21"/>
                <w:szCs w:val="21"/>
                <w:u w:val="none" w:color="auto"/>
                <w14:textFill>
                  <w14:solidFill>
                    <w14:schemeClr w14:val="tx1"/>
                  </w14:solidFill>
                </w14:textFill>
              </w:rPr>
              <w:t>。为营造良好的生态环境，项目拟采取增加绿化面积、</w:t>
            </w:r>
            <w:r>
              <w:rPr>
                <w:rFonts w:hint="eastAsia"/>
                <w:color w:val="000000" w:themeColor="text1"/>
                <w:sz w:val="21"/>
                <w:szCs w:val="21"/>
                <w:u w:val="none" w:color="auto"/>
                <w14:textFill>
                  <w14:solidFill>
                    <w14:schemeClr w14:val="tx1"/>
                  </w14:solidFill>
                </w14:textFill>
              </w:rPr>
              <w:t>设绿化隔离带，</w:t>
            </w:r>
            <w:r>
              <w:rPr>
                <w:rFonts w:hint="default"/>
                <w:color w:val="000000" w:themeColor="text1"/>
                <w:sz w:val="21"/>
                <w:szCs w:val="21"/>
                <w:u w:val="none" w:color="auto"/>
                <w14:textFill>
                  <w14:solidFill>
                    <w14:schemeClr w14:val="tx1"/>
                  </w14:solidFill>
                </w14:textFill>
              </w:rPr>
              <w:t>优选绿化树种、提高绿化率</w:t>
            </w:r>
            <w:r>
              <w:rPr>
                <w:rFonts w:hint="eastAsia"/>
                <w:color w:val="000000" w:themeColor="text1"/>
                <w:sz w:val="21"/>
                <w:szCs w:val="21"/>
                <w:u w:val="none" w:color="auto"/>
                <w14:textFill>
                  <w14:solidFill>
                    <w14:schemeClr w14:val="tx1"/>
                  </w14:solidFill>
                </w14:textFill>
              </w:rPr>
              <w:t>等</w:t>
            </w:r>
            <w:r>
              <w:rPr>
                <w:rFonts w:hint="default"/>
                <w:color w:val="000000" w:themeColor="text1"/>
                <w:sz w:val="21"/>
                <w:szCs w:val="21"/>
                <w:u w:val="none" w:color="auto"/>
                <w14:textFill>
                  <w14:solidFill>
                    <w14:schemeClr w14:val="tx1"/>
                  </w14:solidFill>
                </w14:textFill>
              </w:rPr>
              <w:t>措施</w:t>
            </w:r>
            <w:r>
              <w:rPr>
                <w:rFonts w:hint="eastAsia"/>
                <w:color w:val="000000" w:themeColor="text1"/>
                <w:sz w:val="21"/>
                <w:szCs w:val="21"/>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left"/>
              <w:rPr>
                <w:rFonts w:hint="default"/>
                <w:color w:val="000000" w:themeColor="text1"/>
                <w:sz w:val="21"/>
                <w:szCs w:val="21"/>
                <w:u w:val="none" w:color="auto"/>
                <w14:textFill>
                  <w14:solidFill>
                    <w14:schemeClr w14:val="tx1"/>
                  </w14:solidFill>
                </w14:textFill>
              </w:rPr>
            </w:pPr>
          </w:p>
        </w:tc>
      </w:tr>
    </w:tbl>
    <w:p>
      <w:pPr>
        <w:tabs>
          <w:tab w:val="left" w:pos="3150"/>
        </w:tabs>
        <w:spacing w:line="360" w:lineRule="exact"/>
        <w:ind w:firstLine="0" w:firstLineChars="0"/>
        <w:rPr>
          <w:b/>
          <w:color w:val="000000" w:themeColor="text1"/>
          <w:szCs w:val="28"/>
          <w:u w:val="none" w:color="auto"/>
          <w14:textFill>
            <w14:solidFill>
              <w14:schemeClr w14:val="tx1"/>
            </w14:solidFill>
          </w14:textFill>
        </w:rPr>
        <w:sectPr>
          <w:pgSz w:w="11906" w:h="16838"/>
          <w:pgMar w:top="1440" w:right="1689" w:bottom="1553"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color w:val="000000" w:themeColor="text1"/>
          <w:u w:val="none" w:color="auto"/>
          <w14:textFill>
            <w14:solidFill>
              <w14:schemeClr w14:val="tx1"/>
            </w14:solidFill>
          </w14:textFill>
        </w:rPr>
      </w:pPr>
      <w:bookmarkStart w:id="62" w:name="_Toc375145932"/>
      <w:bookmarkStart w:id="63" w:name="_Toc32267"/>
      <w:r>
        <w:rPr>
          <w:color w:val="000000" w:themeColor="text1"/>
          <w:u w:val="none" w:color="auto"/>
          <w14:textFill>
            <w14:solidFill>
              <w14:schemeClr w14:val="tx1"/>
            </w14:solidFill>
          </w14:textFill>
        </w:rPr>
        <w:t>七、环境影响分析</w:t>
      </w:r>
      <w:bookmarkEnd w:id="62"/>
      <w:bookmarkEnd w:id="63"/>
    </w:p>
    <w:tbl>
      <w:tblPr>
        <w:tblStyle w:val="36"/>
        <w:tblW w:w="8813"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8813" w:type="dxa"/>
          </w:tcPr>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bookmarkStart w:id="64" w:name="_Toc25160"/>
            <w:r>
              <w:rPr>
                <w:rFonts w:hint="default" w:ascii="Times New Roman" w:hAnsi="Times New Roman"/>
                <w:color w:val="000000" w:themeColor="text1"/>
                <w:u w:val="none" w:color="auto"/>
                <w14:textFill>
                  <w14:solidFill>
                    <w14:schemeClr w14:val="tx1"/>
                  </w14:solidFill>
                </w14:textFill>
              </w:rPr>
              <w:t>7.1施工期环境影响分析</w:t>
            </w:r>
            <w:bookmarkEnd w:id="64"/>
          </w:p>
          <w:p>
            <w:pPr>
              <w:keepNext w:val="0"/>
              <w:keepLines w:val="0"/>
              <w:suppressLineNumbers w:val="0"/>
              <w:spacing w:before="0" w:beforeAutospacing="0" w:after="0" w:afterAutospacing="0"/>
              <w:ind w:left="0" w:right="0" w:firstLine="482"/>
              <w:rPr>
                <w:rFonts w:hint="default"/>
                <w:color w:val="000000" w:themeColor="text1"/>
                <w:sz w:val="24"/>
                <w:szCs w:val="24"/>
                <w:u w:val="none" w:color="auto"/>
                <w14:textFill>
                  <w14:solidFill>
                    <w14:schemeClr w14:val="tx1"/>
                  </w14:solidFill>
                </w14:textFill>
              </w:rPr>
            </w:pPr>
            <w:bookmarkStart w:id="65" w:name="_Toc263410876"/>
            <w:bookmarkStart w:id="66" w:name="_Toc264515160"/>
            <w:bookmarkStart w:id="67" w:name="_Toc329249558"/>
            <w:bookmarkStart w:id="68" w:name="_Toc375145939"/>
            <w:r>
              <w:rPr>
                <w:rFonts w:hint="default"/>
                <w:b/>
                <w:bCs/>
                <w:color w:val="000000" w:themeColor="text1"/>
                <w:sz w:val="24"/>
                <w:szCs w:val="24"/>
                <w:u w:val="none" w:color="auto"/>
                <w14:textFill>
                  <w14:solidFill>
                    <w14:schemeClr w14:val="tx1"/>
                  </w14:solidFill>
                </w14:textFill>
              </w:rPr>
              <w:t>7.1.1、施工期环境空气影响分析</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施工</w:t>
            </w:r>
            <w:r>
              <w:rPr>
                <w:rFonts w:hint="default"/>
                <w:color w:val="000000" w:themeColor="text1"/>
                <w:kern w:val="0"/>
                <w:sz w:val="24"/>
                <w:szCs w:val="24"/>
                <w:u w:val="none" w:color="auto"/>
                <w14:textFill>
                  <w14:solidFill>
                    <w14:schemeClr w14:val="tx1"/>
                  </w14:solidFill>
                </w14:textFill>
              </w:rPr>
              <w:t>期大气污染</w:t>
            </w:r>
            <w:r>
              <w:rPr>
                <w:rFonts w:hint="eastAsia"/>
                <w:color w:val="000000" w:themeColor="text1"/>
                <w:kern w:val="0"/>
                <w:sz w:val="24"/>
                <w:szCs w:val="24"/>
                <w:u w:val="none" w:color="auto"/>
                <w14:textFill>
                  <w14:solidFill>
                    <w14:schemeClr w14:val="tx1"/>
                  </w14:solidFill>
                </w14:textFill>
              </w:rPr>
              <w:t>源主要</w:t>
            </w:r>
            <w:r>
              <w:rPr>
                <w:rFonts w:hint="default"/>
                <w:color w:val="000000" w:themeColor="text1"/>
                <w:kern w:val="0"/>
                <w:sz w:val="24"/>
                <w:szCs w:val="24"/>
                <w:u w:val="none" w:color="auto"/>
                <w14:textFill>
                  <w14:solidFill>
                    <w14:schemeClr w14:val="tx1"/>
                  </w14:solidFill>
                </w14:textFill>
              </w:rPr>
              <w:t>来源</w:t>
            </w:r>
            <w:r>
              <w:rPr>
                <w:rFonts w:hint="eastAsia"/>
                <w:color w:val="000000" w:themeColor="text1"/>
                <w:kern w:val="0"/>
                <w:sz w:val="24"/>
                <w:szCs w:val="24"/>
                <w:u w:val="none" w:color="auto"/>
                <w14:textFill>
                  <w14:solidFill>
                    <w14:schemeClr w14:val="tx1"/>
                  </w14:solidFill>
                </w14:textFill>
              </w:rPr>
              <w:t>施工</w:t>
            </w:r>
            <w:r>
              <w:rPr>
                <w:rFonts w:hint="default"/>
                <w:color w:val="000000" w:themeColor="text1"/>
                <w:kern w:val="0"/>
                <w:sz w:val="24"/>
                <w:szCs w:val="24"/>
                <w:u w:val="none" w:color="auto"/>
                <w14:textFill>
                  <w14:solidFill>
                    <w14:schemeClr w14:val="tx1"/>
                  </w14:solidFill>
                </w14:textFill>
              </w:rPr>
              <w:t>扬尘和施工</w:t>
            </w:r>
            <w:r>
              <w:rPr>
                <w:rFonts w:hint="eastAsia"/>
                <w:color w:val="000000" w:themeColor="text1"/>
                <w:kern w:val="0"/>
                <w:sz w:val="24"/>
                <w:szCs w:val="24"/>
                <w:u w:val="none" w:color="auto"/>
                <w14:textFill>
                  <w14:solidFill>
                    <w14:schemeClr w14:val="tx1"/>
                  </w14:solidFill>
                </w14:textFill>
              </w:rPr>
              <w:t>废气</w:t>
            </w:r>
            <w:r>
              <w:rPr>
                <w:rFonts w:hint="default"/>
                <w:color w:val="000000" w:themeColor="text1"/>
                <w:kern w:val="0"/>
                <w:sz w:val="24"/>
                <w:szCs w:val="24"/>
                <w:u w:val="none" w:color="auto"/>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（1）项目施工扬尘</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根据国内外的有关研究资料，</w:t>
            </w:r>
            <w:r>
              <w:rPr>
                <w:rFonts w:hint="eastAsia"/>
                <w:color w:val="000000" w:themeColor="text1"/>
                <w:sz w:val="24"/>
                <w:szCs w:val="24"/>
                <w:u w:val="none" w:color="auto"/>
                <w14:textFill>
                  <w14:solidFill>
                    <w14:schemeClr w14:val="tx1"/>
                  </w14:solidFill>
                </w14:textFill>
              </w:rPr>
              <w:t>施工扬尘</w:t>
            </w:r>
            <w:r>
              <w:rPr>
                <w:rFonts w:hint="default"/>
                <w:color w:val="000000" w:themeColor="text1"/>
                <w:sz w:val="24"/>
                <w:szCs w:val="24"/>
                <w:u w:val="none" w:color="auto"/>
                <w14:textFill>
                  <w14:solidFill>
                    <w14:schemeClr w14:val="tx1"/>
                  </w14:solidFill>
                </w14:textFill>
              </w:rPr>
              <w:t>扬尘的起尘量与许多因素有关，挖土机等在工作时的起尘量与挖坑深度、挖土机抓斗与地面的相对高度、风速、土壤的颗粒度、土壤含水量等有关。在不采取任何防治措施的情况下，不同的风速和稳定度下，挖土的扬尘对环境的浓度贡献都较大，特别是近距离的TSP浓度超过二级标准几倍，个别情况下可以达到10倍以上；但随着距离的增加，浓度贡献衰减很快，至300m左右基本上满足二级标准。北京市环境保护科学研究院曾对7个建筑工程施工工地的扬尘情况进行了测定，在无任何防尘措施的情况下，污染范围约在150m，被影响区域的TSP浓度平均值为0.491mg/m</w:t>
            </w:r>
            <w:r>
              <w:rPr>
                <w:rFonts w:hint="default"/>
                <w:color w:val="000000" w:themeColor="text1"/>
                <w:sz w:val="24"/>
                <w:szCs w:val="24"/>
                <w:u w:val="none" w:color="auto"/>
                <w:vertAlign w:val="superscript"/>
                <w14:textFill>
                  <w14:solidFill>
                    <w14:schemeClr w14:val="tx1"/>
                  </w14:solidFill>
                </w14:textFill>
              </w:rPr>
              <w:t>3</w:t>
            </w:r>
            <w:r>
              <w:rPr>
                <w:rFonts w:hint="default"/>
                <w:color w:val="000000" w:themeColor="text1"/>
                <w:sz w:val="24"/>
                <w:szCs w:val="24"/>
                <w:u w:val="none" w:color="auto"/>
                <w14:textFill>
                  <w14:solidFill>
                    <w14:schemeClr w14:val="tx1"/>
                  </w14:solidFill>
                </w14:textFill>
              </w:rPr>
              <w:t>，相当于大气环境质量标准的1.6倍，下风向TSP最大污染浓度可达对照点的6.39倍；而在有围墙防尘措施的情况下，污染范围降至50m，最高污染浓度是对照点的4.04倍，由此可见，在施工区域围墙起到防尘污染的良好效果；在采取一定的防护措施及土壤湿度较大时进行施工，在不同的风速和稳定度下，施工扬尘的浓度贡献值大幅下降，施工扬尘影响较大的区域一般在施工现场50m以内，在施工现场50m以外基本上满足二级标准。</w:t>
            </w:r>
            <w:r>
              <w:rPr>
                <w:rFonts w:hint="eastAsia"/>
                <w:color w:val="000000" w:themeColor="text1"/>
                <w:sz w:val="24"/>
                <w:szCs w:val="24"/>
                <w:u w:val="none" w:color="auto"/>
                <w14:textFill>
                  <w14:solidFill>
                    <w14:schemeClr w14:val="tx1"/>
                  </w14:solidFill>
                </w14:textFill>
              </w:rPr>
              <w:t>扬尘随着施工期结束而消失。</w:t>
            </w:r>
            <w:r>
              <w:rPr>
                <w:rFonts w:hint="default"/>
                <w:color w:val="000000" w:themeColor="text1"/>
                <w:sz w:val="24"/>
                <w:szCs w:val="24"/>
                <w:u w:val="none" w:color="auto"/>
                <w14:textFill>
                  <w14:solidFill>
                    <w14:schemeClr w14:val="tx1"/>
                  </w14:solidFill>
                </w14:textFill>
              </w:rPr>
              <w:t>本项目</w:t>
            </w:r>
            <w:r>
              <w:rPr>
                <w:rFonts w:hint="eastAsia"/>
                <w:color w:val="000000" w:themeColor="text1"/>
                <w:sz w:val="24"/>
                <w:szCs w:val="24"/>
                <w:u w:val="none" w:color="auto"/>
                <w14:textFill>
                  <w14:solidFill>
                    <w14:schemeClr w14:val="tx1"/>
                  </w14:solidFill>
                </w14:textFill>
              </w:rPr>
              <w:t>建设期较短，工程量不大</w:t>
            </w:r>
            <w:r>
              <w:rPr>
                <w:rFonts w:hint="default"/>
                <w:color w:val="000000" w:themeColor="text1"/>
                <w:sz w:val="24"/>
                <w:szCs w:val="24"/>
                <w:u w:val="none" w:color="auto"/>
                <w14:textFill>
                  <w14:solidFill>
                    <w14:schemeClr w14:val="tx1"/>
                  </w14:solidFill>
                </w14:textFill>
              </w:rPr>
              <w:t>，建筑主体施工扬尘产生量和产生浓度</w:t>
            </w:r>
            <w:r>
              <w:rPr>
                <w:rFonts w:hint="eastAsia"/>
                <w:color w:val="000000" w:themeColor="text1"/>
                <w:sz w:val="24"/>
                <w:szCs w:val="24"/>
                <w:u w:val="none" w:color="auto"/>
                <w14:textFill>
                  <w14:solidFill>
                    <w14:schemeClr w14:val="tx1"/>
                  </w14:solidFill>
                </w14:textFill>
              </w:rPr>
              <w:t>较</w:t>
            </w:r>
            <w:r>
              <w:rPr>
                <w:rFonts w:hint="default"/>
                <w:color w:val="000000" w:themeColor="text1"/>
                <w:sz w:val="24"/>
                <w:szCs w:val="24"/>
                <w:u w:val="none" w:color="auto"/>
                <w14:textFill>
                  <w14:solidFill>
                    <w14:schemeClr w14:val="tx1"/>
                  </w14:solidFill>
                </w14:textFill>
              </w:rPr>
              <w:t>小，</w:t>
            </w:r>
            <w:r>
              <w:rPr>
                <w:rFonts w:hint="eastAsia"/>
                <w:color w:val="000000" w:themeColor="text1"/>
                <w:sz w:val="24"/>
                <w:szCs w:val="24"/>
                <w:u w:val="none" w:color="auto"/>
                <w14:textFill>
                  <w14:solidFill>
                    <w14:schemeClr w14:val="tx1"/>
                  </w14:solidFill>
                </w14:textFill>
              </w:rPr>
              <w:t>施工扬尘随着施工结束而停止，</w:t>
            </w:r>
            <w:r>
              <w:rPr>
                <w:rFonts w:hint="default"/>
                <w:color w:val="000000" w:themeColor="text1"/>
                <w:sz w:val="24"/>
                <w:szCs w:val="24"/>
                <w:u w:val="none" w:color="auto"/>
                <w14:textFill>
                  <w14:solidFill>
                    <w14:schemeClr w14:val="tx1"/>
                  </w14:solidFill>
                </w14:textFill>
              </w:rPr>
              <w:t>对周围环境影响很小。</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（2）装修废气</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hAnsi="宋体"/>
                <w:color w:val="000000" w:themeColor="text1"/>
                <w:sz w:val="24"/>
                <w:szCs w:val="24"/>
                <w:u w:val="none" w:color="auto"/>
                <w14:textFill>
                  <w14:solidFill>
                    <w14:schemeClr w14:val="tx1"/>
                  </w14:solidFill>
                </w14:textFill>
              </w:rPr>
              <w:t>装修废气主要为油漆废气，油漆废气的主要污染因子和作为稀释剂的二甲苯，此外还有较少的醋酸丁酯，乙醇等，该废气的排放属于无组织排放。装修阶段的油漆废气排放周期短，随着装修结束后慢慢消失，因此，为了降低装修有机废气对周边环境的影响，环评建议建设单位采取以下措施：①选用优质环保涂料；②在装修油漆期间，加强室内的通风换气，促进空气的流通；③装修中使用环保型产品，从而可以避免不必要的环境损失。</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（3）机械和运输设备尾气</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施工机械的燃油废气和运输车辆尾气，这些污染物排放量很小，且为间断排放。但施工单位必须使用污染物排放物符合国家标准的运输车辆和施工设备，加强设备、车辆的维护保养，使机械、车辆处于良好工作状态，严禁使用报废车辆和淘汰设备，以减少施工机械废气对周围环境的影响。</w:t>
            </w:r>
          </w:p>
          <w:p>
            <w:pPr>
              <w:keepNext w:val="0"/>
              <w:keepLines w:val="0"/>
              <w:suppressLineNumbers w:val="0"/>
              <w:spacing w:before="0" w:beforeAutospacing="0" w:after="0" w:afterAutospacing="0"/>
              <w:ind w:left="0" w:right="0" w:firstLine="480"/>
              <w:rPr>
                <w:rFonts w:hint="default"/>
                <w:color w:val="000000" w:themeColor="text1"/>
                <w:kern w:val="24"/>
                <w:sz w:val="24"/>
                <w:szCs w:val="20"/>
                <w:u w:val="none" w:color="auto"/>
                <w14:textFill>
                  <w14:solidFill>
                    <w14:schemeClr w14:val="tx1"/>
                  </w14:solidFill>
                </w14:textFill>
              </w:rPr>
            </w:pPr>
            <w:r>
              <w:rPr>
                <w:rFonts w:hint="eastAsia"/>
                <w:color w:val="000000" w:themeColor="text1"/>
                <w:kern w:val="24"/>
                <w:sz w:val="24"/>
                <w:szCs w:val="20"/>
                <w:u w:val="none" w:color="auto"/>
                <w14:textFill>
                  <w14:solidFill>
                    <w14:schemeClr w14:val="tx1"/>
                  </w14:solidFill>
                </w14:textFill>
              </w:rPr>
              <w:t>参照</w:t>
            </w:r>
            <w:r>
              <w:rPr>
                <w:rFonts w:hint="default"/>
                <w:color w:val="000000" w:themeColor="text1"/>
                <w:kern w:val="24"/>
                <w:sz w:val="24"/>
                <w:szCs w:val="20"/>
                <w:u w:val="none" w:color="auto"/>
                <w:shd w:val="clear" w:color="auto" w:fill="FFFFFF"/>
                <w14:textFill>
                  <w14:solidFill>
                    <w14:schemeClr w14:val="tx1"/>
                  </w14:solidFill>
                </w14:textFill>
              </w:rPr>
              <w:t>《大气污染防治行动计划》（国发</w:t>
            </w:r>
            <w:r>
              <w:rPr>
                <w:rFonts w:hint="eastAsia"/>
                <w:color w:val="000000" w:themeColor="text1"/>
                <w:kern w:val="24"/>
                <w:sz w:val="24"/>
                <w:szCs w:val="20"/>
                <w:u w:val="none" w:color="auto"/>
                <w:shd w:val="clear" w:color="auto" w:fill="FFFFFF"/>
                <w14:textFill>
                  <w14:solidFill>
                    <w14:schemeClr w14:val="tx1"/>
                  </w14:solidFill>
                </w14:textFill>
              </w:rPr>
              <w:t>﹝</w:t>
            </w:r>
            <w:r>
              <w:rPr>
                <w:rFonts w:hint="default"/>
                <w:color w:val="000000" w:themeColor="text1"/>
                <w:kern w:val="24"/>
                <w:sz w:val="24"/>
                <w:szCs w:val="20"/>
                <w:u w:val="none" w:color="auto"/>
                <w:shd w:val="clear" w:color="auto" w:fill="FFFFFF"/>
                <w14:textFill>
                  <w14:solidFill>
                    <w14:schemeClr w14:val="tx1"/>
                  </w14:solidFill>
                </w14:textFill>
              </w:rPr>
              <w:t>2013</w:t>
            </w:r>
            <w:r>
              <w:rPr>
                <w:rFonts w:hint="eastAsia"/>
                <w:color w:val="000000" w:themeColor="text1"/>
                <w:kern w:val="24"/>
                <w:sz w:val="24"/>
                <w:szCs w:val="20"/>
                <w:u w:val="none" w:color="auto"/>
                <w:shd w:val="clear" w:color="auto" w:fill="FFFFFF"/>
                <w14:textFill>
                  <w14:solidFill>
                    <w14:schemeClr w14:val="tx1"/>
                  </w14:solidFill>
                </w14:textFill>
              </w:rPr>
              <w:t>﹞</w:t>
            </w:r>
            <w:r>
              <w:rPr>
                <w:rFonts w:hint="default"/>
                <w:color w:val="000000" w:themeColor="text1"/>
                <w:kern w:val="24"/>
                <w:sz w:val="24"/>
                <w:szCs w:val="20"/>
                <w:u w:val="none" w:color="auto"/>
                <w:shd w:val="clear" w:color="auto" w:fill="FFFFFF"/>
                <w14:textFill>
                  <w14:solidFill>
                    <w14:schemeClr w14:val="tx1"/>
                  </w14:solidFill>
                </w14:textFill>
              </w:rPr>
              <w:t>37号）以及《贯彻落实&lt;大气污染防治行动计划&gt;实施细则》（湘政办发</w:t>
            </w:r>
            <w:r>
              <w:rPr>
                <w:rFonts w:hint="eastAsia"/>
                <w:color w:val="000000" w:themeColor="text1"/>
                <w:kern w:val="24"/>
                <w:sz w:val="24"/>
                <w:szCs w:val="20"/>
                <w:u w:val="none" w:color="auto"/>
                <w:shd w:val="clear" w:color="auto" w:fill="FFFFFF"/>
                <w14:textFill>
                  <w14:solidFill>
                    <w14:schemeClr w14:val="tx1"/>
                  </w14:solidFill>
                </w14:textFill>
              </w:rPr>
              <w:t>﹝</w:t>
            </w:r>
            <w:r>
              <w:rPr>
                <w:rFonts w:hint="default"/>
                <w:color w:val="000000" w:themeColor="text1"/>
                <w:kern w:val="24"/>
                <w:sz w:val="24"/>
                <w:szCs w:val="20"/>
                <w:u w:val="none" w:color="auto"/>
                <w:shd w:val="clear" w:color="auto" w:fill="FFFFFF"/>
                <w14:textFill>
                  <w14:solidFill>
                    <w14:schemeClr w14:val="tx1"/>
                  </w14:solidFill>
                </w14:textFill>
              </w:rPr>
              <w:t>2013</w:t>
            </w:r>
            <w:r>
              <w:rPr>
                <w:rFonts w:hint="eastAsia"/>
                <w:color w:val="000000" w:themeColor="text1"/>
                <w:kern w:val="24"/>
                <w:sz w:val="24"/>
                <w:szCs w:val="20"/>
                <w:u w:val="none" w:color="auto"/>
                <w:shd w:val="clear" w:color="auto" w:fill="FFFFFF"/>
                <w14:textFill>
                  <w14:solidFill>
                    <w14:schemeClr w14:val="tx1"/>
                  </w14:solidFill>
                </w14:textFill>
              </w:rPr>
              <w:t>﹞</w:t>
            </w:r>
            <w:r>
              <w:rPr>
                <w:rFonts w:hint="default"/>
                <w:color w:val="000000" w:themeColor="text1"/>
                <w:kern w:val="24"/>
                <w:sz w:val="24"/>
                <w:szCs w:val="20"/>
                <w:u w:val="none" w:color="auto"/>
                <w:shd w:val="clear" w:color="auto" w:fill="FFFFFF"/>
                <w14:textFill>
                  <w14:solidFill>
                    <w14:schemeClr w14:val="tx1"/>
                  </w14:solidFill>
                </w14:textFill>
              </w:rPr>
              <w:t>77号）</w:t>
            </w:r>
            <w:r>
              <w:rPr>
                <w:rFonts w:hint="default"/>
                <w:color w:val="000000" w:themeColor="text1"/>
                <w:kern w:val="24"/>
                <w:sz w:val="24"/>
                <w:szCs w:val="20"/>
                <w:u w:val="none" w:color="auto"/>
                <w14:textFill>
                  <w14:solidFill>
                    <w14:schemeClr w14:val="tx1"/>
                  </w14:solidFill>
                </w14:textFill>
              </w:rPr>
              <w:t>等文件要求，拟定以下污染防治措施：</w:t>
            </w:r>
          </w:p>
          <w:p>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1</w:t>
            </w:r>
            <w:r>
              <w:rPr>
                <w:rFonts w:hint="default"/>
                <w:color w:val="000000" w:themeColor="text1"/>
                <w:sz w:val="24"/>
                <w:szCs w:val="20"/>
                <w:u w:val="none" w:color="auto"/>
                <w14:textFill>
                  <w14:solidFill>
                    <w14:schemeClr w14:val="tx1"/>
                  </w14:solidFill>
                </w14:textFill>
              </w:rPr>
              <w:t>、制定施工扬尘污染控制方案，明确专人负责施工现场扬尘污染控制工作；</w:t>
            </w:r>
          </w:p>
          <w:p>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2</w:t>
            </w:r>
            <w:r>
              <w:rPr>
                <w:rFonts w:hint="default"/>
                <w:color w:val="000000" w:themeColor="text1"/>
                <w:sz w:val="24"/>
                <w:szCs w:val="20"/>
                <w:u w:val="none" w:color="auto"/>
                <w14:textFill>
                  <w14:solidFill>
                    <w14:schemeClr w14:val="tx1"/>
                  </w14:solidFill>
                </w14:textFill>
              </w:rPr>
              <w:t>、推荐使用商品砼，严禁在施工场地进行混凝土露天搅拌；</w:t>
            </w:r>
          </w:p>
          <w:p>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3</w:t>
            </w:r>
            <w:r>
              <w:rPr>
                <w:rFonts w:hint="default"/>
                <w:color w:val="000000" w:themeColor="text1"/>
                <w:sz w:val="24"/>
                <w:szCs w:val="20"/>
                <w:u w:val="none" w:color="auto"/>
                <w14:textFill>
                  <w14:solidFill>
                    <w14:schemeClr w14:val="tx1"/>
                  </w14:solidFill>
                </w14:textFill>
              </w:rPr>
              <w:t>、规范施工场地及出入口设置，厂界四周须设置高度不低于2.0m的硬质围挡，原则上只设1个施工出入口且在内侧设置车辆冲洗沟</w:t>
            </w:r>
            <w:r>
              <w:rPr>
                <w:rFonts w:hint="eastAsia"/>
                <w:color w:val="000000" w:themeColor="text1"/>
                <w:sz w:val="24"/>
                <w:szCs w:val="20"/>
                <w:u w:val="none" w:color="auto"/>
                <w14:textFill>
                  <w14:solidFill>
                    <w14:schemeClr w14:val="tx1"/>
                  </w14:solidFill>
                </w14:textFill>
              </w:rPr>
              <w:t>，做到车辆进出清洗</w:t>
            </w:r>
            <w:r>
              <w:rPr>
                <w:rFonts w:hint="default"/>
                <w:color w:val="000000" w:themeColor="text1"/>
                <w:sz w:val="24"/>
                <w:szCs w:val="20"/>
                <w:u w:val="none" w:color="auto"/>
                <w14:textFill>
                  <w14:solidFill>
                    <w14:schemeClr w14:val="tx1"/>
                  </w14:solidFill>
                </w14:textFill>
              </w:rPr>
              <w:t>；</w:t>
            </w:r>
          </w:p>
          <w:p>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4</w:t>
            </w:r>
            <w:r>
              <w:rPr>
                <w:rFonts w:hint="default"/>
                <w:color w:val="000000" w:themeColor="text1"/>
                <w:sz w:val="24"/>
                <w:szCs w:val="20"/>
                <w:u w:val="none" w:color="auto"/>
                <w14:textFill>
                  <w14:solidFill>
                    <w14:schemeClr w14:val="tx1"/>
                  </w14:solidFill>
                </w14:textFill>
              </w:rPr>
              <w:t>、加强施工管理，根据天气情况不定时进行路面洒水，</w:t>
            </w:r>
            <w:r>
              <w:rPr>
                <w:rFonts w:hint="eastAsia"/>
                <w:color w:val="000000" w:themeColor="text1"/>
                <w:sz w:val="24"/>
                <w:szCs w:val="20"/>
                <w:u w:val="none" w:color="auto"/>
                <w14:textFill>
                  <w14:solidFill>
                    <w14:schemeClr w14:val="tx1"/>
                  </w14:solidFill>
                </w14:textFill>
              </w:rPr>
              <w:t>土方开挖要求湿法作业，路面要求硬化处理，</w:t>
            </w:r>
            <w:r>
              <w:rPr>
                <w:rFonts w:hint="default"/>
                <w:color w:val="000000" w:themeColor="text1"/>
                <w:sz w:val="24"/>
                <w:szCs w:val="20"/>
                <w:u w:val="none" w:color="auto"/>
                <w14:textFill>
                  <w14:solidFill>
                    <w14:schemeClr w14:val="tx1"/>
                  </w14:solidFill>
                </w14:textFill>
              </w:rPr>
              <w:t>裸露地面应及时夯实或进行临时复绿；</w:t>
            </w:r>
          </w:p>
          <w:p>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5</w:t>
            </w:r>
            <w:r>
              <w:rPr>
                <w:rFonts w:hint="default"/>
                <w:color w:val="000000" w:themeColor="text1"/>
                <w:sz w:val="24"/>
                <w:szCs w:val="20"/>
                <w:u w:val="none" w:color="auto"/>
                <w14:textFill>
                  <w14:solidFill>
                    <w14:schemeClr w14:val="tx1"/>
                  </w14:solidFill>
                </w14:textFill>
              </w:rPr>
              <w:t>、加强运输车辆管理，运输渣土、泥浆、建筑垃圾及砂石等散体建筑材料时须进行表面覆盖</w:t>
            </w:r>
            <w:r>
              <w:rPr>
                <w:rFonts w:hint="eastAsia"/>
                <w:color w:val="000000" w:themeColor="text1"/>
                <w:sz w:val="24"/>
                <w:szCs w:val="20"/>
                <w:u w:val="none" w:color="auto"/>
                <w14:textFill>
                  <w14:solidFill>
                    <w14:schemeClr w14:val="tx1"/>
                  </w14:solidFill>
                </w14:textFill>
              </w:rPr>
              <w:t>，密闭运输</w:t>
            </w:r>
            <w:r>
              <w:rPr>
                <w:rFonts w:hint="default"/>
                <w:color w:val="000000" w:themeColor="text1"/>
                <w:sz w:val="24"/>
                <w:szCs w:val="20"/>
                <w:u w:val="none" w:color="auto"/>
                <w14:textFill>
                  <w14:solidFill>
                    <w14:schemeClr w14:val="tx1"/>
                  </w14:solidFill>
                </w14:textFill>
              </w:rPr>
              <w:t>；</w:t>
            </w:r>
          </w:p>
          <w:p>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6</w:t>
            </w:r>
            <w:r>
              <w:rPr>
                <w:rFonts w:hint="default"/>
                <w:color w:val="000000" w:themeColor="text1"/>
                <w:sz w:val="24"/>
                <w:szCs w:val="20"/>
                <w:u w:val="none" w:color="auto"/>
                <w14:textFill>
                  <w14:solidFill>
                    <w14:schemeClr w14:val="tx1"/>
                  </w14:solidFill>
                </w14:textFill>
              </w:rPr>
              <w:t>、推荐使用新型绿色清洁燃料，合理规划机械施工区域和车辆运输路线，最大程度降低机械和车辆尾气对附</w:t>
            </w:r>
            <w:r>
              <w:rPr>
                <w:rFonts w:hint="eastAsia"/>
                <w:color w:val="000000" w:themeColor="text1"/>
                <w:sz w:val="24"/>
                <w:szCs w:val="20"/>
                <w:u w:val="none" w:color="auto"/>
                <w14:textFill>
                  <w14:solidFill>
                    <w14:schemeClr w14:val="tx1"/>
                  </w14:solidFill>
                </w14:textFill>
              </w:rPr>
              <w:t>近</w:t>
            </w:r>
            <w:r>
              <w:rPr>
                <w:rFonts w:hint="default"/>
                <w:color w:val="000000" w:themeColor="text1"/>
                <w:sz w:val="24"/>
                <w:szCs w:val="20"/>
                <w:u w:val="none" w:color="auto"/>
                <w14:textFill>
                  <w14:solidFill>
                    <w14:schemeClr w14:val="tx1"/>
                  </w14:solidFill>
                </w14:textFill>
              </w:rPr>
              <w:t>件居民的不良影响</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2"/>
                <w:u w:val="none" w:color="auto"/>
                <w14:textFill>
                  <w14:solidFill>
                    <w14:schemeClr w14:val="tx1"/>
                  </w14:solidFill>
                </w14:textFill>
              </w:rPr>
              <w:t>综上所述，项目施工期产生的大气污染物对周围环境的不良影响将大大降低，</w:t>
            </w:r>
            <w:r>
              <w:rPr>
                <w:rFonts w:hint="eastAsia"/>
                <w:color w:val="000000" w:themeColor="text1"/>
                <w:sz w:val="24"/>
                <w:szCs w:val="22"/>
                <w:u w:val="none" w:color="auto"/>
                <w14:textFill>
                  <w14:solidFill>
                    <w14:schemeClr w14:val="tx1"/>
                  </w14:solidFill>
                </w14:textFill>
              </w:rPr>
              <w:t>加强扬尘综合治理，严格施工扬尘监管。项目建筑施工工地要做到工地周边围挡、物料堆放覆盖、土方开挖湿法作业、路面硬化、出入车辆清洗、渣土车辆密闭运输“六个百分之百”，符合《打赢蓝天保卫战三年行动计划》中各项要求，</w:t>
            </w:r>
            <w:r>
              <w:rPr>
                <w:rFonts w:hint="default"/>
                <w:color w:val="000000" w:themeColor="text1"/>
                <w:sz w:val="24"/>
                <w:szCs w:val="22"/>
                <w:u w:val="none" w:color="auto"/>
                <w14:textFill>
                  <w14:solidFill>
                    <w14:schemeClr w14:val="tx1"/>
                  </w14:solidFill>
                </w14:textFill>
              </w:rPr>
              <w:t>经厂界</w:t>
            </w:r>
            <w:r>
              <w:rPr>
                <w:rFonts w:hint="default"/>
                <w:color w:val="000000" w:themeColor="text1"/>
                <w:sz w:val="24"/>
                <w:szCs w:val="20"/>
                <w:u w:val="none" w:color="auto"/>
                <w14:textFill>
                  <w14:solidFill>
                    <w14:schemeClr w14:val="tx1"/>
                  </w14:solidFill>
                </w14:textFill>
              </w:rPr>
              <w:t>四周的绿化吸附净化后，基本满足环境保护的相关要求</w:t>
            </w:r>
            <w:r>
              <w:rPr>
                <w:rFonts w:hint="default"/>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2"/>
              <w:rPr>
                <w:rFonts w:hint="default"/>
                <w:color w:val="000000" w:themeColor="text1"/>
                <w:sz w:val="24"/>
                <w:szCs w:val="24"/>
                <w:u w:val="none" w:color="auto"/>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7.1.2、施工期水环境影响分析</w:t>
            </w:r>
          </w:p>
          <w:p>
            <w:pPr>
              <w:keepNext w:val="0"/>
              <w:keepLines w:val="0"/>
              <w:suppressLineNumbers w:val="0"/>
              <w:tabs>
                <w:tab w:val="left" w:pos="6676"/>
              </w:tabs>
              <w:spacing w:before="0" w:beforeAutospacing="0" w:after="0" w:afterAutospacing="0"/>
              <w:ind w:left="0" w:right="0" w:firstLine="480"/>
              <w:rPr>
                <w:rFonts w:hint="default"/>
                <w:color w:val="000000" w:themeColor="text1"/>
                <w:kern w:val="0"/>
                <w:sz w:val="24"/>
                <w:szCs w:val="20"/>
                <w:u w:val="none" w:color="auto"/>
                <w14:textFill>
                  <w14:solidFill>
                    <w14:schemeClr w14:val="tx1"/>
                  </w14:solidFill>
                </w14:textFill>
              </w:rPr>
            </w:pPr>
            <w:r>
              <w:rPr>
                <w:rFonts w:hint="default"/>
                <w:color w:val="000000" w:themeColor="text1"/>
                <w:kern w:val="0"/>
                <w:sz w:val="24"/>
                <w:szCs w:val="20"/>
                <w:u w:val="none" w:color="auto"/>
                <w14:textFill>
                  <w14:solidFill>
                    <w14:schemeClr w14:val="tx1"/>
                  </w14:solidFill>
                </w14:textFill>
              </w:rPr>
              <w:t>施工生产废水主要来自土方施工作业产生的泥浆水，施工机械及运输车辆的冲洗水，养护废水、降水冲刷浮土及物料产生的地表径流污水等。项目不涉及深基坑施工，因此泥浆水较少，经蒸发及地渗后消耗；养护废水，经蒸发后消耗。施工机械及运输车辆的冲洗水、降水冲刷浮土及物料产生的地表径流污水经收集，采用隔油沉淀池处理</w:t>
            </w:r>
            <w:r>
              <w:rPr>
                <w:rFonts w:hint="eastAsia"/>
                <w:color w:val="000000" w:themeColor="text1"/>
                <w:kern w:val="0"/>
                <w:sz w:val="24"/>
                <w:szCs w:val="20"/>
                <w:u w:val="none" w:color="auto"/>
                <w14:textFill>
                  <w14:solidFill>
                    <w14:schemeClr w14:val="tx1"/>
                  </w14:solidFill>
                </w14:textFill>
              </w:rPr>
              <w:t>后循环利用</w:t>
            </w:r>
            <w:r>
              <w:rPr>
                <w:rFonts w:hint="default"/>
                <w:color w:val="000000" w:themeColor="text1"/>
                <w:kern w:val="0"/>
                <w:sz w:val="24"/>
                <w:szCs w:val="20"/>
                <w:u w:val="none" w:color="auto"/>
                <w14:textFill>
                  <w14:solidFill>
                    <w14:schemeClr w14:val="tx1"/>
                  </w14:solidFill>
                </w14:textFill>
              </w:rPr>
              <w:t>，</w:t>
            </w:r>
            <w:r>
              <w:rPr>
                <w:rFonts w:hint="eastAsia"/>
                <w:color w:val="000000" w:themeColor="text1"/>
                <w:kern w:val="0"/>
                <w:sz w:val="24"/>
                <w:szCs w:val="20"/>
                <w:u w:val="none" w:color="auto"/>
                <w14:textFill>
                  <w14:solidFill>
                    <w14:schemeClr w14:val="tx1"/>
                  </w14:solidFill>
                </w14:textFill>
              </w:rPr>
              <w:t>不</w:t>
            </w:r>
            <w:r>
              <w:rPr>
                <w:rFonts w:hint="default"/>
                <w:color w:val="000000" w:themeColor="text1"/>
                <w:kern w:val="0"/>
                <w:sz w:val="24"/>
                <w:szCs w:val="20"/>
                <w:u w:val="none" w:color="auto"/>
                <w14:textFill>
                  <w14:solidFill>
                    <w14:schemeClr w14:val="tx1"/>
                  </w14:solidFill>
                </w14:textFill>
              </w:rPr>
              <w:t>外排</w:t>
            </w:r>
            <w:r>
              <w:rPr>
                <w:rFonts w:hint="eastAsia"/>
                <w:color w:val="000000" w:themeColor="text1"/>
                <w:kern w:val="0"/>
                <w:sz w:val="24"/>
                <w:szCs w:val="20"/>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本项目厂区内设一</w:t>
            </w:r>
            <w:r>
              <w:rPr>
                <w:rFonts w:hint="default"/>
                <w:color w:val="000000" w:themeColor="text1"/>
                <w:sz w:val="24"/>
                <w:szCs w:val="24"/>
                <w:u w:val="none" w:color="auto"/>
                <w14:textFill>
                  <w14:solidFill>
                    <w14:schemeClr w14:val="tx1"/>
                  </w14:solidFill>
                </w14:textFill>
              </w:rPr>
              <w:t>施工营地，</w:t>
            </w:r>
            <w:r>
              <w:rPr>
                <w:rFonts w:hint="eastAsia"/>
                <w:color w:val="000000" w:themeColor="text1"/>
                <w:sz w:val="24"/>
                <w:szCs w:val="24"/>
                <w:u w:val="none" w:color="auto"/>
                <w14:textFill>
                  <w14:solidFill>
                    <w14:schemeClr w14:val="tx1"/>
                  </w14:solidFill>
                </w14:textFill>
              </w:rPr>
              <w:t>施工期内</w:t>
            </w:r>
            <w:r>
              <w:rPr>
                <w:rFonts w:hint="eastAsia"/>
                <w:color w:val="000000" w:themeColor="text1"/>
                <w:kern w:val="0"/>
                <w:sz w:val="24"/>
                <w:szCs w:val="20"/>
                <w:u w:val="none" w:color="auto"/>
                <w14:textFill>
                  <w14:solidFill>
                    <w14:schemeClr w14:val="tx1"/>
                  </w14:solidFill>
                </w14:textFill>
              </w:rPr>
              <w:t>设一临时化粪池用于解决工人施工期内产生的生活污水，生活污水经化粪池处理后回用于厂区周边绿化</w:t>
            </w:r>
            <w:r>
              <w:rPr>
                <w:rFonts w:hint="default"/>
                <w:color w:val="000000" w:themeColor="text1"/>
                <w:spacing w:val="-8"/>
                <w:kern w:val="0"/>
                <w:sz w:val="24"/>
                <w:szCs w:val="20"/>
                <w:u w:val="none" w:color="auto"/>
                <w14:textFill>
                  <w14:solidFill>
                    <w14:schemeClr w14:val="tx1"/>
                  </w14:solidFill>
                </w14:textFill>
              </w:rPr>
              <w:t>。</w:t>
            </w:r>
          </w:p>
          <w:p>
            <w:pPr>
              <w:keepNext w:val="0"/>
              <w:keepLines w:val="0"/>
              <w:suppressLineNumbers w:val="0"/>
              <w:spacing w:before="0" w:beforeAutospacing="0" w:after="0" w:afterAutospacing="0"/>
              <w:ind w:left="0" w:right="0" w:firstLine="448"/>
              <w:rPr>
                <w:rFonts w:hint="default"/>
                <w:color w:val="000000" w:themeColor="text1"/>
                <w:sz w:val="24"/>
                <w:szCs w:val="24"/>
                <w:u w:val="none" w:color="auto"/>
                <w14:textFill>
                  <w14:solidFill>
                    <w14:schemeClr w14:val="tx1"/>
                  </w14:solidFill>
                </w14:textFill>
              </w:rPr>
            </w:pPr>
            <w:r>
              <w:rPr>
                <w:rFonts w:hint="eastAsia" w:ascii="宋体" w:hAnsi="宋体"/>
                <w:color w:val="000000" w:themeColor="text1"/>
                <w:spacing w:val="-8"/>
                <w:kern w:val="0"/>
                <w:sz w:val="24"/>
                <w:szCs w:val="20"/>
                <w:u w:val="none" w:color="auto"/>
                <w14:textFill>
                  <w14:solidFill>
                    <w14:schemeClr w14:val="tx1"/>
                  </w14:solidFill>
                </w14:textFill>
              </w:rPr>
              <w:t>综上所述,</w:t>
            </w:r>
            <w:r>
              <w:rPr>
                <w:rFonts w:hint="default"/>
                <w:color w:val="000000" w:themeColor="text1"/>
                <w:kern w:val="0"/>
                <w:sz w:val="24"/>
                <w:szCs w:val="24"/>
                <w:u w:val="none" w:color="auto"/>
                <w14:textFill>
                  <w14:solidFill>
                    <w14:schemeClr w14:val="tx1"/>
                  </w14:solidFill>
                </w14:textFill>
              </w:rPr>
              <w:t>施工期</w:t>
            </w:r>
            <w:r>
              <w:rPr>
                <w:rFonts w:hint="eastAsia"/>
                <w:color w:val="000000" w:themeColor="text1"/>
                <w:kern w:val="0"/>
                <w:sz w:val="24"/>
                <w:szCs w:val="24"/>
                <w:u w:val="none" w:color="auto"/>
                <w14:textFill>
                  <w14:solidFill>
                    <w14:schemeClr w14:val="tx1"/>
                  </w14:solidFill>
                </w14:textFill>
              </w:rPr>
              <w:t>无废水外排，不对周边地表水环境产生影响。</w:t>
            </w:r>
            <w:r>
              <w:rPr>
                <w:rFonts w:hint="default"/>
                <w:color w:val="000000" w:themeColor="text1"/>
                <w:kern w:val="0"/>
                <w:sz w:val="24"/>
                <w:szCs w:val="24"/>
                <w:u w:val="none" w:color="auto"/>
                <w14:textFill>
                  <w14:solidFill>
                    <w14:schemeClr w14:val="tx1"/>
                  </w14:solidFill>
                </w14:textFill>
              </w:rPr>
              <w:t>废水对外环境影响较小。</w:t>
            </w:r>
          </w:p>
          <w:p>
            <w:pPr>
              <w:keepNext w:val="0"/>
              <w:keepLines w:val="0"/>
              <w:suppressLineNumbers w:val="0"/>
              <w:spacing w:before="0" w:beforeAutospacing="0" w:after="0" w:afterAutospacing="0"/>
              <w:ind w:left="0" w:right="0" w:firstLine="482"/>
              <w:rPr>
                <w:rFonts w:hint="default"/>
                <w:color w:val="000000" w:themeColor="text1"/>
                <w:sz w:val="24"/>
                <w:szCs w:val="24"/>
                <w:u w:val="none" w:color="auto"/>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7.1.3、施工期声环境影响分析</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本工程施工期噪声主要来源作业机械，类比土建施工各类机械设备使用类型及噪声值约83-90dB（A），其声源性质均为间歇源。</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a）预算模式：</w:t>
            </w:r>
          </w:p>
          <w:p>
            <w:pPr>
              <w:keepNext w:val="0"/>
              <w:keepLines w:val="0"/>
              <w:suppressLineNumbers w:val="0"/>
              <w:tabs>
                <w:tab w:val="left" w:pos="3030"/>
              </w:tabs>
              <w:spacing w:before="0" w:beforeAutospacing="0" w:after="0" w:afterAutospacing="0"/>
              <w:ind w:left="0" w:right="0" w:firstLine="480"/>
              <w:jc w:val="center"/>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L</w:t>
            </w:r>
            <w:r>
              <w:rPr>
                <w:rFonts w:hint="eastAsia"/>
                <w:color w:val="000000" w:themeColor="text1"/>
                <w:kern w:val="0"/>
                <w:sz w:val="24"/>
                <w:szCs w:val="24"/>
                <w:u w:val="none" w:color="auto"/>
                <w:vertAlign w:val="subscript"/>
                <w14:textFill>
                  <w14:solidFill>
                    <w14:schemeClr w14:val="tx1"/>
                  </w14:solidFill>
                </w14:textFill>
              </w:rPr>
              <w:t>i（r）</w:t>
            </w:r>
            <w:r>
              <w:rPr>
                <w:rFonts w:hint="eastAsia"/>
                <w:color w:val="000000" w:themeColor="text1"/>
                <w:kern w:val="0"/>
                <w:sz w:val="24"/>
                <w:szCs w:val="24"/>
                <w:u w:val="none" w:color="auto"/>
                <w14:textFill>
                  <w14:solidFill>
                    <w14:schemeClr w14:val="tx1"/>
                  </w14:solidFill>
                </w14:textFill>
              </w:rPr>
              <w:t>=L</w:t>
            </w:r>
            <w:r>
              <w:rPr>
                <w:rFonts w:hint="eastAsia"/>
                <w:color w:val="000000" w:themeColor="text1"/>
                <w:kern w:val="0"/>
                <w:sz w:val="24"/>
                <w:szCs w:val="24"/>
                <w:u w:val="none" w:color="auto"/>
                <w:vertAlign w:val="subscript"/>
                <w14:textFill>
                  <w14:solidFill>
                    <w14:schemeClr w14:val="tx1"/>
                  </w14:solidFill>
                </w14:textFill>
              </w:rPr>
              <w:t>wi</w:t>
            </w:r>
            <w:r>
              <w:rPr>
                <w:rFonts w:hint="eastAsia"/>
                <w:color w:val="000000" w:themeColor="text1"/>
                <w:kern w:val="0"/>
                <w:sz w:val="24"/>
                <w:szCs w:val="24"/>
                <w:u w:val="none" w:color="auto"/>
                <w14:textFill>
                  <w14:solidFill>
                    <w14:schemeClr w14:val="tx1"/>
                  </w14:solidFill>
                </w14:textFill>
              </w:rPr>
              <w:t>-20lg（r/r</w:t>
            </w:r>
            <w:r>
              <w:rPr>
                <w:rFonts w:hint="eastAsia"/>
                <w:color w:val="000000" w:themeColor="text1"/>
                <w:kern w:val="0"/>
                <w:sz w:val="24"/>
                <w:szCs w:val="24"/>
                <w:u w:val="none" w:color="auto"/>
                <w:vertAlign w:val="subscript"/>
                <w14:textFill>
                  <w14:solidFill>
                    <w14:schemeClr w14:val="tx1"/>
                  </w14:solidFill>
                </w14:textFill>
              </w:rPr>
              <w:t>0</w:t>
            </w:r>
            <w:r>
              <w:rPr>
                <w:rFonts w:hint="eastAsia"/>
                <w:color w:val="000000" w:themeColor="text1"/>
                <w:kern w:val="0"/>
                <w:sz w:val="24"/>
                <w:szCs w:val="24"/>
                <w:u w:val="none" w:color="auto"/>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式中：L</w:t>
            </w:r>
            <w:r>
              <w:rPr>
                <w:rFonts w:hint="eastAsia"/>
                <w:color w:val="000000" w:themeColor="text1"/>
                <w:kern w:val="0"/>
                <w:sz w:val="24"/>
                <w:szCs w:val="24"/>
                <w:u w:val="none" w:color="auto"/>
                <w:vertAlign w:val="subscript"/>
                <w14:textFill>
                  <w14:solidFill>
                    <w14:schemeClr w14:val="tx1"/>
                  </w14:solidFill>
                </w14:textFill>
              </w:rPr>
              <w:t>wi</w:t>
            </w:r>
            <w:r>
              <w:rPr>
                <w:rFonts w:hint="eastAsia"/>
                <w:color w:val="000000" w:themeColor="text1"/>
                <w:kern w:val="0"/>
                <w:sz w:val="24"/>
                <w:szCs w:val="24"/>
                <w:u w:val="none" w:color="auto"/>
                <w14:textFill>
                  <w14:solidFill>
                    <w14:schemeClr w14:val="tx1"/>
                  </w14:solidFill>
                </w14:textFill>
              </w:rPr>
              <w:t>-施工场地噪声级，dB（A）</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 xml:space="preserve">      r</w:t>
            </w:r>
            <w:r>
              <w:rPr>
                <w:rFonts w:hint="eastAsia"/>
                <w:color w:val="000000" w:themeColor="text1"/>
                <w:kern w:val="0"/>
                <w:sz w:val="24"/>
                <w:szCs w:val="24"/>
                <w:u w:val="none" w:color="auto"/>
                <w:vertAlign w:val="subscript"/>
                <w14:textFill>
                  <w14:solidFill>
                    <w14:schemeClr w14:val="tx1"/>
                  </w14:solidFill>
                </w14:textFill>
              </w:rPr>
              <w:t>0</w:t>
            </w:r>
            <w:r>
              <w:rPr>
                <w:rFonts w:hint="eastAsia"/>
                <w:color w:val="000000" w:themeColor="text1"/>
                <w:kern w:val="0"/>
                <w:sz w:val="24"/>
                <w:szCs w:val="24"/>
                <w:u w:val="none" w:color="auto"/>
                <w14:textFill>
                  <w14:solidFill>
                    <w14:schemeClr w14:val="tx1"/>
                  </w14:solidFill>
                </w14:textFill>
              </w:rPr>
              <w:t>-施工场地噪声源与测定点的距离，m</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 xml:space="preserve">      r-施工场地噪声源与预定点的距离，m</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 xml:space="preserve">      L</w:t>
            </w:r>
            <w:r>
              <w:rPr>
                <w:rFonts w:hint="eastAsia"/>
                <w:color w:val="000000" w:themeColor="text1"/>
                <w:kern w:val="0"/>
                <w:sz w:val="24"/>
                <w:szCs w:val="24"/>
                <w:u w:val="none" w:color="auto"/>
                <w:vertAlign w:val="subscript"/>
                <w14:textFill>
                  <w14:solidFill>
                    <w14:schemeClr w14:val="tx1"/>
                  </w14:solidFill>
                </w14:textFill>
              </w:rPr>
              <w:t>i（r）</w:t>
            </w:r>
            <w:r>
              <w:rPr>
                <w:rFonts w:hint="eastAsia"/>
                <w:color w:val="000000" w:themeColor="text1"/>
                <w:kern w:val="0"/>
                <w:sz w:val="24"/>
                <w:szCs w:val="24"/>
                <w:u w:val="none" w:color="auto"/>
                <w14:textFill>
                  <w14:solidFill>
                    <w14:schemeClr w14:val="tx1"/>
                  </w14:solidFill>
                </w14:textFill>
              </w:rPr>
              <w:t>-预测点的噪声级，dB（A）</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多个机械同时作业的总等效连续A声级计算公式为：</w:t>
            </w:r>
          </w:p>
          <w:p>
            <w:pPr>
              <w:keepNext w:val="0"/>
              <w:keepLines w:val="0"/>
              <w:widowControl/>
              <w:suppressLineNumbers w:val="0"/>
              <w:spacing w:before="0" w:beforeAutospacing="0" w:after="0" w:afterAutospacing="0"/>
              <w:ind w:left="0" w:right="0" w:firstLine="480"/>
              <w:jc w:val="center"/>
              <w:rPr>
                <w:rFonts w:hint="default" w:ascii="宋体" w:hAnsi="宋体" w:cs="宋体"/>
                <w:color w:val="000000" w:themeColor="text1"/>
                <w:kern w:val="0"/>
                <w:sz w:val="24"/>
                <w:szCs w:val="24"/>
                <w:u w:val="none" w:color="auto"/>
                <w14:textFill>
                  <w14:solidFill>
                    <w14:schemeClr w14:val="tx1"/>
                  </w14:solidFill>
                </w14:textFill>
              </w:rPr>
            </w:pPr>
            <w:r>
              <w:rPr>
                <w:rFonts w:hint="default" w:ascii="宋体" w:hAnsi="宋体" w:cs="宋体"/>
                <w:color w:val="000000" w:themeColor="text1"/>
                <w:kern w:val="0"/>
                <w:sz w:val="24"/>
                <w:szCs w:val="24"/>
                <w:u w:val="none" w:color="auto"/>
                <w14:textFill>
                  <w14:solidFill>
                    <w14:schemeClr w14:val="tx1"/>
                  </w14:solidFill>
                </w14:textFill>
              </w:rPr>
              <w:drawing>
                <wp:inline distT="0" distB="0" distL="0" distR="0">
                  <wp:extent cx="2028825" cy="447675"/>
                  <wp:effectExtent l="0" t="0" r="9525" b="9525"/>
                  <wp:docPr id="6" name="图片 6" descr="C:\Users\Administrator\AppData\Roaming\Tencent\Users\510637896\QQ\WinTemp\RichOle\[S7_(2)IO~2P{[4ER_FRE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AppData\Roaming\Tencent\Users\510637896\QQ\WinTemp\RichOle\[S7_(2)IO~2P{[4ER_FREZY.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28825" cy="447675"/>
                          </a:xfrm>
                          <a:prstGeom prst="rect">
                            <a:avLst/>
                          </a:prstGeom>
                          <a:noFill/>
                          <a:ln>
                            <a:noFill/>
                          </a:ln>
                        </pic:spPr>
                      </pic:pic>
                    </a:graphicData>
                  </a:graphic>
                </wp:inline>
              </w:drawing>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式中：Leqi—第i个声源时段内的等效声级，dB；</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b）预测结果</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根据以上预测方法，按不同施工阶段施工机械组合作业情况，在未采用任何降噪措施的情况下，得到不同施工阶段不同距离处的噪声预测值。</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本次环评将施工中使用较频繁的集中主要机械设备的噪声值分别代入谦虚预测模式进行计算，预测单台机械设备的噪声值。现场施工时具体投入多少台机械设备很难预测，本次环评假设昼间5台设备同时使用，将所产生的噪声叠加后预测对某个距离的总声压。</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1）施工期单台机械设备噪声预测值</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具体预测值见表7-1。</w:t>
            </w:r>
          </w:p>
          <w:p>
            <w:pPr>
              <w:keepNext w:val="0"/>
              <w:keepLines w:val="0"/>
              <w:suppressLineNumbers w:val="0"/>
              <w:spacing w:before="0" w:beforeAutospacing="0" w:after="0" w:afterAutospacing="0" w:line="240" w:lineRule="auto"/>
              <w:ind w:left="0" w:right="0" w:firstLine="422"/>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表7-1  单台机械设备的噪声预测值    单位dB（A）</w:t>
            </w:r>
          </w:p>
          <w:tbl>
            <w:tblPr>
              <w:tblStyle w:val="36"/>
              <w:tblW w:w="85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937"/>
              <w:gridCol w:w="538"/>
              <w:gridCol w:w="653"/>
              <w:gridCol w:w="652"/>
              <w:gridCol w:w="653"/>
              <w:gridCol w:w="652"/>
              <w:gridCol w:w="653"/>
              <w:gridCol w:w="768"/>
              <w:gridCol w:w="769"/>
              <w:gridCol w:w="768"/>
              <w:gridCol w:w="768"/>
              <w:gridCol w:w="76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37"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机械</w:t>
                  </w:r>
                </w:p>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类型</w:t>
                  </w:r>
                </w:p>
              </w:tc>
              <w:tc>
                <w:tcPr>
                  <w:tcW w:w="7643" w:type="dxa"/>
                  <w:gridSpan w:val="11"/>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噪声预测值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8" w:hRule="atLeast"/>
                <w:jc w:val="center"/>
              </w:trPr>
              <w:tc>
                <w:tcPr>
                  <w:tcW w:w="93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p>
              </w:tc>
              <w:tc>
                <w:tcPr>
                  <w:tcW w:w="53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5m</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10m</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20m</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30m</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color w:val="000000" w:themeColor="text1"/>
                      <w:kern w:val="0"/>
                      <w:sz w:val="21"/>
                      <w:szCs w:val="21"/>
                      <w:u w:val="none" w:color="auto"/>
                      <w:lang w:eastAsia="zh-CN"/>
                      <w14:textFill>
                        <w14:solidFill>
                          <w14:schemeClr w14:val="tx1"/>
                        </w14:solidFill>
                      </w14:textFill>
                    </w:rPr>
                  </w:pPr>
                  <w:r>
                    <w:rPr>
                      <w:rFonts w:hint="eastAsia"/>
                      <w:b/>
                      <w:color w:val="000000" w:themeColor="text1"/>
                      <w:kern w:val="0"/>
                      <w:sz w:val="21"/>
                      <w:szCs w:val="21"/>
                      <w:u w:val="none" w:color="auto"/>
                      <w:lang w:eastAsia="zh-CN"/>
                      <w14:textFill>
                        <w14:solidFill>
                          <w14:schemeClr w14:val="tx1"/>
                        </w14:solidFill>
                      </w14:textFill>
                    </w:rPr>
                    <w:t>45m</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60m</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100m</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150m</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200m</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300m</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400m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9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推土机</w:t>
                  </w:r>
                </w:p>
              </w:tc>
              <w:tc>
                <w:tcPr>
                  <w:tcW w:w="53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83</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77</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71</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67.4</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65</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61.4</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57</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53.5</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51</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47.4</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44.9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9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装卸机</w:t>
                  </w:r>
                </w:p>
              </w:tc>
              <w:tc>
                <w:tcPr>
                  <w:tcW w:w="53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83</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77</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71</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67.4</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65</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61.4</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57</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53.5</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51</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47.4</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44.9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1" w:hRule="atLeast"/>
                <w:jc w:val="center"/>
              </w:trPr>
              <w:tc>
                <w:tcPr>
                  <w:tcW w:w="9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挖掘机</w:t>
                  </w:r>
                </w:p>
              </w:tc>
              <w:tc>
                <w:tcPr>
                  <w:tcW w:w="53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85</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79</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73</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69.4</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67</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63.4</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59</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55.5</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53</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49.4</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46.9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卡车</w:t>
                  </w:r>
                </w:p>
              </w:tc>
              <w:tc>
                <w:tcPr>
                  <w:tcW w:w="53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80</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74</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68</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64.4</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62</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58.4</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54</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50.5</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48</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43.4</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40.9</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1" w:hRule="atLeast"/>
                <w:jc w:val="center"/>
              </w:trPr>
              <w:tc>
                <w:tcPr>
                  <w:tcW w:w="9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振捣机</w:t>
                  </w:r>
                </w:p>
              </w:tc>
              <w:tc>
                <w:tcPr>
                  <w:tcW w:w="53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90</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84</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78</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74.4</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72</w:t>
                  </w:r>
                </w:p>
              </w:tc>
              <w:tc>
                <w:tcPr>
                  <w:tcW w:w="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61.4</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64</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60.5</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58</w:t>
                  </w:r>
                </w:p>
              </w:tc>
              <w:tc>
                <w:tcPr>
                  <w:tcW w:w="76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53.4</w:t>
                  </w:r>
                </w:p>
              </w:tc>
              <w:tc>
                <w:tcPr>
                  <w:tcW w:w="76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50.9</w:t>
                  </w:r>
                </w:p>
              </w:tc>
            </w:tr>
          </w:tbl>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2）施工期多台机械设备噪声预测值</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根据上述预测公式，不计空气等影响，噪声预测结果见表7-2。</w:t>
            </w:r>
          </w:p>
          <w:p>
            <w:pPr>
              <w:keepNext w:val="0"/>
              <w:keepLines w:val="0"/>
              <w:suppressLineNumbers w:val="0"/>
              <w:spacing w:before="0" w:beforeAutospacing="0" w:after="0" w:afterAutospacing="0" w:line="240" w:lineRule="auto"/>
              <w:ind w:left="0" w:right="0" w:firstLine="422"/>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7-2  多台机械设备同时运转的噪声预测值    单位dB（A）</w:t>
            </w:r>
          </w:p>
          <w:tbl>
            <w:tblPr>
              <w:tblStyle w:val="36"/>
              <w:tblW w:w="85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352"/>
              <w:gridCol w:w="454"/>
              <w:gridCol w:w="452"/>
              <w:gridCol w:w="733"/>
              <w:gridCol w:w="733"/>
              <w:gridCol w:w="732"/>
              <w:gridCol w:w="732"/>
              <w:gridCol w:w="565"/>
              <w:gridCol w:w="765"/>
              <w:gridCol w:w="765"/>
              <w:gridCol w:w="732"/>
              <w:gridCol w:w="56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13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距离（m）</w:t>
                  </w:r>
                </w:p>
              </w:tc>
              <w:tc>
                <w:tcPr>
                  <w:tcW w:w="45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5</w:t>
                  </w:r>
                </w:p>
              </w:tc>
              <w:tc>
                <w:tcPr>
                  <w:tcW w:w="4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10</w:t>
                  </w:r>
                </w:p>
              </w:tc>
              <w:tc>
                <w:tcPr>
                  <w:tcW w:w="7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20</w:t>
                  </w:r>
                </w:p>
              </w:tc>
              <w:tc>
                <w:tcPr>
                  <w:tcW w:w="7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30</w:t>
                  </w:r>
                </w:p>
              </w:tc>
              <w:tc>
                <w:tcPr>
                  <w:tcW w:w="73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40</w:t>
                  </w:r>
                </w:p>
              </w:tc>
              <w:tc>
                <w:tcPr>
                  <w:tcW w:w="73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60</w:t>
                  </w:r>
                </w:p>
              </w:tc>
              <w:tc>
                <w:tcPr>
                  <w:tcW w:w="5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100</w:t>
                  </w:r>
                </w:p>
              </w:tc>
              <w:tc>
                <w:tcPr>
                  <w:tcW w:w="7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150</w:t>
                  </w:r>
                </w:p>
              </w:tc>
              <w:tc>
                <w:tcPr>
                  <w:tcW w:w="7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200</w:t>
                  </w:r>
                </w:p>
              </w:tc>
              <w:tc>
                <w:tcPr>
                  <w:tcW w:w="73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300</w:t>
                  </w:r>
                </w:p>
              </w:tc>
              <w:tc>
                <w:tcPr>
                  <w:tcW w:w="5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kern w:val="0"/>
                      <w:sz w:val="21"/>
                      <w:szCs w:val="21"/>
                      <w:u w:val="none" w:color="auto"/>
                      <w14:textFill>
                        <w14:solidFill>
                          <w14:schemeClr w14:val="tx1"/>
                        </w14:solidFill>
                      </w14:textFill>
                    </w:rPr>
                  </w:pPr>
                  <w:r>
                    <w:rPr>
                      <w:rFonts w:hint="eastAsia"/>
                      <w:b/>
                      <w:color w:val="000000" w:themeColor="text1"/>
                      <w:kern w:val="0"/>
                      <w:sz w:val="21"/>
                      <w:szCs w:val="21"/>
                      <w:u w:val="none" w:color="auto"/>
                      <w14:textFill>
                        <w14:solidFill>
                          <w14:schemeClr w14:val="tx1"/>
                        </w14:solidFill>
                      </w14:textFill>
                    </w:rPr>
                    <w:t>400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3" w:hRule="atLeast"/>
                <w:jc w:val="center"/>
              </w:trPr>
              <w:tc>
                <w:tcPr>
                  <w:tcW w:w="13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噪声预测值</w:t>
                  </w:r>
                </w:p>
              </w:tc>
              <w:tc>
                <w:tcPr>
                  <w:tcW w:w="45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91</w:t>
                  </w:r>
                </w:p>
              </w:tc>
              <w:tc>
                <w:tcPr>
                  <w:tcW w:w="4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85</w:t>
                  </w:r>
                </w:p>
              </w:tc>
              <w:tc>
                <w:tcPr>
                  <w:tcW w:w="7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78.97</w:t>
                  </w:r>
                </w:p>
              </w:tc>
              <w:tc>
                <w:tcPr>
                  <w:tcW w:w="7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75.45</w:t>
                  </w:r>
                </w:p>
              </w:tc>
              <w:tc>
                <w:tcPr>
                  <w:tcW w:w="73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72.95</w:t>
                  </w:r>
                </w:p>
              </w:tc>
              <w:tc>
                <w:tcPr>
                  <w:tcW w:w="73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69.43</w:t>
                  </w:r>
                </w:p>
              </w:tc>
              <w:tc>
                <w:tcPr>
                  <w:tcW w:w="5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65</w:t>
                  </w:r>
                </w:p>
              </w:tc>
              <w:tc>
                <w:tcPr>
                  <w:tcW w:w="7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61.47</w:t>
                  </w:r>
                </w:p>
              </w:tc>
              <w:tc>
                <w:tcPr>
                  <w:tcW w:w="7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58.97</w:t>
                  </w:r>
                </w:p>
              </w:tc>
              <w:tc>
                <w:tcPr>
                  <w:tcW w:w="73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55.45</w:t>
                  </w:r>
                </w:p>
              </w:tc>
              <w:tc>
                <w:tcPr>
                  <w:tcW w:w="5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52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3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标准值</w:t>
                  </w:r>
                </w:p>
              </w:tc>
              <w:tc>
                <w:tcPr>
                  <w:tcW w:w="7228" w:type="dxa"/>
                  <w:gridSpan w:val="11"/>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kern w:val="0"/>
                      <w:sz w:val="21"/>
                      <w:szCs w:val="21"/>
                      <w:u w:val="none" w:color="auto"/>
                      <w14:textFill>
                        <w14:solidFill>
                          <w14:schemeClr w14:val="tx1"/>
                        </w14:solidFill>
                      </w14:textFill>
                    </w:rPr>
                  </w:pPr>
                  <w:r>
                    <w:rPr>
                      <w:rFonts w:hint="eastAsia"/>
                      <w:bCs/>
                      <w:color w:val="000000" w:themeColor="text1"/>
                      <w:kern w:val="0"/>
                      <w:sz w:val="21"/>
                      <w:szCs w:val="21"/>
                      <w:u w:val="none" w:color="auto"/>
                      <w14:textFill>
                        <w14:solidFill>
                          <w14:schemeClr w14:val="tx1"/>
                        </w14:solidFill>
                      </w14:textFill>
                    </w:rPr>
                    <w:t>70</w:t>
                  </w:r>
                </w:p>
              </w:tc>
            </w:tr>
          </w:tbl>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从表7-2可以看出来，未采取环保措施时，多台机械设备同时运转时产生的噪声，在距离60m处才能达到《建筑施工场界环境噪声排放标准》（GB15223-2011）中排放标准</w:t>
            </w:r>
            <w:r>
              <w:rPr>
                <w:rFonts w:hint="eastAsia"/>
                <w:color w:val="000000" w:themeColor="text1"/>
                <w:kern w:val="0"/>
                <w:sz w:val="24"/>
                <w:szCs w:val="24"/>
                <w:u w:val="none" w:color="auto"/>
                <w:lang w:eastAsia="zh-CN"/>
                <w14:textFill>
                  <w14:solidFill>
                    <w14:schemeClr w14:val="tx1"/>
                  </w14:solidFill>
                </w14:textFill>
              </w:rPr>
              <w:t>限值</w:t>
            </w:r>
            <w:r>
              <w:rPr>
                <w:rFonts w:hint="eastAsia"/>
                <w:color w:val="000000" w:themeColor="text1"/>
                <w:kern w:val="0"/>
                <w:sz w:val="24"/>
                <w:szCs w:val="24"/>
                <w:u w:val="none" w:color="auto"/>
                <w14:textFill>
                  <w14:solidFill>
                    <w14:schemeClr w14:val="tx1"/>
                  </w14:solidFill>
                </w14:textFill>
              </w:rPr>
              <w:t>求。根据现场调查，距离项目最近居民点距项目东侧厂界外108m。但考虑项目施工噪声属于短期噪声源，随着施工结束而停止，同时施工厂区范围较大，具体施工期噪声源距离项目声环境敏感点远超108m，因此施工期噪声影响不大。但施工噪声污染是一种物理污染，具有两中特性：噪声源一旦停止工作，噪声污染便立即消失；人们感觉噪声的强弱与噪声源距离的平方成反比。为最大限度减轻由施工对周围环境带来的影响，施工单位应尽可能采取有效的降噪措施。其具体措施如下：</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①施工前封闭施工场地，在施工区域周边设置不低于</w:t>
            </w:r>
            <w:r>
              <w:rPr>
                <w:rFonts w:hint="default"/>
                <w:color w:val="000000" w:themeColor="text1"/>
                <w:kern w:val="0"/>
                <w:sz w:val="24"/>
                <w:szCs w:val="24"/>
                <w:u w:val="none" w:color="auto"/>
                <w14:textFill>
                  <w14:solidFill>
                    <w14:schemeClr w14:val="tx1"/>
                  </w14:solidFill>
                </w14:textFill>
              </w:rPr>
              <w:t>2</w:t>
            </w:r>
            <w:r>
              <w:rPr>
                <w:rFonts w:hint="eastAsia"/>
                <w:color w:val="000000" w:themeColor="text1"/>
                <w:kern w:val="0"/>
                <w:sz w:val="24"/>
                <w:szCs w:val="24"/>
                <w:u w:val="none" w:color="auto"/>
                <w14:textFill>
                  <w14:solidFill>
                    <w14:schemeClr w14:val="tx1"/>
                  </w14:solidFill>
                </w14:textFill>
              </w:rPr>
              <w:t>米的固定式硬质围栏。</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②本工程施工过程中不使用振动较大的施工机械，应尽量选用低噪音或带隔声、消声装置的机械设备，平时注意机械维修保养，以减少对周围环境的影响。</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③</w:t>
            </w:r>
            <w:r>
              <w:rPr>
                <w:rFonts w:hint="eastAsia"/>
                <w:color w:val="000000" w:themeColor="text1"/>
                <w:kern w:val="0"/>
                <w:sz w:val="24"/>
                <w:szCs w:val="20"/>
                <w:u w:val="none" w:color="auto"/>
                <w:lang w:val="en-GB"/>
                <w14:textFill>
                  <w14:solidFill>
                    <w14:schemeClr w14:val="tx1"/>
                  </w14:solidFill>
                </w14:textFill>
              </w:rPr>
              <w:t>合理安排好施工时间与施工场所，高噪声施工场所应设置在远离敏感的地方，运输车辆通过学校等声敏感点时应禁鸣喇叭。</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④夜间禁止施工，如因特殊工艺要求，需连续作业，产生夜间施工噪声时，应提前对周围的居民等环境敏感点进行公告，并报请建设主管部门批准后，至环保部门备案，夜间施工时，应合理安排施工进度，采取临时隔音围护等降噪措施，尽可能减少夜间施工噪声对周围环境的影响。</w:t>
            </w:r>
          </w:p>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经过上述处理措施处理后，项目施工期产生的施工噪声对周围敏感点的影响较小，且施工期结束后，施工噪声消失。</w:t>
            </w:r>
          </w:p>
          <w:p>
            <w:pPr>
              <w:keepNext w:val="0"/>
              <w:keepLines w:val="0"/>
              <w:suppressLineNumbers w:val="0"/>
              <w:spacing w:before="0" w:beforeAutospacing="0" w:after="0" w:afterAutospacing="0"/>
              <w:ind w:left="0" w:right="0" w:firstLine="482"/>
              <w:rPr>
                <w:rFonts w:hint="default"/>
                <w:color w:val="000000" w:themeColor="text1"/>
                <w:sz w:val="24"/>
                <w:szCs w:val="24"/>
                <w:u w:val="none" w:color="auto"/>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7.1.4、施工期固体废物环境影响分析</w:t>
            </w:r>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sz w:val="24"/>
                <w:szCs w:val="24"/>
                <w:u w:val="none" w:color="auto"/>
                <w14:textFill>
                  <w14:solidFill>
                    <w14:schemeClr w14:val="tx1"/>
                  </w14:solidFill>
                </w14:textFill>
              </w:rPr>
              <w:t>本项目施工期的固体废物主要为施工过程中产生的施工建筑垃圾和施工人员产生的生活垃圾等。</w:t>
            </w:r>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sz w:val="24"/>
                <w:szCs w:val="24"/>
                <w:u w:val="none" w:color="auto"/>
                <w14:textFill>
                  <w14:solidFill>
                    <w14:schemeClr w14:val="tx1"/>
                  </w14:solidFill>
                </w14:textFill>
              </w:rPr>
              <w:t>（1）建筑垃圾：施工期会产生弃土、建筑垃圾、生活垃圾。根据建设方提供的资料，该项目施工场地平整，施工期基础工程挖方量不大，弃方较少，弃方全部运出用于其他建筑工程场地平整，临时堆存的弃土方采用</w:t>
            </w:r>
            <w:r>
              <w:rPr>
                <w:rFonts w:hint="eastAsia"/>
                <w:color w:val="000000" w:themeColor="text1"/>
                <w:kern w:val="0"/>
                <w:sz w:val="24"/>
                <w:szCs w:val="24"/>
                <w:u w:val="none" w:color="auto"/>
                <w14:textFill>
                  <w14:solidFill>
                    <w14:schemeClr w14:val="tx1"/>
                  </w14:solidFill>
                </w14:textFill>
              </w:rPr>
              <w:t>“</w:t>
            </w:r>
            <w:r>
              <w:rPr>
                <w:rFonts w:hint="default"/>
                <w:color w:val="000000" w:themeColor="text1"/>
                <w:kern w:val="0"/>
                <w:sz w:val="24"/>
                <w:szCs w:val="24"/>
                <w:u w:val="none" w:color="auto"/>
                <w14:textFill>
                  <w14:solidFill>
                    <w14:schemeClr w14:val="tx1"/>
                  </w14:solidFill>
                </w14:textFill>
              </w:rPr>
              <w:t>日产日清</w:t>
            </w:r>
            <w:r>
              <w:rPr>
                <w:rFonts w:hint="eastAsia"/>
                <w:color w:val="000000" w:themeColor="text1"/>
                <w:kern w:val="0"/>
                <w:sz w:val="24"/>
                <w:szCs w:val="24"/>
                <w:u w:val="none" w:color="auto"/>
                <w14:textFill>
                  <w14:solidFill>
                    <w14:schemeClr w14:val="tx1"/>
                  </w14:solidFill>
                </w14:textFill>
              </w:rPr>
              <w:t>”</w:t>
            </w:r>
            <w:r>
              <w:rPr>
                <w:rFonts w:hint="default"/>
                <w:color w:val="000000" w:themeColor="text1"/>
                <w:kern w:val="0"/>
                <w:sz w:val="24"/>
                <w:szCs w:val="24"/>
                <w:u w:val="none" w:color="auto"/>
                <w14:textFill>
                  <w14:solidFill>
                    <w14:schemeClr w14:val="tx1"/>
                  </w14:solidFill>
                </w14:textFill>
              </w:rPr>
              <w:t>原则外运。</w:t>
            </w:r>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sz w:val="24"/>
                <w:szCs w:val="24"/>
                <w:u w:val="none" w:color="auto"/>
                <w14:textFill>
                  <w14:solidFill>
                    <w14:schemeClr w14:val="tx1"/>
                  </w14:solidFill>
                </w14:textFill>
              </w:rPr>
              <w:t>建筑垃圾主要来自施工作业，包括砂石、碎砖瓦、废木料、废金属、废钢筋等杂物。废金属、废钢筋等回收利用，废建筑材料运至指定的建筑垃圾堆放场。</w:t>
            </w:r>
          </w:p>
          <w:p>
            <w:pPr>
              <w:keepNext w:val="0"/>
              <w:keepLines w:val="0"/>
              <w:widowControl/>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建筑垃圾运输管理要求：</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1）车辆情况</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①车次车貌整洁，制动系统完好；</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②车辆后栏板的保险装置完好，并另再增设一付保险装置，做到双保险，预防后板崩板；</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③车辆配置灭火器，以防发生火灾时应急；</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④运输车辆进行定期检修，以保持车况的良好。</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2）土方装卸</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①土方装卸时，场地必须保持清洁，预防车轮粘带；</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②车轮出门时，必须对车轮进行冲洗；</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③车轮装载土方不超高超载，并有覆盖保护以防止土方在运输中沿途扬撒；</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④各项目组负责对土方运输量进行统计。</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3）土方运输</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①严格按交通、市容管理部门批准的路线行驶；</w:t>
            </w:r>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②配备专用车辆对运输沿线进行巡视，发现问题能够及时处理。</w:t>
            </w:r>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sz w:val="24"/>
                <w:szCs w:val="24"/>
                <w:u w:val="none" w:color="auto"/>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2</w:t>
            </w:r>
            <w:r>
              <w:rPr>
                <w:rFonts w:hint="default"/>
                <w:color w:val="000000" w:themeColor="text1"/>
                <w:kern w:val="0"/>
                <w:sz w:val="24"/>
                <w:szCs w:val="24"/>
                <w:u w:val="none" w:color="auto"/>
                <w14:textFill>
                  <w14:solidFill>
                    <w14:schemeClr w14:val="tx1"/>
                  </w14:solidFill>
                </w14:textFill>
              </w:rPr>
              <w:t>）施工人员生活垃圾</w:t>
            </w:r>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sz w:val="24"/>
                <w:szCs w:val="24"/>
                <w:u w:val="none" w:color="auto"/>
                <w:shd w:val="clear" w:color="auto" w:fill="FFFFFF"/>
                <w14:textFill>
                  <w14:solidFill>
                    <w14:schemeClr w14:val="tx1"/>
                  </w14:solidFill>
                </w14:textFill>
              </w:rPr>
              <w:t>项目施工人员约</w:t>
            </w:r>
            <w:r>
              <w:rPr>
                <w:rFonts w:hint="eastAsia"/>
                <w:color w:val="000000" w:themeColor="text1"/>
                <w:kern w:val="0"/>
                <w:sz w:val="24"/>
                <w:szCs w:val="24"/>
                <w:u w:val="none" w:color="auto"/>
                <w:shd w:val="clear" w:color="auto" w:fill="FFFFFF"/>
                <w14:textFill>
                  <w14:solidFill>
                    <w14:schemeClr w14:val="tx1"/>
                  </w14:solidFill>
                </w14:textFill>
              </w:rPr>
              <w:t>80</w:t>
            </w:r>
            <w:r>
              <w:rPr>
                <w:rFonts w:hint="default"/>
                <w:color w:val="000000" w:themeColor="text1"/>
                <w:kern w:val="0"/>
                <w:sz w:val="24"/>
                <w:szCs w:val="24"/>
                <w:u w:val="none" w:color="auto"/>
                <w:shd w:val="clear" w:color="auto" w:fill="FFFFFF"/>
                <w14:textFill>
                  <w14:solidFill>
                    <w14:schemeClr w14:val="tx1"/>
                  </w14:solidFill>
                </w14:textFill>
              </w:rPr>
              <w:t>人，生活垃圾产生量按0.5kg/人·天计，则施工期产生的生活垃圾量约</w:t>
            </w:r>
            <w:r>
              <w:rPr>
                <w:rFonts w:hint="eastAsia"/>
                <w:color w:val="000000" w:themeColor="text1"/>
                <w:kern w:val="0"/>
                <w:sz w:val="24"/>
                <w:szCs w:val="24"/>
                <w:u w:val="none" w:color="auto"/>
                <w:shd w:val="clear" w:color="auto" w:fill="FFFFFF"/>
                <w14:textFill>
                  <w14:solidFill>
                    <w14:schemeClr w14:val="tx1"/>
                  </w14:solidFill>
                </w14:textFill>
              </w:rPr>
              <w:t>40</w:t>
            </w:r>
            <w:r>
              <w:rPr>
                <w:rFonts w:hint="default"/>
                <w:color w:val="000000" w:themeColor="text1"/>
                <w:kern w:val="0"/>
                <w:sz w:val="24"/>
                <w:szCs w:val="24"/>
                <w:u w:val="none" w:color="auto"/>
                <w:shd w:val="clear" w:color="auto" w:fill="FFFFFF"/>
                <w14:textFill>
                  <w14:solidFill>
                    <w14:schemeClr w14:val="tx1"/>
                  </w14:solidFill>
                </w14:textFill>
              </w:rPr>
              <w:t>kg/d</w:t>
            </w:r>
            <w:r>
              <w:rPr>
                <w:rFonts w:hint="eastAsia"/>
                <w:color w:val="000000" w:themeColor="text1"/>
                <w:kern w:val="0"/>
                <w:sz w:val="24"/>
                <w:szCs w:val="24"/>
                <w:u w:val="none" w:color="auto"/>
                <w:shd w:val="clear" w:color="auto" w:fill="FFFFFF"/>
                <w14:textFill>
                  <w14:solidFill>
                    <w14:schemeClr w14:val="tx1"/>
                  </w14:solidFill>
                </w14:textFill>
              </w:rPr>
              <w:t>，</w:t>
            </w:r>
            <w:r>
              <w:rPr>
                <w:rFonts w:hint="default"/>
                <w:color w:val="000000" w:themeColor="text1"/>
                <w:kern w:val="0"/>
                <w:sz w:val="24"/>
                <w:szCs w:val="24"/>
                <w:u w:val="none" w:color="auto"/>
                <w:shd w:val="clear" w:color="auto" w:fill="FFFFFF"/>
                <w14:textFill>
                  <w14:solidFill>
                    <w14:schemeClr w14:val="tx1"/>
                  </w14:solidFill>
                </w14:textFill>
              </w:rPr>
              <w:t>统一收集后由环卫部门统一清运。</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shd w:val="clear" w:color="auto" w:fill="FFFFFF"/>
                <w14:textFill>
                  <w14:solidFill>
                    <w14:schemeClr w14:val="tx1"/>
                  </w14:solidFill>
                </w14:textFill>
              </w:rPr>
            </w:pPr>
            <w:r>
              <w:rPr>
                <w:rFonts w:hint="eastAsia"/>
                <w:color w:val="000000" w:themeColor="text1"/>
                <w:kern w:val="0"/>
                <w:sz w:val="24"/>
                <w:szCs w:val="24"/>
                <w:u w:val="none" w:color="auto"/>
                <w:shd w:val="clear" w:color="auto" w:fill="FFFFFF"/>
                <w14:textFill>
                  <w14:solidFill>
                    <w14:schemeClr w14:val="tx1"/>
                  </w14:solidFill>
                </w14:textFill>
              </w:rPr>
              <w:t>总的来说，经采取上述措施后，本项目施工期固体废物处置率100%，对环境影响不大。</w:t>
            </w:r>
          </w:p>
          <w:p>
            <w:pPr>
              <w:keepNext w:val="0"/>
              <w:keepLines w:val="0"/>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bookmarkStart w:id="69" w:name="_Toc507760423"/>
            <w:r>
              <w:rPr>
                <w:rFonts w:hint="eastAsia"/>
                <w:b/>
                <w:bCs/>
                <w:color w:val="000000" w:themeColor="text1"/>
                <w:sz w:val="24"/>
                <w:szCs w:val="24"/>
                <w:u w:val="none" w:color="auto"/>
                <w14:textFill>
                  <w14:solidFill>
                    <w14:schemeClr w14:val="tx1"/>
                  </w14:solidFill>
                </w14:textFill>
              </w:rPr>
              <w:t>7.1.</w:t>
            </w:r>
            <w:r>
              <w:rPr>
                <w:rFonts w:hint="default"/>
                <w:b/>
                <w:bCs/>
                <w:color w:val="000000" w:themeColor="text1"/>
                <w:sz w:val="24"/>
                <w:szCs w:val="24"/>
                <w:u w:val="none" w:color="auto"/>
                <w14:textFill>
                  <w14:solidFill>
                    <w14:schemeClr w14:val="tx1"/>
                  </w14:solidFill>
                </w14:textFill>
              </w:rPr>
              <w:t>5</w:t>
            </w:r>
            <w:r>
              <w:rPr>
                <w:rFonts w:hint="eastAsia"/>
                <w:b/>
                <w:bCs/>
                <w:color w:val="000000" w:themeColor="text1"/>
                <w:sz w:val="24"/>
                <w:szCs w:val="24"/>
                <w:u w:val="none" w:color="auto"/>
                <w14:textFill>
                  <w14:solidFill>
                    <w14:schemeClr w14:val="tx1"/>
                  </w14:solidFill>
                </w14:textFill>
              </w:rPr>
              <w:t>、</w:t>
            </w:r>
            <w:r>
              <w:rPr>
                <w:rFonts w:hint="default"/>
                <w:b/>
                <w:bCs/>
                <w:color w:val="000000" w:themeColor="text1"/>
                <w:sz w:val="24"/>
                <w:szCs w:val="24"/>
                <w:u w:val="none" w:color="auto"/>
                <w14:textFill>
                  <w14:solidFill>
                    <w14:schemeClr w14:val="tx1"/>
                  </w14:solidFill>
                </w14:textFill>
              </w:rPr>
              <w:t>施工期生态环境影响分析</w:t>
            </w:r>
            <w:bookmarkEnd w:id="69"/>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shd w:val="clear" w:color="auto" w:fill="FFFFFF"/>
                <w14:textFill>
                  <w14:solidFill>
                    <w14:schemeClr w14:val="tx1"/>
                  </w14:solidFill>
                </w14:textFill>
              </w:rPr>
            </w:pPr>
            <w:r>
              <w:rPr>
                <w:rFonts w:hint="default"/>
                <w:color w:val="000000" w:themeColor="text1"/>
                <w:kern w:val="0"/>
                <w:sz w:val="24"/>
                <w:szCs w:val="24"/>
                <w:u w:val="none" w:color="auto"/>
                <w:shd w:val="clear" w:color="auto" w:fill="FFFFFF"/>
                <w14:textFill>
                  <w14:solidFill>
                    <w14:schemeClr w14:val="tx1"/>
                  </w14:solidFill>
                </w14:textFill>
              </w:rPr>
              <w:t>项目工程开挖量较小，项目可能造成的水土流失影响较微弱且是暂时的，随着工程的竣工，水土流失现象将得到控制。为防止施工期可能造成的局部水土流失，本评 价建议施工期场地动土、基础开挖应避免在雨季（尤其</w:t>
            </w:r>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shd w:val="clear" w:color="auto" w:fill="FFFFFF"/>
                <w14:textFill>
                  <w14:solidFill>
                    <w14:schemeClr w14:val="tx1"/>
                  </w14:solidFill>
                </w14:textFill>
              </w:rPr>
            </w:pPr>
            <w:r>
              <w:rPr>
                <w:rFonts w:hint="default"/>
                <w:color w:val="000000" w:themeColor="text1"/>
                <w:kern w:val="0"/>
                <w:sz w:val="24"/>
                <w:szCs w:val="24"/>
                <w:u w:val="none" w:color="auto"/>
                <w:shd w:val="clear" w:color="auto" w:fill="FFFFFF"/>
                <w14:textFill>
                  <w14:solidFill>
                    <w14:schemeClr w14:val="tx1"/>
                  </w14:solidFill>
                </w14:textFill>
              </w:rPr>
              <w:t>是暴雨较集中的时段）施工，对松散土及时夯实。工程竣工后，及时采取植树、种草、栽花等植被恢复措施，将施工对水土和生态可能造成的影响控制在最小限度。</w:t>
            </w:r>
          </w:p>
          <w:p>
            <w:pPr>
              <w:keepNext w:val="0"/>
              <w:keepLines w:val="0"/>
              <w:widowControl/>
              <w:suppressLineNumbers w:val="0"/>
              <w:spacing w:before="0" w:beforeAutospacing="0" w:after="0" w:afterAutospacing="0"/>
              <w:ind w:left="0" w:right="0" w:firstLine="480"/>
              <w:rPr>
                <w:rFonts w:hint="default"/>
                <w:color w:val="000000" w:themeColor="text1"/>
                <w:kern w:val="0"/>
                <w:sz w:val="24"/>
                <w:szCs w:val="24"/>
                <w:u w:val="none" w:color="auto"/>
                <w:shd w:val="clear" w:color="auto" w:fill="FFFFFF"/>
                <w14:textFill>
                  <w14:solidFill>
                    <w14:schemeClr w14:val="tx1"/>
                  </w14:solidFill>
                </w14:textFill>
              </w:rPr>
            </w:pPr>
            <w:r>
              <w:rPr>
                <w:rFonts w:hint="default"/>
                <w:color w:val="000000" w:themeColor="text1"/>
                <w:kern w:val="0"/>
                <w:sz w:val="24"/>
                <w:szCs w:val="24"/>
                <w:u w:val="none" w:color="auto"/>
                <w:shd w:val="clear" w:color="auto" w:fill="FFFFFF"/>
                <w14:textFill>
                  <w14:solidFill>
                    <w14:schemeClr w14:val="tx1"/>
                  </w14:solidFill>
                </w14:textFill>
              </w:rPr>
              <w:t>综上所述，该项目施工期对环境有一定的影响，其影响大部分是阶段性的，随着 工期结束而消失。要求在工程设计中应充分考虑环保措施和资金的投入，将对环境的 影响降低到最低程度。根据本项目建设内容，结合厂址周围环境状况，总的来说，本项目土建工程量较小，施工周期短，施工活动对周围环境影响较小。</w:t>
            </w:r>
          </w:p>
          <w:p>
            <w:pPr>
              <w:pStyle w:val="16"/>
              <w:keepNext w:val="0"/>
              <w:keepLines w:val="0"/>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0" w:firstLineChars="0"/>
              <w:textAlignment w:val="auto"/>
              <w:rPr>
                <w:rFonts w:hint="default" w:ascii="Times New Roman" w:hAnsi="Times New Roman"/>
                <w:b/>
                <w:color w:val="000000" w:themeColor="text1"/>
                <w:sz w:val="30"/>
                <w:szCs w:val="30"/>
                <w:u w:val="none" w:color="auto"/>
                <w14:textFill>
                  <w14:solidFill>
                    <w14:schemeClr w14:val="tx1"/>
                  </w14:solidFill>
                </w14:textFill>
              </w:rPr>
            </w:pPr>
            <w:r>
              <w:rPr>
                <w:rFonts w:hint="default" w:ascii="Times New Roman" w:hAnsi="Times New Roman"/>
                <w:b/>
                <w:color w:val="000000" w:themeColor="text1"/>
                <w:sz w:val="30"/>
                <w:szCs w:val="30"/>
                <w:u w:val="none" w:color="auto"/>
                <w14:textFill>
                  <w14:solidFill>
                    <w14:schemeClr w14:val="tx1"/>
                  </w14:solidFill>
                </w14:textFill>
              </w:rPr>
              <w:t>7.2营运期环境影响分析</w:t>
            </w:r>
            <w:bookmarkEnd w:id="65"/>
            <w:bookmarkEnd w:id="66"/>
            <w:bookmarkEnd w:id="67"/>
            <w:bookmarkEnd w:id="68"/>
          </w:p>
          <w:p>
            <w:pPr>
              <w:pStyle w:val="6"/>
              <w:pageBreakBefore w:val="0"/>
              <w:widowControl w:val="0"/>
              <w:suppressLineNumbers w:val="0"/>
              <w:kinsoku/>
              <w:wordWrap/>
              <w:overflowPunct/>
              <w:topLinePunct w:val="0"/>
              <w:bidi w:val="0"/>
              <w:adjustRightInd w:val="0"/>
              <w:snapToGrid w:val="0"/>
              <w:spacing w:before="0" w:beforeAutospacing="0" w:after="0" w:afterAutospacing="0" w:line="360" w:lineRule="auto"/>
              <w:ind w:left="0" w:right="0" w:firstLine="482"/>
              <w:textAlignment w:val="auto"/>
              <w:rPr>
                <w:rFonts w:hint="default"/>
                <w:b/>
                <w:bCs/>
                <w:color w:val="000000" w:themeColor="text1"/>
                <w:sz w:val="24"/>
                <w:szCs w:val="24"/>
                <w:u w:val="none" w:color="auto"/>
                <w14:textFill>
                  <w14:solidFill>
                    <w14:schemeClr w14:val="tx1"/>
                  </w14:solidFill>
                </w14:textFill>
              </w:rPr>
            </w:pPr>
            <w:bookmarkStart w:id="70" w:name="_Toc375145940"/>
            <w:r>
              <w:rPr>
                <w:rFonts w:hint="default"/>
                <w:b/>
                <w:bCs/>
                <w:color w:val="000000" w:themeColor="text1"/>
                <w:sz w:val="24"/>
                <w:szCs w:val="24"/>
                <w:u w:val="none" w:color="auto"/>
                <w14:textFill>
                  <w14:solidFill>
                    <w14:schemeClr w14:val="tx1"/>
                  </w14:solidFill>
                </w14:textFill>
              </w:rPr>
              <w:t>7.2.1大气环境影响分析</w:t>
            </w:r>
            <w:bookmarkEnd w:id="70"/>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（1）生产废气</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本项目营运</w:t>
            </w:r>
            <w:r>
              <w:rPr>
                <w:rFonts w:hint="eastAsia"/>
                <w:color w:val="000000" w:themeColor="text1"/>
                <w:sz w:val="24"/>
                <w:szCs w:val="24"/>
                <w:u w:val="none" w:color="auto"/>
                <w14:textFill>
                  <w14:solidFill>
                    <w14:schemeClr w14:val="tx1"/>
                  </w14:solidFill>
                </w14:textFill>
              </w:rPr>
              <w:t>期ALC砌块、板材生产线</w:t>
            </w:r>
            <w:r>
              <w:rPr>
                <w:rFonts w:hint="default"/>
                <w:color w:val="000000" w:themeColor="text1"/>
                <w:sz w:val="24"/>
                <w:szCs w:val="24"/>
                <w:u w:val="none" w:color="auto"/>
                <w14:textFill>
                  <w14:solidFill>
                    <w14:schemeClr w14:val="tx1"/>
                  </w14:solidFill>
                </w14:textFill>
              </w:rPr>
              <w:t>废气主要</w:t>
            </w:r>
            <w:r>
              <w:rPr>
                <w:rFonts w:hint="eastAsia"/>
                <w:color w:val="000000" w:themeColor="text1"/>
                <w:sz w:val="24"/>
                <w:szCs w:val="24"/>
                <w:u w:val="none" w:color="auto"/>
                <w14:textFill>
                  <w14:solidFill>
                    <w14:schemeClr w14:val="tx1"/>
                  </w14:solidFill>
                </w14:textFill>
              </w:rPr>
              <w:t>有原料筒仓储存产生的粉尘、清模涂油产生的VOCs；建筑石膏粉生产线原料堆存、煅烧烘干、研磨和成品仓储存工序产生的粉尘</w:t>
            </w:r>
            <w:r>
              <w:rPr>
                <w:rFonts w:hint="eastAsia"/>
                <w:color w:val="000000" w:themeColor="text1"/>
                <w:sz w:val="24"/>
                <w:szCs w:val="24"/>
                <w:u w:val="none" w:color="auto"/>
                <w:lang w:eastAsia="zh-CN"/>
                <w14:textFill>
                  <w14:solidFill>
                    <w14:schemeClr w14:val="tx1"/>
                  </w14:solidFill>
                </w14:textFill>
              </w:rPr>
              <w:t>；石膏砂浆生产线烘干筛分混合、原料产品储存过程产生的废气，</w:t>
            </w:r>
            <w:r>
              <w:rPr>
                <w:rFonts w:hint="eastAsia"/>
                <w:color w:val="000000" w:themeColor="text1"/>
                <w:sz w:val="24"/>
                <w:szCs w:val="24"/>
                <w:u w:val="none" w:color="auto"/>
                <w14:textFill>
                  <w14:solidFill>
                    <w14:schemeClr w14:val="tx1"/>
                  </w14:solidFill>
                </w14:textFill>
              </w:rPr>
              <w:t>还有</w:t>
            </w:r>
            <w:r>
              <w:rPr>
                <w:rFonts w:hint="eastAsia"/>
                <w:color w:val="000000" w:themeColor="text1"/>
                <w:sz w:val="24"/>
                <w:szCs w:val="24"/>
                <w:u w:val="none" w:color="auto"/>
                <w:lang w:eastAsia="zh-CN"/>
                <w14:textFill>
                  <w14:solidFill>
                    <w14:schemeClr w14:val="tx1"/>
                  </w14:solidFill>
                </w14:textFill>
              </w:rPr>
              <w:t>生物质</w:t>
            </w:r>
            <w:r>
              <w:rPr>
                <w:rFonts w:hint="eastAsia"/>
                <w:color w:val="000000" w:themeColor="text1"/>
                <w:sz w:val="24"/>
                <w:szCs w:val="24"/>
                <w:u w:val="none" w:color="auto"/>
                <w14:textFill>
                  <w14:solidFill>
                    <w14:schemeClr w14:val="tx1"/>
                  </w14:solidFill>
                </w14:textFill>
              </w:rPr>
              <w:t>锅炉</w:t>
            </w:r>
            <w:r>
              <w:rPr>
                <w:rFonts w:hint="eastAsia"/>
                <w:color w:val="000000" w:themeColor="text1"/>
                <w:sz w:val="24"/>
                <w:szCs w:val="24"/>
                <w:u w:val="none" w:color="auto"/>
                <w:lang w:eastAsia="zh-CN"/>
                <w14:textFill>
                  <w14:solidFill>
                    <w14:schemeClr w14:val="tx1"/>
                  </w14:solidFill>
                </w14:textFill>
              </w:rPr>
              <w:t>、烘干炉</w:t>
            </w:r>
            <w:r>
              <w:rPr>
                <w:rFonts w:hint="eastAsia"/>
                <w:color w:val="000000" w:themeColor="text1"/>
                <w:sz w:val="24"/>
                <w:szCs w:val="24"/>
                <w:u w:val="none" w:color="auto"/>
                <w14:textFill>
                  <w14:solidFill>
                    <w14:schemeClr w14:val="tx1"/>
                  </w14:solidFill>
                </w14:textFill>
              </w:rPr>
              <w:t>燃烧废气</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项目废气</w:t>
            </w:r>
            <w:r>
              <w:rPr>
                <w:rFonts w:hint="default"/>
                <w:color w:val="000000" w:themeColor="text1"/>
                <w:sz w:val="24"/>
                <w:szCs w:val="24"/>
                <w:u w:val="none" w:color="auto"/>
                <w14:textFill>
                  <w14:solidFill>
                    <w14:schemeClr w14:val="tx1"/>
                  </w14:solidFill>
                </w14:textFill>
              </w:rPr>
              <w:t>排放情况见表</w:t>
            </w:r>
            <w:r>
              <w:rPr>
                <w:rFonts w:hint="eastAsia"/>
                <w:color w:val="000000" w:themeColor="text1"/>
                <w:sz w:val="24"/>
                <w:szCs w:val="24"/>
                <w:u w:val="none" w:color="auto"/>
                <w14:textFill>
                  <w14:solidFill>
                    <w14:schemeClr w14:val="tx1"/>
                  </w14:solidFill>
                </w14:textFill>
              </w:rPr>
              <w:t>7</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3</w:t>
            </w:r>
            <w:r>
              <w:rPr>
                <w:rFonts w:hint="default"/>
                <w:color w:val="000000" w:themeColor="text1"/>
                <w:sz w:val="24"/>
                <w:szCs w:val="24"/>
                <w:u w:val="none" w:color="auto"/>
                <w14:textFill>
                  <w14:solidFill>
                    <w14:schemeClr w14:val="tx1"/>
                  </w14:solidFill>
                </w14:textFill>
              </w:rPr>
              <w:t>。</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表</w:t>
            </w:r>
            <w:r>
              <w:rPr>
                <w:rFonts w:hint="eastAsia"/>
                <w:b/>
                <w:color w:val="000000" w:themeColor="text1"/>
                <w:sz w:val="21"/>
                <w:szCs w:val="21"/>
                <w:u w:val="none" w:color="auto"/>
                <w14:textFill>
                  <w14:solidFill>
                    <w14:schemeClr w14:val="tx1"/>
                  </w14:solidFill>
                </w14:textFill>
              </w:rPr>
              <w:t>7</w:t>
            </w:r>
            <w:r>
              <w:rPr>
                <w:rFonts w:hint="default"/>
                <w:b/>
                <w:color w:val="000000" w:themeColor="text1"/>
                <w:sz w:val="21"/>
                <w:szCs w:val="21"/>
                <w:u w:val="none" w:color="auto"/>
                <w14:textFill>
                  <w14:solidFill>
                    <w14:schemeClr w14:val="tx1"/>
                  </w14:solidFill>
                </w14:textFill>
              </w:rPr>
              <w:t>-</w:t>
            </w:r>
            <w:r>
              <w:rPr>
                <w:rFonts w:hint="eastAsia"/>
                <w:b/>
                <w:color w:val="000000" w:themeColor="text1"/>
                <w:sz w:val="21"/>
                <w:szCs w:val="21"/>
                <w:u w:val="none" w:color="auto"/>
                <w14:textFill>
                  <w14:solidFill>
                    <w14:schemeClr w14:val="tx1"/>
                  </w14:solidFill>
                </w14:textFill>
              </w:rPr>
              <w:t>3</w:t>
            </w:r>
            <w:r>
              <w:rPr>
                <w:rFonts w:hint="default"/>
                <w:b/>
                <w:color w:val="000000" w:themeColor="text1"/>
                <w:sz w:val="21"/>
                <w:szCs w:val="21"/>
                <w:u w:val="none" w:color="auto"/>
                <w14:textFill>
                  <w14:solidFill>
                    <w14:schemeClr w14:val="tx1"/>
                  </w14:solidFill>
                </w14:textFill>
              </w:rPr>
              <w:t xml:space="preserve">  </w:t>
            </w:r>
            <w:r>
              <w:rPr>
                <w:rFonts w:hint="eastAsia"/>
                <w:b/>
                <w:color w:val="000000" w:themeColor="text1"/>
                <w:sz w:val="21"/>
                <w:szCs w:val="21"/>
                <w:u w:val="none" w:color="auto"/>
                <w14:textFill>
                  <w14:solidFill>
                    <w14:schemeClr w14:val="tx1"/>
                  </w14:solidFill>
                </w14:textFill>
              </w:rPr>
              <w:t>厂区废气</w:t>
            </w:r>
            <w:r>
              <w:rPr>
                <w:rFonts w:hint="default"/>
                <w:b/>
                <w:color w:val="000000" w:themeColor="text1"/>
                <w:sz w:val="21"/>
                <w:szCs w:val="21"/>
                <w:u w:val="none" w:color="auto"/>
                <w14:textFill>
                  <w14:solidFill>
                    <w14:schemeClr w14:val="tx1"/>
                  </w14:solidFill>
                </w14:textFill>
              </w:rPr>
              <w:t>排放源强</w:t>
            </w:r>
            <w:r>
              <w:rPr>
                <w:rFonts w:hint="eastAsia"/>
                <w:b/>
                <w:color w:val="000000" w:themeColor="text1"/>
                <w:sz w:val="21"/>
                <w:szCs w:val="21"/>
                <w:u w:val="none" w:color="auto"/>
                <w14:textFill>
                  <w14:solidFill>
                    <w14:schemeClr w14:val="tx1"/>
                  </w14:solidFill>
                </w14:textFill>
              </w:rPr>
              <w:t>一览表</w:t>
            </w:r>
          </w:p>
          <w:tbl>
            <w:tblPr>
              <w:tblStyle w:val="36"/>
              <w:tblW w:w="856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366"/>
              <w:gridCol w:w="2058"/>
              <w:gridCol w:w="1040"/>
              <w:gridCol w:w="1359"/>
              <w:gridCol w:w="1214"/>
              <w:gridCol w:w="1241"/>
              <w:gridCol w:w="637"/>
              <w:gridCol w:w="65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2424" w:type="dxa"/>
                  <w:gridSpan w:val="2"/>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污染源排放方式</w:t>
                  </w:r>
                </w:p>
              </w:tc>
              <w:tc>
                <w:tcPr>
                  <w:tcW w:w="104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主要污染物</w:t>
                  </w:r>
                </w:p>
              </w:tc>
              <w:tc>
                <w:tcPr>
                  <w:tcW w:w="1359"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排放源强（</w:t>
                  </w:r>
                  <w:r>
                    <w:rPr>
                      <w:rFonts w:hint="eastAsia"/>
                      <w:b/>
                      <w:bCs/>
                      <w:color w:val="000000" w:themeColor="text1"/>
                      <w:sz w:val="21"/>
                      <w:szCs w:val="21"/>
                      <w:u w:val="none" w:color="auto"/>
                      <w14:textFill>
                        <w14:solidFill>
                          <w14:schemeClr w14:val="tx1"/>
                        </w14:solidFill>
                      </w14:textFill>
                    </w:rPr>
                    <w:t>kg/h</w:t>
                  </w:r>
                  <w:r>
                    <w:rPr>
                      <w:rFonts w:hint="default"/>
                      <w:b/>
                      <w:bCs/>
                      <w:color w:val="000000" w:themeColor="text1"/>
                      <w:sz w:val="21"/>
                      <w:szCs w:val="21"/>
                      <w:u w:val="none" w:color="auto"/>
                      <w14:textFill>
                        <w14:solidFill>
                          <w14:schemeClr w14:val="tx1"/>
                        </w14:solidFill>
                      </w14:textFill>
                    </w:rPr>
                    <w:t>）</w:t>
                  </w:r>
                </w:p>
              </w:tc>
              <w:tc>
                <w:tcPr>
                  <w:tcW w:w="1214"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排气</w:t>
                  </w:r>
                  <w:r>
                    <w:rPr>
                      <w:rFonts w:hint="default"/>
                      <w:b/>
                      <w:bCs/>
                      <w:color w:val="000000" w:themeColor="text1"/>
                      <w:sz w:val="21"/>
                      <w:szCs w:val="21"/>
                      <w:u w:val="none" w:color="auto"/>
                      <w14:textFill>
                        <w14:solidFill>
                          <w14:schemeClr w14:val="tx1"/>
                        </w14:solidFill>
                      </w14:textFill>
                    </w:rPr>
                    <w:t>量</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（m</w:t>
                  </w:r>
                  <w:r>
                    <w:rPr>
                      <w:rFonts w:hint="default"/>
                      <w:b/>
                      <w:bCs/>
                      <w:color w:val="000000" w:themeColor="text1"/>
                      <w:sz w:val="21"/>
                      <w:szCs w:val="21"/>
                      <w:u w:val="none" w:color="auto"/>
                      <w:vertAlign w:val="superscript"/>
                      <w14:textFill>
                        <w14:solidFill>
                          <w14:schemeClr w14:val="tx1"/>
                        </w14:solidFill>
                      </w14:textFill>
                    </w:rPr>
                    <w:t>3</w:t>
                  </w:r>
                  <w:r>
                    <w:rPr>
                      <w:rFonts w:hint="default"/>
                      <w:b/>
                      <w:bCs/>
                      <w:color w:val="000000" w:themeColor="text1"/>
                      <w:sz w:val="21"/>
                      <w:szCs w:val="21"/>
                      <w:u w:val="none" w:color="auto"/>
                      <w14:textFill>
                        <w14:solidFill>
                          <w14:schemeClr w14:val="tx1"/>
                        </w14:solidFill>
                      </w14:textFill>
                    </w:rPr>
                    <w:t>/h）</w:t>
                  </w:r>
                </w:p>
              </w:tc>
              <w:tc>
                <w:tcPr>
                  <w:tcW w:w="1241"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排放浓度</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（mg/m</w:t>
                  </w:r>
                  <w:r>
                    <w:rPr>
                      <w:rFonts w:hint="default"/>
                      <w:b/>
                      <w:bCs/>
                      <w:color w:val="000000" w:themeColor="text1"/>
                      <w:sz w:val="21"/>
                      <w:szCs w:val="21"/>
                      <w:u w:val="none" w:color="auto"/>
                      <w:vertAlign w:val="superscript"/>
                      <w14:textFill>
                        <w14:solidFill>
                          <w14:schemeClr w14:val="tx1"/>
                        </w14:solidFill>
                      </w14:textFill>
                    </w:rPr>
                    <w:t>3</w:t>
                  </w:r>
                  <w:r>
                    <w:rPr>
                      <w:rFonts w:hint="default"/>
                      <w:b/>
                      <w:bCs/>
                      <w:color w:val="000000" w:themeColor="text1"/>
                      <w:sz w:val="21"/>
                      <w:szCs w:val="21"/>
                      <w:u w:val="none" w:color="auto"/>
                      <w14:textFill>
                        <w14:solidFill>
                          <w14:schemeClr w14:val="tx1"/>
                        </w14:solidFill>
                      </w14:textFill>
                    </w:rPr>
                    <w:t>）</w:t>
                  </w:r>
                </w:p>
              </w:tc>
              <w:tc>
                <w:tcPr>
                  <w:tcW w:w="1289"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参数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64" w:hRule="atLeast"/>
                <w:jc w:val="center"/>
              </w:trPr>
              <w:tc>
                <w:tcPr>
                  <w:tcW w:w="2424" w:type="dxa"/>
                  <w:gridSpan w:val="2"/>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c>
                <w:tcPr>
                  <w:tcW w:w="104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c>
                <w:tcPr>
                  <w:tcW w:w="1359"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c>
                <w:tcPr>
                  <w:tcW w:w="1214"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c>
                <w:tcPr>
                  <w:tcW w:w="1241"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H/m</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Φ/m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366"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有组织排放</w:t>
                  </w: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烘干研磨</w:t>
                  </w:r>
                  <w:r>
                    <w:rPr>
                      <w:rFonts w:hint="eastAsia"/>
                      <w:color w:val="000000" w:themeColor="text1"/>
                      <w:sz w:val="21"/>
                      <w:szCs w:val="21"/>
                      <w:u w:val="single" w:color="auto"/>
                      <w14:textFill>
                        <w14:solidFill>
                          <w14:schemeClr w14:val="tx1"/>
                        </w14:solidFill>
                      </w14:textFill>
                    </w:rPr>
                    <w:t>排气筒</w:t>
                  </w:r>
                  <w:r>
                    <w:rPr>
                      <w:rFonts w:hint="eastAsia"/>
                      <w:color w:val="000000" w:themeColor="text1"/>
                      <w:sz w:val="21"/>
                      <w:szCs w:val="21"/>
                      <w:u w:val="single" w:color="auto"/>
                      <w:lang w:eastAsia="zh-CN"/>
                      <w14:textFill>
                        <w14:solidFill>
                          <w14:schemeClr w14:val="tx1"/>
                        </w14:solidFill>
                      </w14:textFill>
                    </w:rPr>
                    <w:t>P</w:t>
                  </w:r>
                  <w:r>
                    <w:rPr>
                      <w:rFonts w:hint="eastAsia"/>
                      <w:color w:val="000000" w:themeColor="text1"/>
                      <w:sz w:val="21"/>
                      <w:szCs w:val="21"/>
                      <w:u w:val="single" w:color="auto"/>
                      <w14:textFill>
                        <w14:solidFill>
                          <w14:schemeClr w14:val="tx1"/>
                        </w14:solidFill>
                      </w14:textFill>
                    </w:rPr>
                    <w:t>1</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35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0.3056</w:t>
                  </w:r>
                </w:p>
              </w:tc>
              <w:tc>
                <w:tcPr>
                  <w:tcW w:w="121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20000</w:t>
                  </w:r>
                </w:p>
              </w:tc>
              <w:tc>
                <w:tcPr>
                  <w:tcW w:w="124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15.278</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20</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74"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烘砂筛分混合排气筒P2</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35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0.061</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w:t>
                  </w: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6.111</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20</w:t>
                  </w:r>
                </w:p>
              </w:tc>
              <w:tc>
                <w:tcPr>
                  <w:tcW w:w="65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w:t>
                  </w:r>
                  <w:r>
                    <w:rPr>
                      <w:rFonts w:hint="eastAsia"/>
                      <w:color w:val="000000" w:themeColor="text1"/>
                      <w:sz w:val="21"/>
                      <w:szCs w:val="21"/>
                      <w:u w:val="single" w:color="auto"/>
                      <w:lang w:eastAsia="zh-CN"/>
                      <w14:textFill>
                        <w14:solidFill>
                          <w14:schemeClr w14:val="tx1"/>
                        </w14:solidFill>
                      </w14:textFill>
                    </w:rPr>
                    <w:t>生物质</w:t>
                  </w:r>
                  <w:r>
                    <w:rPr>
                      <w:rFonts w:hint="eastAsia"/>
                      <w:color w:val="000000" w:themeColor="text1"/>
                      <w:sz w:val="21"/>
                      <w:szCs w:val="21"/>
                      <w:u w:val="single" w:color="auto"/>
                      <w14:textFill>
                        <w14:solidFill>
                          <w14:schemeClr w14:val="tx1"/>
                        </w14:solidFill>
                      </w14:textFill>
                    </w:rPr>
                    <w:t>锅炉排气筒</w:t>
                  </w:r>
                  <w:r>
                    <w:rPr>
                      <w:rFonts w:hint="eastAsia"/>
                      <w:color w:val="000000" w:themeColor="text1"/>
                      <w:sz w:val="21"/>
                      <w:szCs w:val="21"/>
                      <w:u w:val="single" w:color="auto"/>
                      <w:lang w:eastAsia="zh-CN"/>
                      <w14:textFill>
                        <w14:solidFill>
                          <w14:schemeClr w14:val="tx1"/>
                        </w14:solidFill>
                      </w14:textFill>
                    </w:rPr>
                    <w:t>P</w:t>
                  </w:r>
                  <w:r>
                    <w:rPr>
                      <w:rFonts w:hint="eastAsia"/>
                      <w:color w:val="000000" w:themeColor="text1"/>
                      <w:sz w:val="21"/>
                      <w:szCs w:val="21"/>
                      <w:u w:val="single" w:color="auto"/>
                      <w14:textFill>
                        <w14:solidFill>
                          <w14:schemeClr w14:val="tx1"/>
                        </w14:solidFill>
                      </w14:textFill>
                    </w:rPr>
                    <w:t>3</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0.006</w:t>
                  </w:r>
                </w:p>
              </w:tc>
              <w:tc>
                <w:tcPr>
                  <w:tcW w:w="1214"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14230</w:t>
                  </w:r>
                </w:p>
              </w:tc>
              <w:tc>
                <w:tcPr>
                  <w:tcW w:w="1241"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0.693</w:t>
                  </w:r>
                </w:p>
              </w:tc>
              <w:tc>
                <w:tcPr>
                  <w:tcW w:w="637"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30</w:t>
                  </w:r>
                </w:p>
              </w:tc>
              <w:tc>
                <w:tcPr>
                  <w:tcW w:w="652"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SO</w:t>
                  </w:r>
                  <w:r>
                    <w:rPr>
                      <w:rFonts w:hint="eastAsia"/>
                      <w:color w:val="000000" w:themeColor="text1"/>
                      <w:sz w:val="21"/>
                      <w:szCs w:val="21"/>
                      <w:u w:val="single" w:color="auto"/>
                      <w:vertAlign w:val="subscript"/>
                      <w14:textFill>
                        <w14:solidFill>
                          <w14:schemeClr w14:val="tx1"/>
                        </w14:solidFill>
                      </w14:textFill>
                    </w:rPr>
                    <w:t>2</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0.424</w:t>
                  </w:r>
                </w:p>
              </w:tc>
              <w:tc>
                <w:tcPr>
                  <w:tcW w:w="1214"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single" w:color="auto"/>
                      <w14:textFill>
                        <w14:solidFill>
                          <w14:schemeClr w14:val="tx1"/>
                        </w14:solidFill>
                      </w14:textFill>
                    </w:rPr>
                  </w:pPr>
                </w:p>
              </w:tc>
              <w:tc>
                <w:tcPr>
                  <w:tcW w:w="1241"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47.157</w:t>
                  </w:r>
                </w:p>
              </w:tc>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65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NOx</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1.982</w:t>
                  </w:r>
                </w:p>
              </w:tc>
              <w:tc>
                <w:tcPr>
                  <w:tcW w:w="1214"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single" w:color="auto"/>
                      <w14:textFill>
                        <w14:solidFill>
                          <w14:schemeClr w14:val="tx1"/>
                        </w14:solidFill>
                      </w14:textFill>
                    </w:rPr>
                  </w:pPr>
                </w:p>
              </w:tc>
              <w:tc>
                <w:tcPr>
                  <w:tcW w:w="1241"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70.735</w:t>
                  </w:r>
                </w:p>
              </w:tc>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65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w:t>
                  </w:r>
                  <w:r>
                    <w:rPr>
                      <w:rFonts w:hint="eastAsia"/>
                      <w:color w:val="000000" w:themeColor="text1"/>
                      <w:sz w:val="21"/>
                      <w:szCs w:val="21"/>
                      <w:u w:val="single" w:color="auto"/>
                      <w:lang w:eastAsia="zh-CN"/>
                      <w14:textFill>
                        <w14:solidFill>
                          <w14:schemeClr w14:val="tx1"/>
                        </w14:solidFill>
                      </w14:textFill>
                    </w:rPr>
                    <w:t>生物质</w:t>
                  </w:r>
                  <w:r>
                    <w:rPr>
                      <w:rFonts w:hint="eastAsia"/>
                      <w:color w:val="000000" w:themeColor="text1"/>
                      <w:sz w:val="21"/>
                      <w:szCs w:val="21"/>
                      <w:u w:val="single" w:color="auto"/>
                      <w14:textFill>
                        <w14:solidFill>
                          <w14:schemeClr w14:val="tx1"/>
                        </w14:solidFill>
                      </w14:textFill>
                    </w:rPr>
                    <w:t>锅炉</w:t>
                  </w:r>
                  <w:r>
                    <w:rPr>
                      <w:rFonts w:hint="eastAsia" w:cs="Times New Roman"/>
                      <w:color w:val="000000" w:themeColor="text1"/>
                      <w:sz w:val="21"/>
                      <w:szCs w:val="21"/>
                      <w:u w:val="single" w:color="auto"/>
                      <w:lang w:val="en-US" w:eastAsia="zh-CN"/>
                      <w14:textFill>
                        <w14:solidFill>
                          <w14:schemeClr w14:val="tx1"/>
                        </w14:solidFill>
                      </w14:textFill>
                    </w:rPr>
                    <w:t>/烘干炉排气筒P4</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0.016</w:t>
                  </w:r>
                </w:p>
              </w:tc>
              <w:tc>
                <w:tcPr>
                  <w:tcW w:w="1214" w:type="dxa"/>
                  <w:vMerge w:val="restart"/>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23716</w:t>
                  </w:r>
                </w:p>
              </w:tc>
              <w:tc>
                <w:tcPr>
                  <w:tcW w:w="1241"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0.693</w:t>
                  </w:r>
                </w:p>
              </w:tc>
              <w:tc>
                <w:tcPr>
                  <w:tcW w:w="637"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30</w:t>
                  </w:r>
                </w:p>
              </w:tc>
              <w:tc>
                <w:tcPr>
                  <w:tcW w:w="652"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SO</w:t>
                  </w:r>
                  <w:r>
                    <w:rPr>
                      <w:rFonts w:hint="eastAsia"/>
                      <w:color w:val="000000" w:themeColor="text1"/>
                      <w:sz w:val="21"/>
                      <w:szCs w:val="21"/>
                      <w:u w:val="single" w:color="auto"/>
                      <w:vertAlign w:val="subscript"/>
                      <w14:textFill>
                        <w14:solidFill>
                          <w14:schemeClr w14:val="tx1"/>
                        </w14:solidFill>
                      </w14:textFill>
                    </w:rPr>
                    <w:t>2</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1.118</w:t>
                  </w:r>
                </w:p>
              </w:tc>
              <w:tc>
                <w:tcPr>
                  <w:tcW w:w="1214"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single" w:color="auto"/>
                      <w14:textFill>
                        <w14:solidFill>
                          <w14:schemeClr w14:val="tx1"/>
                        </w14:solidFill>
                      </w14:textFill>
                    </w:rPr>
                  </w:pPr>
                </w:p>
              </w:tc>
              <w:tc>
                <w:tcPr>
                  <w:tcW w:w="1241"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47.157</w:t>
                  </w:r>
                </w:p>
              </w:tc>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65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NOx</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1.678</w:t>
                  </w:r>
                </w:p>
              </w:tc>
              <w:tc>
                <w:tcPr>
                  <w:tcW w:w="1214" w:type="dxa"/>
                  <w:vMerge w:val="continue"/>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single" w:color="auto"/>
                      <w14:textFill>
                        <w14:solidFill>
                          <w14:schemeClr w14:val="tx1"/>
                        </w14:solidFill>
                      </w14:textFill>
                    </w:rPr>
                  </w:pPr>
                </w:p>
              </w:tc>
              <w:tc>
                <w:tcPr>
                  <w:tcW w:w="1241"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70.735</w:t>
                  </w:r>
                </w:p>
              </w:tc>
              <w:tc>
                <w:tcPr>
                  <w:tcW w:w="63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65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干砂料仓</w:t>
                  </w:r>
                  <w:r>
                    <w:rPr>
                      <w:rFonts w:hint="eastAsia"/>
                      <w:color w:val="000000" w:themeColor="text1"/>
                      <w:sz w:val="21"/>
                      <w:szCs w:val="21"/>
                      <w:u w:val="none" w:color="auto"/>
                      <w:lang w:val="en-US" w:eastAsia="zh-CN"/>
                      <w14:textFill>
                        <w14:solidFill>
                          <w14:schemeClr w14:val="tx1"/>
                        </w14:solidFill>
                      </w14:textFill>
                    </w:rPr>
                    <w:t>1#</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0.0216</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6.29</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干砂料仓</w:t>
                  </w:r>
                  <w:r>
                    <w:rPr>
                      <w:rFonts w:hint="eastAsia"/>
                      <w:color w:val="000000" w:themeColor="text1"/>
                      <w:sz w:val="21"/>
                      <w:szCs w:val="21"/>
                      <w:u w:val="none" w:color="auto"/>
                      <w:lang w:val="en-US" w:eastAsia="zh-CN"/>
                      <w14:textFill>
                        <w14:solidFill>
                          <w14:schemeClr w14:val="tx1"/>
                        </w14:solidFill>
                      </w14:textFill>
                    </w:rPr>
                    <w:t>2#</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0.0216</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6.29</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水泥料仓</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0.0216</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6.29</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粉煤灰料仓</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0.0216</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6.29</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重钙粉料仓</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0.000022</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0.0063</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石膏粉仓</w:t>
                  </w:r>
                  <w:r>
                    <w:rPr>
                      <w:rFonts w:hint="eastAsia"/>
                      <w:color w:val="000000" w:themeColor="text1"/>
                      <w:sz w:val="21"/>
                      <w:szCs w:val="21"/>
                      <w:u w:val="none" w:color="auto"/>
                      <w:lang w:val="en-US" w:eastAsia="zh-CN"/>
                      <w14:textFill>
                        <w14:solidFill>
                          <w14:schemeClr w14:val="tx1"/>
                        </w14:solidFill>
                      </w14:textFill>
                    </w:rPr>
                    <w:t>1#</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0.022</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6.35</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石膏粉仓</w:t>
                  </w:r>
                  <w:r>
                    <w:rPr>
                      <w:rFonts w:hint="eastAsia"/>
                      <w:color w:val="000000" w:themeColor="text1"/>
                      <w:sz w:val="21"/>
                      <w:szCs w:val="21"/>
                      <w:u w:val="none" w:color="auto"/>
                      <w:lang w:val="en-US" w:eastAsia="zh-CN"/>
                      <w14:textFill>
                        <w14:solidFill>
                          <w14:schemeClr w14:val="tx1"/>
                        </w14:solidFill>
                      </w14:textFill>
                    </w:rPr>
                    <w:t>2#</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0.022</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6.35</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石膏粉仓</w:t>
                  </w:r>
                  <w:r>
                    <w:rPr>
                      <w:rFonts w:hint="eastAsia"/>
                      <w:color w:val="000000" w:themeColor="text1"/>
                      <w:sz w:val="21"/>
                      <w:szCs w:val="21"/>
                      <w:u w:val="none" w:color="auto"/>
                      <w:lang w:val="en-US" w:eastAsia="zh-CN"/>
                      <w14:textFill>
                        <w14:solidFill>
                          <w14:schemeClr w14:val="tx1"/>
                        </w14:solidFill>
                      </w14:textFill>
                    </w:rPr>
                    <w:t>3#</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0.022</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6.35</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石膏砂浆产品仓</w:t>
                  </w:r>
                  <w:r>
                    <w:rPr>
                      <w:rFonts w:hint="eastAsia"/>
                      <w:color w:val="000000" w:themeColor="text1"/>
                      <w:sz w:val="21"/>
                      <w:szCs w:val="21"/>
                      <w:u w:val="none" w:color="auto"/>
                      <w:lang w:val="en-US" w:eastAsia="zh-CN"/>
                      <w14:textFill>
                        <w14:solidFill>
                          <w14:schemeClr w14:val="tx1"/>
                        </w14:solidFill>
                      </w14:textFill>
                    </w:rPr>
                    <w:t>1#</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0.022</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6.35</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石膏砂浆产品仓</w:t>
                  </w:r>
                  <w:r>
                    <w:rPr>
                      <w:rFonts w:hint="eastAsia"/>
                      <w:color w:val="000000" w:themeColor="text1"/>
                      <w:sz w:val="21"/>
                      <w:szCs w:val="21"/>
                      <w:u w:val="none" w:color="auto"/>
                      <w:lang w:val="en-US" w:eastAsia="zh-CN"/>
                      <w14:textFill>
                        <w14:solidFill>
                          <w14:schemeClr w14:val="tx1"/>
                        </w14:solidFill>
                      </w14:textFill>
                    </w:rPr>
                    <w:t>2#</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0.022</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6.35</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3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5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石膏砂浆产品仓</w:t>
                  </w:r>
                  <w:r>
                    <w:rPr>
                      <w:rFonts w:hint="eastAsia"/>
                      <w:color w:val="000000" w:themeColor="text1"/>
                      <w:sz w:val="21"/>
                      <w:szCs w:val="21"/>
                      <w:u w:val="none" w:color="auto"/>
                      <w:lang w:val="en-US" w:eastAsia="zh-CN"/>
                      <w14:textFill>
                        <w14:solidFill>
                          <w14:schemeClr w14:val="tx1"/>
                        </w14:solidFill>
                      </w14:textFill>
                    </w:rPr>
                    <w:t>3#</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PM</w:t>
                  </w:r>
                  <w:r>
                    <w:rPr>
                      <w:rFonts w:hint="eastAsia"/>
                      <w:color w:val="000000" w:themeColor="text1"/>
                      <w:sz w:val="21"/>
                      <w:szCs w:val="21"/>
                      <w:u w:val="none" w:color="auto"/>
                      <w:vertAlign w:val="subscript"/>
                      <w:lang w:val="en-US" w:eastAsia="zh-CN"/>
                      <w14:textFill>
                        <w14:solidFill>
                          <w14:schemeClr w14:val="tx1"/>
                        </w14:solidFill>
                      </w14:textFill>
                    </w:rPr>
                    <w:t>10</w:t>
                  </w:r>
                </w:p>
              </w:tc>
              <w:tc>
                <w:tcPr>
                  <w:tcW w:w="1359"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0.022</w:t>
                  </w:r>
                </w:p>
              </w:tc>
              <w:tc>
                <w:tcPr>
                  <w:tcW w:w="1214"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none" w:color="auto"/>
                      <w:lang w:val="en-US" w:eastAsia="zh-CN"/>
                      <w14:textFill>
                        <w14:solidFill>
                          <w14:schemeClr w14:val="tx1"/>
                        </w14:solidFill>
                      </w14:textFill>
                    </w:rPr>
                    <w:t>3500</w:t>
                  </w:r>
                </w:p>
              </w:tc>
              <w:tc>
                <w:tcPr>
                  <w:tcW w:w="124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6.35</w:t>
                  </w:r>
                </w:p>
              </w:tc>
              <w:tc>
                <w:tcPr>
                  <w:tcW w:w="6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22</w:t>
                  </w:r>
                </w:p>
              </w:tc>
              <w:tc>
                <w:tcPr>
                  <w:tcW w:w="65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2424" w:type="dxa"/>
                  <w:gridSpan w:val="2"/>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无组织排放</w:t>
                  </w: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VOCs</w:t>
                  </w:r>
                </w:p>
              </w:tc>
              <w:tc>
                <w:tcPr>
                  <w:tcW w:w="135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0.01</w:t>
                  </w:r>
                </w:p>
              </w:tc>
              <w:tc>
                <w:tcPr>
                  <w:tcW w:w="3744" w:type="dxa"/>
                  <w:gridSpan w:val="4"/>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面源宽度：</w:t>
                  </w:r>
                  <w:r>
                    <w:rPr>
                      <w:rFonts w:hint="eastAsia"/>
                      <w:color w:val="000000" w:themeColor="text1"/>
                      <w:sz w:val="21"/>
                      <w:szCs w:val="21"/>
                      <w:u w:val="none" w:color="auto"/>
                      <w14:textFill>
                        <w14:solidFill>
                          <w14:schemeClr w14:val="tx1"/>
                        </w14:solidFill>
                      </w14:textFill>
                    </w:rPr>
                    <w:t>195</w:t>
                  </w:r>
                  <w:r>
                    <w:rPr>
                      <w:rFonts w:hint="default"/>
                      <w:color w:val="000000" w:themeColor="text1"/>
                      <w:sz w:val="21"/>
                      <w:szCs w:val="21"/>
                      <w:u w:val="none" w:color="auto"/>
                      <w14:textFill>
                        <w14:solidFill>
                          <w14:schemeClr w14:val="tx1"/>
                        </w14:solidFill>
                      </w14:textFill>
                    </w:rPr>
                    <w:t>m，长度</w:t>
                  </w:r>
                  <w:r>
                    <w:rPr>
                      <w:rFonts w:hint="eastAsia"/>
                      <w:color w:val="000000" w:themeColor="text1"/>
                      <w:sz w:val="21"/>
                      <w:szCs w:val="21"/>
                      <w:u w:val="none" w:color="auto"/>
                      <w14:textFill>
                        <w14:solidFill>
                          <w14:schemeClr w14:val="tx1"/>
                        </w14:solidFill>
                      </w14:textFill>
                    </w:rPr>
                    <w:t>237</w:t>
                  </w:r>
                  <w:r>
                    <w:rPr>
                      <w:rFonts w:hint="default"/>
                      <w:color w:val="000000" w:themeColor="text1"/>
                      <w:sz w:val="21"/>
                      <w:szCs w:val="21"/>
                      <w:u w:val="none" w:color="auto"/>
                      <w14:textFill>
                        <w14:solidFill>
                          <w14:schemeClr w14:val="tx1"/>
                        </w14:solidFill>
                      </w14:textFill>
                    </w:rPr>
                    <w:t>m</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9" w:hRule="atLeast"/>
                <w:jc w:val="center"/>
              </w:trPr>
              <w:tc>
                <w:tcPr>
                  <w:tcW w:w="2424" w:type="dxa"/>
                  <w:gridSpan w:val="2"/>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04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TSP</w:t>
                  </w:r>
                </w:p>
              </w:tc>
              <w:tc>
                <w:tcPr>
                  <w:tcW w:w="135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0.44</w:t>
                  </w:r>
                </w:p>
              </w:tc>
              <w:tc>
                <w:tcPr>
                  <w:tcW w:w="3744" w:type="dxa"/>
                  <w:gridSpan w:val="4"/>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bl>
          <w:p>
            <w:pPr>
              <w:keepNext w:val="0"/>
              <w:keepLines w:val="0"/>
              <w:suppressLineNumbers w:val="0"/>
              <w:autoSpaceDE w:val="0"/>
              <w:autoSpaceDN w:val="0"/>
              <w:spacing w:before="156" w:beforeLines="5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估算模型参数详见表7-</w:t>
            </w:r>
            <w:r>
              <w:rPr>
                <w:rFonts w:hint="eastAsia"/>
                <w:color w:val="000000" w:themeColor="text1"/>
                <w:sz w:val="24"/>
                <w:szCs w:val="24"/>
                <w:u w:val="none" w:color="auto"/>
                <w:lang w:val="en-US" w:eastAsia="zh-CN"/>
                <w14:textFill>
                  <w14:solidFill>
                    <w14:schemeClr w14:val="tx1"/>
                  </w14:solidFill>
                </w14:textFill>
              </w:rPr>
              <w:t>5</w:t>
            </w:r>
            <w:r>
              <w:rPr>
                <w:rFonts w:hint="eastAsia"/>
                <w:color w:val="000000" w:themeColor="text1"/>
                <w:sz w:val="24"/>
                <w:szCs w:val="24"/>
                <w:u w:val="none" w:color="auto"/>
                <w14:textFill>
                  <w14:solidFill>
                    <w14:schemeClr w14:val="tx1"/>
                  </w14:solidFill>
                </w14:textFill>
              </w:rPr>
              <w:t>。</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表7-</w:t>
            </w:r>
            <w:r>
              <w:rPr>
                <w:rFonts w:hint="eastAsia"/>
                <w:b/>
                <w:color w:val="000000" w:themeColor="text1"/>
                <w:sz w:val="21"/>
                <w:szCs w:val="21"/>
                <w:u w:val="none" w:color="auto"/>
                <w:lang w:val="en-US" w:eastAsia="zh-CN"/>
                <w14:textFill>
                  <w14:solidFill>
                    <w14:schemeClr w14:val="tx1"/>
                  </w14:solidFill>
                </w14:textFill>
              </w:rPr>
              <w:t>5</w:t>
            </w:r>
            <w:r>
              <w:rPr>
                <w:rFonts w:hint="eastAsia"/>
                <w:b/>
                <w:color w:val="000000" w:themeColor="text1"/>
                <w:sz w:val="21"/>
                <w:szCs w:val="21"/>
                <w:u w:val="none" w:color="auto"/>
                <w14:textFill>
                  <w14:solidFill>
                    <w14:schemeClr w14:val="tx1"/>
                  </w14:solidFill>
                </w14:textFill>
              </w:rPr>
              <w:t xml:space="preserve">  估算模型参数表</w:t>
            </w:r>
          </w:p>
          <w:tbl>
            <w:tblPr>
              <w:tblStyle w:val="36"/>
              <w:tblW w:w="85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3000"/>
              <w:gridCol w:w="26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5884"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参数</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84"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城市/农村选项</w:t>
                  </w:r>
                </w:p>
              </w:tc>
              <w:tc>
                <w:tcPr>
                  <w:tcW w:w="3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城市/农村</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84"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人口数（城市选项时）</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3.1万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84"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最高环境温度/℃</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40.2</w:t>
                  </w: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84"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最低环境温度/℃</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r>
                    <w:rPr>
                      <w:rFonts w:hint="eastAsia"/>
                      <w:color w:val="000000" w:themeColor="text1"/>
                      <w:sz w:val="21"/>
                      <w:szCs w:val="21"/>
                      <w:u w:val="none" w:color="auto"/>
                      <w:lang w:val="en-US" w:eastAsia="zh-CN"/>
                      <w14:textFill>
                        <w14:solidFill>
                          <w14:schemeClr w14:val="tx1"/>
                        </w14:solidFill>
                      </w14:textFill>
                    </w:rPr>
                    <w:t>9.5</w:t>
                  </w: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84"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土地利用类型</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工业用地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884"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区域温度条件</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潮湿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84"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是否考虑地形</w:t>
                  </w:r>
                </w:p>
              </w:tc>
              <w:tc>
                <w:tcPr>
                  <w:tcW w:w="3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考虑地形</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84"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地形数据分辨率/m</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84"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是否考虑岸线熏烟</w:t>
                  </w:r>
                </w:p>
              </w:tc>
              <w:tc>
                <w:tcPr>
                  <w:tcW w:w="3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考虑岸线熏烟</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是      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2884"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岸线距离/km</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84"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30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岸线方向/°</w:t>
                  </w:r>
                </w:p>
              </w:tc>
              <w:tc>
                <w:tcPr>
                  <w:tcW w:w="269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w:t>
                  </w:r>
                </w:p>
              </w:tc>
            </w:tr>
          </w:tbl>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根据</w:t>
            </w:r>
            <w:r>
              <w:rPr>
                <w:rFonts w:hint="default"/>
                <w:color w:val="000000" w:themeColor="text1"/>
                <w:kern w:val="0"/>
                <w:sz w:val="24"/>
                <w:szCs w:val="24"/>
                <w:u w:val="none" w:color="auto"/>
                <w14:textFill>
                  <w14:solidFill>
                    <w14:schemeClr w14:val="tx1"/>
                  </w14:solidFill>
                </w14:textFill>
              </w:rPr>
              <w:t>《环境影响评价技术导则 大气环境》（HJ2.2-2018），</w:t>
            </w:r>
            <w:r>
              <w:rPr>
                <w:rFonts w:hint="default"/>
                <w:color w:val="000000" w:themeColor="text1"/>
                <w:sz w:val="24"/>
                <w:szCs w:val="20"/>
                <w:u w:val="none" w:color="auto"/>
                <w14:textFill>
                  <w14:solidFill>
                    <w14:schemeClr w14:val="tx1"/>
                  </w14:solidFill>
                </w14:textFill>
              </w:rPr>
              <w:t>选择推荐模式中的估算</w:t>
            </w:r>
            <w:r>
              <w:rPr>
                <w:rFonts w:hint="eastAsia"/>
                <w:color w:val="000000" w:themeColor="text1"/>
                <w:sz w:val="24"/>
                <w:szCs w:val="20"/>
                <w:u w:val="none" w:color="auto"/>
                <w14:textFill>
                  <w14:solidFill>
                    <w14:schemeClr w14:val="tx1"/>
                  </w14:solidFill>
                </w14:textFill>
              </w:rPr>
              <w:t>模型（AERSCREEN）用于本项目评价等级判定</w:t>
            </w:r>
            <w:r>
              <w:rPr>
                <w:rFonts w:hint="default"/>
                <w:color w:val="000000" w:themeColor="text1"/>
                <w:sz w:val="24"/>
                <w:szCs w:val="20"/>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sz w:val="24"/>
                <w:szCs w:val="24"/>
                <w:u w:val="none" w:color="auto"/>
                <w14:textFill>
                  <w14:solidFill>
                    <w14:schemeClr w14:val="tx1"/>
                  </w14:solidFill>
                </w14:textFill>
              </w:rPr>
              <w:t>根据项目污染源初步调查结果，分别计算项目排放主要污染物—</w:t>
            </w:r>
            <w:r>
              <w:rPr>
                <w:rFonts w:hint="eastAsia"/>
                <w:color w:val="000000" w:themeColor="text1"/>
                <w:sz w:val="24"/>
                <w:szCs w:val="24"/>
                <w:u w:val="none" w:color="auto"/>
                <w:shd w:val="clear" w:color="auto" w:fill="FFFFFF"/>
                <w:lang w:val="en-US" w:eastAsia="zh-CN"/>
                <w14:textFill>
                  <w14:solidFill>
                    <w14:schemeClr w14:val="tx1"/>
                  </w14:solidFill>
                </w14:textFill>
              </w:rPr>
              <w:t>PM</w:t>
            </w:r>
            <w:r>
              <w:rPr>
                <w:rFonts w:hint="eastAsia"/>
                <w:color w:val="000000" w:themeColor="text1"/>
                <w:sz w:val="24"/>
                <w:szCs w:val="24"/>
                <w:u w:val="none" w:color="auto"/>
                <w:shd w:val="clear" w:color="auto" w:fill="FFFFFF"/>
                <w:vertAlign w:val="subscript"/>
                <w:lang w:val="en-US" w:eastAsia="zh-CN"/>
                <w14:textFill>
                  <w14:solidFill>
                    <w14:schemeClr w14:val="tx1"/>
                  </w14:solidFill>
                </w14:textFill>
              </w:rPr>
              <w:t>10</w:t>
            </w:r>
            <w:r>
              <w:rPr>
                <w:rFonts w:hint="eastAsia"/>
                <w:color w:val="000000" w:themeColor="text1"/>
                <w:sz w:val="24"/>
                <w:szCs w:val="24"/>
                <w:u w:val="none" w:color="auto"/>
                <w:shd w:val="clear" w:color="auto" w:fill="FFFFFF"/>
                <w14:textFill>
                  <w14:solidFill>
                    <w14:schemeClr w14:val="tx1"/>
                  </w14:solidFill>
                </w14:textFill>
              </w:rPr>
              <w:t>、SO</w:t>
            </w:r>
            <w:r>
              <w:rPr>
                <w:rFonts w:hint="eastAsia"/>
                <w:color w:val="000000" w:themeColor="text1"/>
                <w:sz w:val="24"/>
                <w:szCs w:val="24"/>
                <w:u w:val="none" w:color="auto"/>
                <w:shd w:val="clear" w:color="auto" w:fill="FFFFFF"/>
                <w:vertAlign w:val="subscript"/>
                <w14:textFill>
                  <w14:solidFill>
                    <w14:schemeClr w14:val="tx1"/>
                  </w14:solidFill>
                </w14:textFill>
              </w:rPr>
              <w:t>2</w:t>
            </w:r>
            <w:r>
              <w:rPr>
                <w:rFonts w:hint="eastAsia"/>
                <w:color w:val="000000" w:themeColor="text1"/>
                <w:sz w:val="24"/>
                <w:szCs w:val="24"/>
                <w:u w:val="none" w:color="auto"/>
                <w:shd w:val="clear" w:color="auto" w:fill="FFFFFF"/>
                <w:lang w:eastAsia="zh-CN"/>
                <w14:textFill>
                  <w14:solidFill>
                    <w14:schemeClr w14:val="tx1"/>
                  </w14:solidFill>
                </w14:textFill>
              </w:rPr>
              <w:t>、</w:t>
            </w:r>
            <w:r>
              <w:rPr>
                <w:rFonts w:hint="eastAsia"/>
                <w:color w:val="000000" w:themeColor="text1"/>
                <w:sz w:val="24"/>
                <w:szCs w:val="24"/>
                <w:u w:val="none" w:color="auto"/>
                <w:shd w:val="clear" w:color="auto" w:fill="FFFFFF"/>
                <w14:textFill>
                  <w14:solidFill>
                    <w14:schemeClr w14:val="tx1"/>
                  </w14:solidFill>
                </w14:textFill>
              </w:rPr>
              <w:t>NOx</w:t>
            </w:r>
            <w:r>
              <w:rPr>
                <w:rFonts w:hint="eastAsia"/>
                <w:color w:val="000000" w:themeColor="text1"/>
                <w:sz w:val="24"/>
                <w:szCs w:val="24"/>
                <w:u w:val="none" w:color="auto"/>
                <w:shd w:val="clear" w:color="auto" w:fill="FFFFFF"/>
                <w:lang w:eastAsia="zh-CN"/>
                <w14:textFill>
                  <w14:solidFill>
                    <w14:schemeClr w14:val="tx1"/>
                  </w14:solidFill>
                </w14:textFill>
              </w:rPr>
              <w:t>和</w:t>
            </w:r>
            <w:r>
              <w:rPr>
                <w:rFonts w:hint="eastAsia"/>
                <w:color w:val="000000" w:themeColor="text1"/>
                <w:sz w:val="24"/>
                <w:szCs w:val="24"/>
                <w:u w:val="none" w:color="auto"/>
                <w:shd w:val="clear" w:color="auto" w:fill="FFFFFF"/>
                <w:lang w:val="en-US" w:eastAsia="zh-CN"/>
                <w14:textFill>
                  <w14:solidFill>
                    <w14:schemeClr w14:val="tx1"/>
                  </w14:solidFill>
                </w14:textFill>
              </w:rPr>
              <w:t>VOCs</w:t>
            </w:r>
            <w:r>
              <w:rPr>
                <w:rFonts w:hint="default"/>
                <w:color w:val="000000" w:themeColor="text1"/>
                <w:kern w:val="0"/>
                <w:sz w:val="24"/>
                <w:szCs w:val="24"/>
                <w:u w:val="none" w:color="auto"/>
                <w14:textFill>
                  <w14:solidFill>
                    <w14:schemeClr w14:val="tx1"/>
                  </w14:solidFill>
                </w14:textFill>
              </w:rPr>
              <w:t>的最大地面空气质量浓度占标率P（第个污染物，简称“最大浓度占标率”），及第i个污染物的地面空气质量浓度达到标准值的10</w:t>
            </w:r>
            <w:r>
              <w:rPr>
                <w:rFonts w:hint="eastAsia"/>
                <w:color w:val="000000" w:themeColor="text1"/>
                <w:kern w:val="0"/>
                <w:sz w:val="24"/>
                <w:szCs w:val="24"/>
                <w:u w:val="none" w:color="auto"/>
                <w14:textFill>
                  <w14:solidFill>
                    <w14:schemeClr w14:val="tx1"/>
                  </w14:solidFill>
                </w14:textFill>
              </w:rPr>
              <w:t>%</w:t>
            </w:r>
            <w:r>
              <w:rPr>
                <w:rFonts w:hint="default"/>
                <w:color w:val="000000" w:themeColor="text1"/>
                <w:kern w:val="0"/>
                <w:sz w:val="24"/>
                <w:szCs w:val="24"/>
                <w:u w:val="none" w:color="auto"/>
                <w14:textFill>
                  <w14:solidFill>
                    <w14:schemeClr w14:val="tx1"/>
                  </w14:solidFill>
                </w14:textFill>
              </w:rPr>
              <w:t>时所对应的最远距离D</w:t>
            </w:r>
            <w:r>
              <w:rPr>
                <w:rFonts w:hint="eastAsia"/>
                <w:color w:val="000000" w:themeColor="text1"/>
                <w:kern w:val="0"/>
                <w:sz w:val="24"/>
                <w:szCs w:val="24"/>
                <w:u w:val="none" w:color="auto"/>
                <w:vertAlign w:val="subscript"/>
                <w14:textFill>
                  <w14:solidFill>
                    <w14:schemeClr w14:val="tx1"/>
                  </w14:solidFill>
                </w14:textFill>
              </w:rPr>
              <w:t>10%</w:t>
            </w:r>
            <w:r>
              <w:rPr>
                <w:rFonts w:hint="default"/>
                <w:color w:val="000000" w:themeColor="text1"/>
                <w:kern w:val="0"/>
                <w:sz w:val="24"/>
                <w:szCs w:val="24"/>
                <w:u w:val="none" w:color="auto"/>
                <w14:textFill>
                  <w14:solidFill>
                    <w14:schemeClr w14:val="tx1"/>
                  </w14:solidFill>
                </w14:textFill>
              </w:rPr>
              <w:t>。其中P定义见公式</w:t>
            </w:r>
          </w:p>
          <w:p>
            <w:pPr>
              <w:keepNext w:val="0"/>
              <w:keepLines w:val="0"/>
              <w:suppressLineNumbers w:val="0"/>
              <w:spacing w:before="0" w:beforeAutospacing="0" w:after="0" w:afterAutospacing="0"/>
              <w:ind w:left="0" w:right="0" w:firstLine="480"/>
              <w:jc w:val="center"/>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position w:val="-30"/>
                <w:sz w:val="24"/>
                <w:szCs w:val="24"/>
                <w:u w:val="none" w:color="auto"/>
                <w14:textFill>
                  <w14:solidFill>
                    <w14:schemeClr w14:val="tx1"/>
                  </w14:solidFill>
                </w14:textFill>
              </w:rPr>
              <w:object>
                <v:shape id="_x0000_i1027" o:spt="75" type="#_x0000_t75" style="height:34pt;width:78pt;" o:ole="t" filled="f" o:preferrelative="t" stroked="f" coordsize="21600,21600">
                  <v:path/>
                  <v:fill on="f" focussize="0,0"/>
                  <v:stroke on="f" joinstyle="miter"/>
                  <v:imagedata r:id="rId20" o:title=""/>
                  <o:lock v:ext="edit" aspectratio="t"/>
                  <w10:wrap type="none"/>
                  <w10:anchorlock/>
                </v:shape>
                <o:OLEObject Type="Embed" ProgID="Equation.3" ShapeID="_x0000_i1027" DrawAspect="Content" ObjectID="_1468075727" r:id="rId19">
                  <o:LockedField>false</o:LockedField>
                </o:OLEObject>
              </w:objec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sz w:val="24"/>
                <w:szCs w:val="24"/>
                <w:u w:val="none" w:color="auto"/>
                <w14:textFill>
                  <w14:solidFill>
                    <w14:schemeClr w14:val="tx1"/>
                  </w14:solidFill>
                </w14:textFill>
              </w:rPr>
              <w:t>P</w:t>
            </w:r>
            <w:r>
              <w:rPr>
                <w:rFonts w:hint="default"/>
                <w:color w:val="000000" w:themeColor="text1"/>
                <w:kern w:val="0"/>
                <w:sz w:val="24"/>
                <w:szCs w:val="24"/>
                <w:u w:val="none" w:color="auto"/>
                <w:vertAlign w:val="subscript"/>
                <w14:textFill>
                  <w14:solidFill>
                    <w14:schemeClr w14:val="tx1"/>
                  </w14:solidFill>
                </w14:textFill>
              </w:rPr>
              <w:t>i</w:t>
            </w:r>
            <w:r>
              <w:rPr>
                <w:rFonts w:hint="default"/>
                <w:color w:val="000000" w:themeColor="text1"/>
                <w:kern w:val="0"/>
                <w:sz w:val="24"/>
                <w:szCs w:val="24"/>
                <w:u w:val="none" w:color="auto"/>
                <w14:textFill>
                  <w14:solidFill>
                    <w14:schemeClr w14:val="tx1"/>
                  </w14:solidFill>
                </w14:textFill>
              </w:rPr>
              <w:t>—第i个污染物的最大地面空气质量浓度占标率，</w:t>
            </w:r>
            <w:r>
              <w:rPr>
                <w:rFonts w:hint="eastAsia"/>
                <w:color w:val="000000" w:themeColor="text1"/>
                <w:kern w:val="0"/>
                <w:sz w:val="24"/>
                <w:szCs w:val="24"/>
                <w:u w:val="none" w:color="auto"/>
                <w14:textFill>
                  <w14:solidFill>
                    <w14:schemeClr w14:val="tx1"/>
                  </w14:solidFill>
                </w14:textFill>
              </w:rPr>
              <w:t>%</w:t>
            </w:r>
            <w:r>
              <w:rPr>
                <w:rFonts w:hint="default"/>
                <w:color w:val="000000" w:themeColor="text1"/>
                <w:kern w:val="0"/>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sz w:val="24"/>
                <w:szCs w:val="24"/>
                <w:u w:val="none" w:color="auto"/>
                <w14:textFill>
                  <w14:solidFill>
                    <w14:schemeClr w14:val="tx1"/>
                  </w14:solidFill>
                </w14:textFill>
              </w:rPr>
              <w:t>C</w:t>
            </w:r>
            <w:r>
              <w:rPr>
                <w:rFonts w:hint="default"/>
                <w:color w:val="000000" w:themeColor="text1"/>
                <w:kern w:val="0"/>
                <w:sz w:val="24"/>
                <w:szCs w:val="24"/>
                <w:u w:val="none" w:color="auto"/>
                <w:vertAlign w:val="subscript"/>
                <w14:textFill>
                  <w14:solidFill>
                    <w14:schemeClr w14:val="tx1"/>
                  </w14:solidFill>
                </w14:textFill>
              </w:rPr>
              <w:t>i</w:t>
            </w:r>
            <w:r>
              <w:rPr>
                <w:rFonts w:hint="default"/>
                <w:color w:val="000000" w:themeColor="text1"/>
                <w:kern w:val="0"/>
                <w:sz w:val="24"/>
                <w:szCs w:val="24"/>
                <w:u w:val="none" w:color="auto"/>
                <w14:textFill>
                  <w14:solidFill>
                    <w14:schemeClr w14:val="tx1"/>
                  </w14:solidFill>
                </w14:textFill>
              </w:rPr>
              <w:t>—采用估算模型计算出的第i个污染物的最大1h地面空气质量浓度，</w:t>
            </w:r>
            <w:r>
              <w:rPr>
                <w:rFonts w:hint="eastAsia"/>
                <w:bCs/>
                <w:color w:val="000000" w:themeColor="text1"/>
                <w:sz w:val="21"/>
                <w:szCs w:val="21"/>
                <w:u w:val="none" w:color="auto"/>
                <w14:textFill>
                  <w14:solidFill>
                    <w14:schemeClr w14:val="tx1"/>
                  </w14:solidFill>
                </w14:textFill>
              </w:rPr>
              <w:t>ug</w:t>
            </w: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3</w:t>
            </w:r>
            <w:r>
              <w:rPr>
                <w:rFonts w:hint="default"/>
                <w:color w:val="000000" w:themeColor="text1"/>
                <w:kern w:val="0"/>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color w:val="000000" w:themeColor="text1"/>
                <w:kern w:val="0"/>
                <w:sz w:val="24"/>
                <w:szCs w:val="24"/>
                <w:u w:val="none" w:color="auto"/>
                <w14:textFill>
                  <w14:solidFill>
                    <w14:schemeClr w14:val="tx1"/>
                  </w14:solidFill>
                </w14:textFill>
              </w:rPr>
              <w:t>C</w:t>
            </w:r>
            <w:r>
              <w:rPr>
                <w:rFonts w:hint="default"/>
                <w:color w:val="000000" w:themeColor="text1"/>
                <w:kern w:val="0"/>
                <w:sz w:val="24"/>
                <w:szCs w:val="24"/>
                <w:u w:val="none" w:color="auto"/>
                <w:vertAlign w:val="subscript"/>
                <w14:textFill>
                  <w14:solidFill>
                    <w14:schemeClr w14:val="tx1"/>
                  </w14:solidFill>
                </w14:textFill>
              </w:rPr>
              <w:t>0i</w:t>
            </w:r>
            <w:r>
              <w:rPr>
                <w:rFonts w:hint="default"/>
                <w:color w:val="000000" w:themeColor="text1"/>
                <w:kern w:val="0"/>
                <w:sz w:val="24"/>
                <w:szCs w:val="24"/>
                <w:u w:val="none" w:color="auto"/>
                <w14:textFill>
                  <w14:solidFill>
                    <w14:schemeClr w14:val="tx1"/>
                  </w14:solidFill>
                </w14:textFill>
              </w:rPr>
              <w:t>—第个污染物的环境空气质量浓度标准，</w:t>
            </w:r>
            <w:r>
              <w:rPr>
                <w:rFonts w:hint="eastAsia"/>
                <w:bCs/>
                <w:color w:val="000000" w:themeColor="text1"/>
                <w:sz w:val="21"/>
                <w:szCs w:val="21"/>
                <w:u w:val="none" w:color="auto"/>
                <w14:textFill>
                  <w14:solidFill>
                    <w14:schemeClr w14:val="tx1"/>
                  </w14:solidFill>
                </w14:textFill>
              </w:rPr>
              <w:t>ug</w:t>
            </w:r>
            <w:r>
              <w:rPr>
                <w:rFonts w:hint="default"/>
                <w:bCs/>
                <w:color w:val="000000" w:themeColor="text1"/>
                <w:sz w:val="21"/>
                <w:szCs w:val="21"/>
                <w:u w:val="none" w:color="auto"/>
                <w14:textFill>
                  <w14:solidFill>
                    <w14:schemeClr w14:val="tx1"/>
                  </w14:solidFill>
                </w14:textFill>
              </w:rPr>
              <w:t>/m</w:t>
            </w:r>
            <w:r>
              <w:rPr>
                <w:rFonts w:hint="default"/>
                <w:bCs/>
                <w:color w:val="000000" w:themeColor="text1"/>
                <w:sz w:val="21"/>
                <w:szCs w:val="21"/>
                <w:u w:val="none" w:color="auto"/>
                <w:vertAlign w:val="superscript"/>
                <w14:textFill>
                  <w14:solidFill>
                    <w14:schemeClr w14:val="tx1"/>
                  </w14:solidFill>
                </w14:textFill>
              </w:rPr>
              <w:t>3</w:t>
            </w:r>
            <w:r>
              <w:rPr>
                <w:rFonts w:hint="default"/>
                <w:color w:val="000000" w:themeColor="text1"/>
                <w:kern w:val="0"/>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主要污染源估算模型计算结果见表7-</w:t>
            </w:r>
            <w:r>
              <w:rPr>
                <w:rFonts w:hint="eastAsia"/>
                <w:color w:val="000000" w:themeColor="text1"/>
                <w:sz w:val="24"/>
                <w:szCs w:val="20"/>
                <w:u w:val="none" w:color="auto"/>
                <w:lang w:val="en-US" w:eastAsia="zh-CN"/>
                <w14:textFill>
                  <w14:solidFill>
                    <w14:schemeClr w14:val="tx1"/>
                  </w14:solidFill>
                </w14:textFill>
              </w:rPr>
              <w:t>6</w:t>
            </w:r>
            <w:r>
              <w:rPr>
                <w:rFonts w:hint="eastAsia"/>
                <w:color w:val="000000" w:themeColor="text1"/>
                <w:sz w:val="24"/>
                <w:szCs w:val="20"/>
                <w:u w:val="none" w:color="auto"/>
                <w14:textFill>
                  <w14:solidFill>
                    <w14:schemeClr w14:val="tx1"/>
                  </w14:solidFill>
                </w14:textFill>
              </w:rPr>
              <w:t>及图7-1。</w:t>
            </w:r>
          </w:p>
          <w:p>
            <w:pPr>
              <w:pStyle w:val="16"/>
              <w:keepNext w:val="0"/>
              <w:keepLines w:val="0"/>
              <w:suppressLineNumbers w:val="0"/>
              <w:tabs>
                <w:tab w:val="left" w:pos="15"/>
              </w:tabs>
              <w:spacing w:before="0" w:beforeAutospacing="0" w:after="0" w:afterAutospacing="0" w:line="240" w:lineRule="auto"/>
              <w:ind w:left="0" w:right="0" w:firstLine="422"/>
              <w:jc w:val="center"/>
              <w:rPr>
                <w:rFonts w:hint="eastAsia" w:ascii="Times New Roman" w:hAnsi="Times New Roman"/>
                <w:b/>
                <w:color w:val="000000" w:themeColor="text1"/>
                <w:kern w:val="0"/>
                <w:sz w:val="21"/>
                <w:szCs w:val="21"/>
                <w:u w:val="single" w:color="auto"/>
                <w14:textFill>
                  <w14:solidFill>
                    <w14:schemeClr w14:val="tx1"/>
                  </w14:solidFill>
                </w14:textFill>
              </w:rPr>
            </w:pPr>
            <w:r>
              <w:rPr>
                <w:rFonts w:hint="eastAsia" w:ascii="Times New Roman" w:hAnsi="Times New Roman"/>
                <w:b/>
                <w:color w:val="000000" w:themeColor="text1"/>
                <w:kern w:val="0"/>
                <w:sz w:val="21"/>
                <w:szCs w:val="21"/>
                <w:u w:val="single" w:color="auto"/>
                <w14:textFill>
                  <w14:solidFill>
                    <w14:schemeClr w14:val="tx1"/>
                  </w14:solidFill>
                </w14:textFill>
              </w:rPr>
              <w:t>表7-</w:t>
            </w:r>
            <w:r>
              <w:rPr>
                <w:rFonts w:hint="eastAsia" w:ascii="Times New Roman" w:hAnsi="Times New Roman"/>
                <w:b/>
                <w:color w:val="000000" w:themeColor="text1"/>
                <w:kern w:val="0"/>
                <w:sz w:val="21"/>
                <w:szCs w:val="21"/>
                <w:u w:val="single" w:color="auto"/>
                <w:lang w:val="en-US" w:eastAsia="zh-CN"/>
                <w14:textFill>
                  <w14:solidFill>
                    <w14:schemeClr w14:val="tx1"/>
                  </w14:solidFill>
                </w14:textFill>
              </w:rPr>
              <w:t>6</w:t>
            </w:r>
            <w:r>
              <w:rPr>
                <w:rFonts w:hint="eastAsia" w:ascii="Times New Roman" w:hAnsi="Times New Roman"/>
                <w:b/>
                <w:color w:val="000000" w:themeColor="text1"/>
                <w:kern w:val="0"/>
                <w:sz w:val="21"/>
                <w:szCs w:val="21"/>
                <w:u w:val="single" w:color="auto"/>
                <w14:textFill>
                  <w14:solidFill>
                    <w14:schemeClr w14:val="tx1"/>
                  </w14:solidFill>
                </w14:textFill>
              </w:rPr>
              <w:t xml:space="preserve">  主要污染源估算模型计算结果表</w:t>
            </w:r>
          </w:p>
          <w:tbl>
            <w:tblPr>
              <w:tblStyle w:val="36"/>
              <w:tblW w:w="8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980"/>
              <w:gridCol w:w="945"/>
              <w:gridCol w:w="1650"/>
              <w:gridCol w:w="1181"/>
              <w:gridCol w:w="1084"/>
              <w:gridCol w:w="10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blHeader/>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序号</w:t>
                  </w:r>
                </w:p>
              </w:tc>
              <w:tc>
                <w:tcPr>
                  <w:tcW w:w="1980"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污染源</w:t>
                  </w:r>
                </w:p>
              </w:tc>
              <w:tc>
                <w:tcPr>
                  <w:tcW w:w="945"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污染</w:t>
                  </w:r>
                </w:p>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因子</w:t>
                  </w:r>
                </w:p>
              </w:tc>
              <w:tc>
                <w:tcPr>
                  <w:tcW w:w="1650"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下风向最大质量浓度/</w:t>
                  </w:r>
                  <w:r>
                    <w:rPr>
                      <w:rFonts w:hint="default"/>
                      <w:b/>
                      <w:color w:val="000000" w:themeColor="text1"/>
                      <w:szCs w:val="21"/>
                      <w:u w:val="single" w:color="auto"/>
                      <w14:textFill>
                        <w14:solidFill>
                          <w14:schemeClr w14:val="tx1"/>
                        </w14:solidFill>
                      </w14:textFill>
                    </w:rPr>
                    <w:t>（</w:t>
                  </w:r>
                  <w:r>
                    <w:rPr>
                      <w:rFonts w:hint="eastAsia" w:eastAsia="宋体"/>
                      <w:b/>
                      <w:color w:val="000000" w:themeColor="text1"/>
                      <w:szCs w:val="21"/>
                      <w:u w:val="single" w:color="auto"/>
                      <w:lang w:val="en-US" w:eastAsia="zh-CN"/>
                      <w14:textFill>
                        <w14:solidFill>
                          <w14:schemeClr w14:val="tx1"/>
                        </w14:solidFill>
                      </w14:textFill>
                    </w:rPr>
                    <w:t>m</w:t>
                  </w:r>
                  <w:r>
                    <w:rPr>
                      <w:rFonts w:hint="default"/>
                      <w:b/>
                      <w:color w:val="000000" w:themeColor="text1"/>
                      <w:szCs w:val="21"/>
                      <w:u w:val="single" w:color="auto"/>
                      <w14:textFill>
                        <w14:solidFill>
                          <w14:schemeClr w14:val="tx1"/>
                        </w14:solidFill>
                      </w14:textFill>
                    </w:rPr>
                    <w:t>g/m</w:t>
                  </w:r>
                  <w:r>
                    <w:rPr>
                      <w:rFonts w:hint="default"/>
                      <w:b/>
                      <w:color w:val="000000" w:themeColor="text1"/>
                      <w:szCs w:val="21"/>
                      <w:u w:val="single" w:color="auto"/>
                      <w:vertAlign w:val="superscript"/>
                      <w14:textFill>
                        <w14:solidFill>
                          <w14:schemeClr w14:val="tx1"/>
                        </w14:solidFill>
                      </w14:textFill>
                    </w:rPr>
                    <w:t>3</w:t>
                  </w:r>
                  <w:r>
                    <w:rPr>
                      <w:rFonts w:hint="default"/>
                      <w:b/>
                      <w:color w:val="000000" w:themeColor="text1"/>
                      <w:szCs w:val="21"/>
                      <w:u w:val="single" w:color="auto"/>
                      <w14:textFill>
                        <w14:solidFill>
                          <w14:schemeClr w14:val="tx1"/>
                        </w14:solidFill>
                      </w14:textFill>
                    </w:rPr>
                    <w:t>）</w:t>
                  </w:r>
                </w:p>
              </w:tc>
              <w:tc>
                <w:tcPr>
                  <w:tcW w:w="1181"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最大浓度占标率%</w:t>
                  </w:r>
                </w:p>
              </w:tc>
              <w:tc>
                <w:tcPr>
                  <w:tcW w:w="1084"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评价</w:t>
                  </w:r>
                </w:p>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等级</w:t>
                  </w:r>
                </w:p>
              </w:tc>
              <w:tc>
                <w:tcPr>
                  <w:tcW w:w="1082"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评价</w:t>
                  </w:r>
                </w:p>
                <w:p>
                  <w:pPr>
                    <w:pStyle w:val="77"/>
                    <w:keepNext w:val="0"/>
                    <w:keepLines w:val="0"/>
                    <w:suppressLineNumbers w:val="0"/>
                    <w:spacing w:before="0" w:beforeAutospacing="0" w:after="0" w:afterAutospacing="0"/>
                    <w:ind w:left="0" w:right="0"/>
                    <w:rPr>
                      <w:rFonts w:hint="default"/>
                      <w:b/>
                      <w:color w:val="000000" w:themeColor="text1"/>
                      <w:szCs w:val="21"/>
                      <w:u w:val="single" w:color="auto"/>
                      <w14:textFill>
                        <w14:solidFill>
                          <w14:schemeClr w14:val="tx1"/>
                        </w14:solidFill>
                      </w14:textFill>
                    </w:rPr>
                  </w:pPr>
                  <w:r>
                    <w:rPr>
                      <w:rFonts w:hint="eastAsia"/>
                      <w:b/>
                      <w:color w:val="000000" w:themeColor="text1"/>
                      <w:szCs w:val="21"/>
                      <w:u w:val="single" w:color="auto"/>
                      <w14:textFill>
                        <w14:solidFill>
                          <w14:schemeClr w14:val="tx1"/>
                        </w14:solidFill>
                      </w14:textFill>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r>
                    <w:rPr>
                      <w:rFonts w:hint="eastAsia" w:eastAsia="宋体"/>
                      <w:color w:val="000000" w:themeColor="text1"/>
                      <w:szCs w:val="21"/>
                      <w:u w:val="single" w:color="auto"/>
                      <w14:textFill>
                        <w14:solidFill>
                          <w14:schemeClr w14:val="tx1"/>
                        </w14:solidFill>
                      </w14:textFill>
                    </w:rPr>
                    <w:t>1</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烘干研磨</w:t>
                  </w:r>
                  <w:r>
                    <w:rPr>
                      <w:rFonts w:hint="eastAsia"/>
                      <w:color w:val="000000" w:themeColor="text1"/>
                      <w:sz w:val="21"/>
                      <w:szCs w:val="21"/>
                      <w:u w:val="single" w:color="auto"/>
                      <w14:textFill>
                        <w14:solidFill>
                          <w14:schemeClr w14:val="tx1"/>
                        </w14:solidFill>
                      </w14:textFill>
                    </w:rPr>
                    <w:t>排气筒</w:t>
                  </w:r>
                  <w:r>
                    <w:rPr>
                      <w:rFonts w:hint="eastAsia"/>
                      <w:color w:val="000000" w:themeColor="text1"/>
                      <w:sz w:val="21"/>
                      <w:szCs w:val="21"/>
                      <w:u w:val="single" w:color="auto"/>
                      <w:lang w:eastAsia="zh-CN"/>
                      <w14:textFill>
                        <w14:solidFill>
                          <w14:schemeClr w14:val="tx1"/>
                        </w14:solidFill>
                      </w14:textFill>
                    </w:rPr>
                    <w:t>P</w:t>
                  </w:r>
                  <w:r>
                    <w:rPr>
                      <w:rFonts w:hint="eastAsia"/>
                      <w:color w:val="000000" w:themeColor="text1"/>
                      <w:sz w:val="21"/>
                      <w:szCs w:val="21"/>
                      <w:u w:val="single" w:color="auto"/>
                      <w14:textFill>
                        <w14:solidFill>
                          <w14:schemeClr w14:val="tx1"/>
                        </w14:solidFill>
                      </w14:textFill>
                    </w:rPr>
                    <w:t>1</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0.0176</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3.92</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二级</w:t>
                  </w:r>
                </w:p>
              </w:tc>
              <w:tc>
                <w:tcPr>
                  <w:tcW w:w="1082" w:type="dxa"/>
                  <w:vMerge w:val="restart"/>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r>
                    <w:rPr>
                      <w:rFonts w:hint="eastAsia" w:eastAsia="宋体"/>
                      <w:color w:val="000000" w:themeColor="text1"/>
                      <w:szCs w:val="21"/>
                      <w:u w:val="single" w:color="auto"/>
                      <w14:textFill>
                        <w14:solidFill>
                          <w14:schemeClr w14:val="tx1"/>
                        </w14:solidFill>
                      </w14:textFill>
                    </w:rPr>
                    <w:t>评价范围边长5km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r>
                    <w:rPr>
                      <w:rFonts w:hint="eastAsia" w:eastAsia="宋体"/>
                      <w:color w:val="000000" w:themeColor="text1"/>
                      <w:szCs w:val="21"/>
                      <w:u w:val="single" w:color="auto"/>
                      <w14:textFill>
                        <w14:solidFill>
                          <w14:schemeClr w14:val="tx1"/>
                        </w14:solidFill>
                      </w14:textFill>
                    </w:rPr>
                    <w:t>2</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烘砂筛分混合排气筒P2</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0.0020</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0.45</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645" w:type="dxa"/>
                  <w:vMerge w:val="restart"/>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r>
                    <w:rPr>
                      <w:rFonts w:hint="eastAsia" w:eastAsia="宋体"/>
                      <w:color w:val="000000" w:themeColor="text1"/>
                      <w:szCs w:val="21"/>
                      <w:u w:val="single" w:color="auto"/>
                      <w14:textFill>
                        <w14:solidFill>
                          <w14:schemeClr w14:val="tx1"/>
                        </w14:solidFill>
                      </w14:textFill>
                    </w:rPr>
                    <w:t>3</w:t>
                  </w:r>
                </w:p>
              </w:tc>
              <w:tc>
                <w:tcPr>
                  <w:tcW w:w="1980"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w:t>
                  </w:r>
                  <w:r>
                    <w:rPr>
                      <w:rFonts w:hint="eastAsia"/>
                      <w:color w:val="000000" w:themeColor="text1"/>
                      <w:sz w:val="21"/>
                      <w:szCs w:val="21"/>
                      <w:u w:val="single" w:color="auto"/>
                      <w:lang w:eastAsia="zh-CN"/>
                      <w14:textFill>
                        <w14:solidFill>
                          <w14:schemeClr w14:val="tx1"/>
                        </w14:solidFill>
                      </w14:textFill>
                    </w:rPr>
                    <w:t>生物质</w:t>
                  </w:r>
                  <w:r>
                    <w:rPr>
                      <w:rFonts w:hint="eastAsia"/>
                      <w:color w:val="000000" w:themeColor="text1"/>
                      <w:sz w:val="21"/>
                      <w:szCs w:val="21"/>
                      <w:u w:val="single" w:color="auto"/>
                      <w14:textFill>
                        <w14:solidFill>
                          <w14:schemeClr w14:val="tx1"/>
                        </w14:solidFill>
                      </w14:textFill>
                    </w:rPr>
                    <w:t>锅炉排气筒</w:t>
                  </w:r>
                  <w:r>
                    <w:rPr>
                      <w:rFonts w:hint="eastAsia"/>
                      <w:color w:val="000000" w:themeColor="text1"/>
                      <w:sz w:val="21"/>
                      <w:szCs w:val="21"/>
                      <w:u w:val="single" w:color="auto"/>
                      <w:lang w:eastAsia="zh-CN"/>
                      <w14:textFill>
                        <w14:solidFill>
                          <w14:schemeClr w14:val="tx1"/>
                        </w14:solidFill>
                      </w14:textFill>
                    </w:rPr>
                    <w:t>P</w:t>
                  </w:r>
                  <w:r>
                    <w:rPr>
                      <w:rFonts w:hint="eastAsia"/>
                      <w:color w:val="000000" w:themeColor="text1"/>
                      <w:sz w:val="21"/>
                      <w:szCs w:val="21"/>
                      <w:u w:val="single" w:color="auto"/>
                      <w14:textFill>
                        <w14:solidFill>
                          <w14:schemeClr w14:val="tx1"/>
                        </w14:solidFill>
                      </w14:textFill>
                    </w:rPr>
                    <w:t>3</w:t>
                  </w:r>
                </w:p>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0.0001</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0.02</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45"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p>
              </w:tc>
              <w:tc>
                <w:tcPr>
                  <w:tcW w:w="1980"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SO</w:t>
                  </w:r>
                  <w:r>
                    <w:rPr>
                      <w:rFonts w:hint="eastAsia"/>
                      <w:color w:val="000000" w:themeColor="text1"/>
                      <w:sz w:val="21"/>
                      <w:szCs w:val="21"/>
                      <w:u w:val="single" w:color="auto"/>
                      <w:vertAlign w:val="subscript"/>
                      <w14:textFill>
                        <w14:solidFill>
                          <w14:schemeClr w14:val="tx1"/>
                        </w14:solidFill>
                      </w14:textFill>
                    </w:rPr>
                    <w:t>2</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0.0048</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0.97</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p>
              </w:tc>
              <w:tc>
                <w:tcPr>
                  <w:tcW w:w="1980"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NOx</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0.0226</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9.05</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二级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vMerge w:val="restart"/>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r>
                    <w:rPr>
                      <w:rFonts w:hint="eastAsia" w:eastAsia="宋体"/>
                      <w:color w:val="000000" w:themeColor="text1"/>
                      <w:szCs w:val="21"/>
                      <w:u w:val="single" w:color="auto"/>
                      <w14:textFill>
                        <w14:solidFill>
                          <w14:schemeClr w14:val="tx1"/>
                        </w14:solidFill>
                      </w14:textFill>
                    </w:rPr>
                    <w:t>4</w:t>
                  </w:r>
                </w:p>
              </w:tc>
              <w:tc>
                <w:tcPr>
                  <w:tcW w:w="1980"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w:t>
                  </w:r>
                  <w:r>
                    <w:rPr>
                      <w:rFonts w:hint="eastAsia"/>
                      <w:color w:val="000000" w:themeColor="text1"/>
                      <w:sz w:val="21"/>
                      <w:szCs w:val="21"/>
                      <w:u w:val="single" w:color="auto"/>
                      <w:lang w:eastAsia="zh-CN"/>
                      <w14:textFill>
                        <w14:solidFill>
                          <w14:schemeClr w14:val="tx1"/>
                        </w14:solidFill>
                      </w14:textFill>
                    </w:rPr>
                    <w:t>生物质</w:t>
                  </w:r>
                  <w:r>
                    <w:rPr>
                      <w:rFonts w:hint="eastAsia"/>
                      <w:color w:val="000000" w:themeColor="text1"/>
                      <w:sz w:val="21"/>
                      <w:szCs w:val="21"/>
                      <w:u w:val="single" w:color="auto"/>
                      <w14:textFill>
                        <w14:solidFill>
                          <w14:schemeClr w14:val="tx1"/>
                        </w14:solidFill>
                      </w14:textFill>
                    </w:rPr>
                    <w:t>锅炉</w:t>
                  </w:r>
                  <w:r>
                    <w:rPr>
                      <w:rFonts w:hint="eastAsia" w:cs="Times New Roman"/>
                      <w:color w:val="000000" w:themeColor="text1"/>
                      <w:sz w:val="21"/>
                      <w:szCs w:val="21"/>
                      <w:u w:val="single" w:color="auto"/>
                      <w:lang w:val="en-US" w:eastAsia="zh-CN"/>
                      <w14:textFill>
                        <w14:solidFill>
                          <w14:schemeClr w14:val="tx1"/>
                        </w14:solidFill>
                      </w14:textFill>
                    </w:rPr>
                    <w:t>/烘干炉排气筒P4</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0.0001</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0.03</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p>
              </w:tc>
              <w:tc>
                <w:tcPr>
                  <w:tcW w:w="1980"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SO</w:t>
                  </w:r>
                  <w:r>
                    <w:rPr>
                      <w:rFonts w:hint="eastAsia"/>
                      <w:color w:val="000000" w:themeColor="text1"/>
                      <w:sz w:val="21"/>
                      <w:szCs w:val="21"/>
                      <w:u w:val="single" w:color="auto"/>
                      <w:vertAlign w:val="subscript"/>
                      <w14:textFill>
                        <w14:solidFill>
                          <w14:schemeClr w14:val="tx1"/>
                        </w14:solidFill>
                      </w14:textFill>
                    </w:rPr>
                    <w:t>2</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0.0099</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1.98</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二级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p>
              </w:tc>
              <w:tc>
                <w:tcPr>
                  <w:tcW w:w="1980"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NOx</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0.0149</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5.94</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二级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eastAsia"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5</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干砂料仓</w:t>
                  </w:r>
                  <w:r>
                    <w:rPr>
                      <w:rFonts w:hint="eastAsia"/>
                      <w:color w:val="000000" w:themeColor="text1"/>
                      <w:sz w:val="21"/>
                      <w:szCs w:val="21"/>
                      <w:u w:val="single" w:color="auto"/>
                      <w:lang w:val="en-US" w:eastAsia="zh-CN"/>
                      <w14:textFill>
                        <w14:solidFill>
                          <w14:schemeClr w14:val="tx1"/>
                        </w14:solidFill>
                      </w14:textFill>
                    </w:rPr>
                    <w:t>1#</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0.29</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eastAsia"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6</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干砂料仓</w:t>
                  </w:r>
                  <w:r>
                    <w:rPr>
                      <w:rFonts w:hint="eastAsia"/>
                      <w:color w:val="000000" w:themeColor="text1"/>
                      <w:sz w:val="21"/>
                      <w:szCs w:val="21"/>
                      <w:u w:val="single" w:color="auto"/>
                      <w:lang w:val="en-US" w:eastAsia="zh-CN"/>
                      <w14:textFill>
                        <w14:solidFill>
                          <w14:schemeClr w14:val="tx1"/>
                        </w14:solidFill>
                      </w14:textFill>
                    </w:rPr>
                    <w:t>2#</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0.29</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eastAsia" w:eastAsia="宋体"/>
                      <w:color w:val="000000" w:themeColor="text1"/>
                      <w:szCs w:val="21"/>
                      <w:u w:val="single" w:color="auto"/>
                      <w:lang w:val="en-US" w:eastAsia="zh-CN"/>
                      <w14:textFill>
                        <w14:solidFill>
                          <w14:schemeClr w14:val="tx1"/>
                        </w14:solidFill>
                      </w14:textFill>
                    </w:rPr>
                  </w:pP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水泥料仓</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0.29</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leftChars="0" w:right="0" w:rightChars="0"/>
                    <w:rPr>
                      <w:rFonts w:hint="eastAsia"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7</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粉煤灰料仓</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0.29</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leftChars="0" w:right="0" w:rightChars="0"/>
                    <w:rPr>
                      <w:rFonts w:hint="default"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8</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重钙粉料仓</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leftChars="0" w:right="0" w:rightChars="0"/>
                    <w:rPr>
                      <w:rFonts w:hint="default"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9</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石膏粉仓</w:t>
                  </w:r>
                  <w:r>
                    <w:rPr>
                      <w:rFonts w:hint="eastAsia"/>
                      <w:color w:val="000000" w:themeColor="text1"/>
                      <w:sz w:val="21"/>
                      <w:szCs w:val="21"/>
                      <w:u w:val="single" w:color="auto"/>
                      <w:lang w:val="en-US" w:eastAsia="zh-CN"/>
                      <w14:textFill>
                        <w14:solidFill>
                          <w14:schemeClr w14:val="tx1"/>
                        </w14:solidFill>
                      </w14:textFill>
                    </w:rPr>
                    <w:t>1#</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0.30</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10</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石膏粉仓</w:t>
                  </w:r>
                  <w:r>
                    <w:rPr>
                      <w:rFonts w:hint="eastAsia"/>
                      <w:color w:val="000000" w:themeColor="text1"/>
                      <w:sz w:val="21"/>
                      <w:szCs w:val="21"/>
                      <w:u w:val="single" w:color="auto"/>
                      <w:lang w:val="en-US" w:eastAsia="zh-CN"/>
                      <w14:textFill>
                        <w14:solidFill>
                          <w14:schemeClr w14:val="tx1"/>
                        </w14:solidFill>
                      </w14:textFill>
                    </w:rPr>
                    <w:t>2#</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0.30</w:t>
                  </w:r>
                </w:p>
              </w:tc>
              <w:tc>
                <w:tcPr>
                  <w:tcW w:w="1084"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11</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石膏粉仓</w:t>
                  </w:r>
                  <w:r>
                    <w:rPr>
                      <w:rFonts w:hint="eastAsia"/>
                      <w:color w:val="000000" w:themeColor="text1"/>
                      <w:sz w:val="21"/>
                      <w:szCs w:val="21"/>
                      <w:u w:val="single" w:color="auto"/>
                      <w:lang w:val="en-US" w:eastAsia="zh-CN"/>
                      <w14:textFill>
                        <w14:solidFill>
                          <w14:schemeClr w14:val="tx1"/>
                        </w14:solidFill>
                      </w14:textFill>
                    </w:rPr>
                    <w:t>3#</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0.30</w:t>
                  </w:r>
                </w:p>
              </w:tc>
              <w:tc>
                <w:tcPr>
                  <w:tcW w:w="1084" w:type="dxa"/>
                  <w:tcBorders>
                    <w:tl2br w:val="nil"/>
                    <w:tr2bl w:val="nil"/>
                  </w:tcBorders>
                  <w:vAlign w:val="center"/>
                </w:tcPr>
                <w:p>
                  <w:pPr>
                    <w:pStyle w:val="77"/>
                    <w:keepNext w:val="0"/>
                    <w:keepLines w:val="0"/>
                    <w:suppressLineNumbers w:val="0"/>
                    <w:spacing w:before="0" w:beforeAutospacing="0" w:after="0" w:afterAutospacing="0"/>
                    <w:ind w:left="0" w:leftChars="0" w:right="0" w:rightChars="0"/>
                    <w:rPr>
                      <w:rFonts w:hint="eastAsia" w:eastAsia="宋体"/>
                      <w:color w:val="000000" w:themeColor="text1"/>
                      <w:szCs w:val="21"/>
                      <w:u w:val="single" w:color="auto"/>
                      <w14:textFill>
                        <w14:solidFill>
                          <w14:schemeClr w14:val="tx1"/>
                        </w14:solidFill>
                      </w14:textFill>
                    </w:rPr>
                  </w:pPr>
                  <w:r>
                    <w:rPr>
                      <w:rFonts w:hint="eastAsia" w:eastAsia="宋体"/>
                      <w:color w:val="000000" w:themeColor="text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12</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石膏砂浆产品仓</w:t>
                  </w:r>
                  <w:r>
                    <w:rPr>
                      <w:rFonts w:hint="eastAsia"/>
                      <w:color w:val="000000" w:themeColor="text1"/>
                      <w:sz w:val="21"/>
                      <w:szCs w:val="21"/>
                      <w:u w:val="single" w:color="auto"/>
                      <w:lang w:val="en-US" w:eastAsia="zh-CN"/>
                      <w14:textFill>
                        <w14:solidFill>
                          <w14:schemeClr w14:val="tx1"/>
                        </w14:solidFill>
                      </w14:textFill>
                    </w:rPr>
                    <w:t>1#</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0.30</w:t>
                  </w:r>
                </w:p>
              </w:tc>
              <w:tc>
                <w:tcPr>
                  <w:tcW w:w="1084" w:type="dxa"/>
                  <w:tcBorders>
                    <w:tl2br w:val="nil"/>
                    <w:tr2bl w:val="nil"/>
                  </w:tcBorders>
                  <w:vAlign w:val="center"/>
                </w:tcPr>
                <w:p>
                  <w:pPr>
                    <w:pStyle w:val="77"/>
                    <w:keepNext w:val="0"/>
                    <w:keepLines w:val="0"/>
                    <w:suppressLineNumbers w:val="0"/>
                    <w:spacing w:before="0" w:beforeAutospacing="0" w:after="0" w:afterAutospacing="0"/>
                    <w:ind w:left="0" w:leftChars="0" w:right="0" w:rightChars="0"/>
                    <w:rPr>
                      <w:rFonts w:hint="eastAsia" w:eastAsia="宋体"/>
                      <w:color w:val="000000" w:themeColor="text1"/>
                      <w:szCs w:val="21"/>
                      <w:u w:val="single" w:color="auto"/>
                      <w14:textFill>
                        <w14:solidFill>
                          <w14:schemeClr w14:val="tx1"/>
                        </w14:solidFill>
                      </w14:textFill>
                    </w:rPr>
                  </w:pPr>
                  <w:r>
                    <w:rPr>
                      <w:rFonts w:hint="eastAsia" w:eastAsia="宋体"/>
                      <w:color w:val="000000" w:themeColor="text1"/>
                      <w:szCs w:val="21"/>
                      <w:u w:val="single" w:color="auto"/>
                      <w:lang w:eastAsia="zh-CN"/>
                      <w14:textFill>
                        <w14:solidFill>
                          <w14:schemeClr w14:val="tx1"/>
                        </w14:solidFill>
                      </w14:textFill>
                    </w:rPr>
                    <w:t>三级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13</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石膏砂浆产品仓</w:t>
                  </w:r>
                  <w:r>
                    <w:rPr>
                      <w:rFonts w:hint="eastAsia"/>
                      <w:color w:val="000000" w:themeColor="text1"/>
                      <w:sz w:val="21"/>
                      <w:szCs w:val="21"/>
                      <w:u w:val="single" w:color="auto"/>
                      <w:lang w:val="en-US" w:eastAsia="zh-CN"/>
                      <w14:textFill>
                        <w14:solidFill>
                          <w14:schemeClr w14:val="tx1"/>
                        </w14:solidFill>
                      </w14:textFill>
                    </w:rPr>
                    <w:t>2#</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0.30</w:t>
                  </w:r>
                </w:p>
              </w:tc>
              <w:tc>
                <w:tcPr>
                  <w:tcW w:w="1084" w:type="dxa"/>
                  <w:tcBorders>
                    <w:tl2br w:val="nil"/>
                    <w:tr2bl w:val="nil"/>
                  </w:tcBorders>
                  <w:vAlign w:val="center"/>
                </w:tcPr>
                <w:p>
                  <w:pPr>
                    <w:pStyle w:val="77"/>
                    <w:keepNext w:val="0"/>
                    <w:keepLines w:val="0"/>
                    <w:suppressLineNumbers w:val="0"/>
                    <w:spacing w:before="0" w:beforeAutospacing="0" w:after="0" w:afterAutospacing="0"/>
                    <w:ind w:left="0" w:right="0"/>
                    <w:rPr>
                      <w:rFonts w:hint="eastAsia" w:eastAsia="宋体"/>
                      <w:color w:val="000000" w:themeColor="text1"/>
                      <w:szCs w:val="21"/>
                      <w:u w:val="single" w:color="auto"/>
                      <w:lang w:eastAsia="zh-CN"/>
                      <w14:textFill>
                        <w14:solidFill>
                          <w14:schemeClr w14:val="tx1"/>
                        </w14:solidFill>
                      </w14:textFill>
                    </w:rPr>
                  </w:pPr>
                  <w:r>
                    <w:rPr>
                      <w:rFonts w:hint="eastAsia" w:eastAsia="宋体"/>
                      <w:color w:val="000000" w:themeColor="text1"/>
                      <w:szCs w:val="21"/>
                      <w:u w:val="single" w:color="auto"/>
                      <w:lang w:eastAsia="zh-CN"/>
                      <w14:textFill>
                        <w14:solidFill>
                          <w14:schemeClr w14:val="tx1"/>
                        </w14:solidFill>
                      </w14:textFill>
                    </w:rPr>
                    <w:t>三</w:t>
                  </w:r>
                  <w:r>
                    <w:rPr>
                      <w:rFonts w:hint="eastAsia"/>
                      <w:color w:val="000000" w:themeColor="text1"/>
                      <w:szCs w:val="21"/>
                      <w:u w:val="single" w:color="auto"/>
                      <w14:textFill>
                        <w14:solidFill>
                          <w14:schemeClr w14:val="tx1"/>
                        </w14:solidFill>
                      </w14:textFill>
                    </w:rPr>
                    <w:t>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14</w:t>
                  </w:r>
                </w:p>
              </w:tc>
              <w:tc>
                <w:tcPr>
                  <w:tcW w:w="198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石膏砂浆产品仓</w:t>
                  </w:r>
                  <w:r>
                    <w:rPr>
                      <w:rFonts w:hint="eastAsia"/>
                      <w:color w:val="000000" w:themeColor="text1"/>
                      <w:sz w:val="21"/>
                      <w:szCs w:val="21"/>
                      <w:u w:val="single" w:color="auto"/>
                      <w:lang w:val="en-US" w:eastAsia="zh-CN"/>
                      <w14:textFill>
                        <w14:solidFill>
                          <w14:schemeClr w14:val="tx1"/>
                        </w14:solidFill>
                      </w14:textFill>
                    </w:rPr>
                    <w:t>3#</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0.30</w:t>
                  </w:r>
                </w:p>
              </w:tc>
              <w:tc>
                <w:tcPr>
                  <w:tcW w:w="1084" w:type="dxa"/>
                  <w:tcBorders>
                    <w:tl2br w:val="nil"/>
                    <w:tr2bl w:val="nil"/>
                  </w:tcBorders>
                  <w:vAlign w:val="center"/>
                </w:tcPr>
                <w:p>
                  <w:pPr>
                    <w:pStyle w:val="77"/>
                    <w:keepNext w:val="0"/>
                    <w:keepLines w:val="0"/>
                    <w:suppressLineNumbers w:val="0"/>
                    <w:spacing w:before="0" w:beforeAutospacing="0" w:after="0" w:afterAutospacing="0"/>
                    <w:ind w:left="0" w:right="0"/>
                    <w:rPr>
                      <w:rFonts w:hint="eastAsia" w:eastAsia="宋体"/>
                      <w:color w:val="000000" w:themeColor="text1"/>
                      <w:szCs w:val="21"/>
                      <w:u w:val="single" w:color="auto"/>
                      <w:lang w:eastAsia="zh-CN"/>
                      <w14:textFill>
                        <w14:solidFill>
                          <w14:schemeClr w14:val="tx1"/>
                        </w14:solidFill>
                      </w14:textFill>
                    </w:rPr>
                  </w:pPr>
                  <w:r>
                    <w:rPr>
                      <w:rFonts w:hint="eastAsia" w:eastAsia="宋体"/>
                      <w:color w:val="000000" w:themeColor="text1"/>
                      <w:szCs w:val="21"/>
                      <w:u w:val="single" w:color="auto"/>
                      <w:lang w:eastAsia="zh-CN"/>
                      <w14:textFill>
                        <w14:solidFill>
                          <w14:schemeClr w14:val="tx1"/>
                        </w14:solidFill>
                      </w14:textFill>
                    </w:rPr>
                    <w:t>三</w:t>
                  </w:r>
                  <w:r>
                    <w:rPr>
                      <w:rFonts w:hint="eastAsia"/>
                      <w:color w:val="000000" w:themeColor="text1"/>
                      <w:szCs w:val="21"/>
                      <w:u w:val="single" w:color="auto"/>
                      <w14:textFill>
                        <w14:solidFill>
                          <w14:schemeClr w14:val="tx1"/>
                        </w14:solidFill>
                      </w14:textFill>
                    </w:rPr>
                    <w:t>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vMerge w:val="restart"/>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lang w:val="en-US" w:eastAsia="zh-CN"/>
                      <w14:textFill>
                        <w14:solidFill>
                          <w14:schemeClr w14:val="tx1"/>
                        </w14:solidFill>
                      </w14:textFill>
                    </w:rPr>
                  </w:pPr>
                  <w:r>
                    <w:rPr>
                      <w:rFonts w:hint="eastAsia" w:eastAsia="宋体"/>
                      <w:color w:val="000000" w:themeColor="text1"/>
                      <w:szCs w:val="21"/>
                      <w:u w:val="single" w:color="auto"/>
                      <w:lang w:val="en-US" w:eastAsia="zh-CN"/>
                      <w14:textFill>
                        <w14:solidFill>
                          <w14:schemeClr w14:val="tx1"/>
                        </w14:solidFill>
                      </w14:textFill>
                    </w:rPr>
                    <w:t>15</w:t>
                  </w:r>
                </w:p>
              </w:tc>
              <w:tc>
                <w:tcPr>
                  <w:tcW w:w="1980" w:type="dxa"/>
                  <w:vMerge w:val="restart"/>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r>
                    <w:rPr>
                      <w:rFonts w:hint="eastAsia"/>
                      <w:color w:val="000000" w:themeColor="text1"/>
                      <w:szCs w:val="21"/>
                      <w:u w:val="single" w:color="auto"/>
                      <w14:textFill>
                        <w14:solidFill>
                          <w14:schemeClr w14:val="tx1"/>
                        </w14:solidFill>
                      </w14:textFill>
                    </w:rPr>
                    <w:t>无组织排放</w:t>
                  </w: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TSP</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0.0582</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6.47</w:t>
                  </w:r>
                </w:p>
              </w:tc>
              <w:tc>
                <w:tcPr>
                  <w:tcW w:w="1084"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r>
                    <w:rPr>
                      <w:rFonts w:hint="eastAsia" w:eastAsia="宋体"/>
                      <w:color w:val="000000" w:themeColor="text1"/>
                      <w:szCs w:val="21"/>
                      <w:u w:val="single" w:color="auto"/>
                      <w14:textFill>
                        <w14:solidFill>
                          <w14:schemeClr w14:val="tx1"/>
                        </w14:solidFill>
                      </w14:textFill>
                    </w:rPr>
                    <w:t>二</w:t>
                  </w:r>
                  <w:r>
                    <w:rPr>
                      <w:rFonts w:hint="eastAsia"/>
                      <w:color w:val="000000" w:themeColor="text1"/>
                      <w:szCs w:val="21"/>
                      <w:u w:val="single" w:color="auto"/>
                      <w14:textFill>
                        <w14:solidFill>
                          <w14:schemeClr w14:val="tx1"/>
                        </w14:solidFill>
                      </w14:textFill>
                    </w:rPr>
                    <w:t>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jc w:val="center"/>
              </w:trPr>
              <w:tc>
                <w:tcPr>
                  <w:tcW w:w="645"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p>
              </w:tc>
              <w:tc>
                <w:tcPr>
                  <w:tcW w:w="1980"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c>
                <w:tcPr>
                  <w:tcW w:w="94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VOCs</w:t>
                  </w:r>
                </w:p>
              </w:tc>
              <w:tc>
                <w:tcPr>
                  <w:tcW w:w="165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0.0013</w:t>
                  </w:r>
                </w:p>
              </w:tc>
              <w:tc>
                <w:tcPr>
                  <w:tcW w:w="11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0.11</w:t>
                  </w:r>
                </w:p>
              </w:tc>
              <w:tc>
                <w:tcPr>
                  <w:tcW w:w="1084" w:type="dxa"/>
                  <w:tcBorders>
                    <w:tl2br w:val="nil"/>
                    <w:tr2bl w:val="nil"/>
                  </w:tcBorders>
                  <w:vAlign w:val="center"/>
                </w:tcPr>
                <w:p>
                  <w:pPr>
                    <w:pStyle w:val="77"/>
                    <w:keepNext w:val="0"/>
                    <w:keepLines w:val="0"/>
                    <w:suppressLineNumbers w:val="0"/>
                    <w:spacing w:before="0" w:beforeAutospacing="0" w:after="0" w:afterAutospacing="0"/>
                    <w:ind w:left="0" w:right="0"/>
                    <w:rPr>
                      <w:rFonts w:hint="default" w:eastAsia="宋体"/>
                      <w:color w:val="000000" w:themeColor="text1"/>
                      <w:szCs w:val="21"/>
                      <w:u w:val="single" w:color="auto"/>
                      <w14:textFill>
                        <w14:solidFill>
                          <w14:schemeClr w14:val="tx1"/>
                        </w14:solidFill>
                      </w14:textFill>
                    </w:rPr>
                  </w:pPr>
                  <w:r>
                    <w:rPr>
                      <w:rFonts w:hint="eastAsia" w:eastAsia="宋体"/>
                      <w:color w:val="000000" w:themeColor="text1"/>
                      <w:szCs w:val="21"/>
                      <w:u w:val="single" w:color="auto"/>
                      <w:lang w:eastAsia="zh-CN"/>
                      <w14:textFill>
                        <w14:solidFill>
                          <w14:schemeClr w14:val="tx1"/>
                        </w14:solidFill>
                      </w14:textFill>
                    </w:rPr>
                    <w:t>三</w:t>
                  </w:r>
                  <w:r>
                    <w:rPr>
                      <w:rFonts w:hint="eastAsia"/>
                      <w:color w:val="000000" w:themeColor="text1"/>
                      <w:szCs w:val="21"/>
                      <w:u w:val="single" w:color="auto"/>
                      <w14:textFill>
                        <w14:solidFill>
                          <w14:schemeClr w14:val="tx1"/>
                        </w14:solidFill>
                      </w14:textFill>
                    </w:rPr>
                    <w:t>级</w:t>
                  </w:r>
                </w:p>
              </w:tc>
              <w:tc>
                <w:tcPr>
                  <w:tcW w:w="1082" w:type="dxa"/>
                  <w:vMerge w:val="continue"/>
                  <w:tcBorders>
                    <w:tl2br w:val="nil"/>
                    <w:tr2bl w:val="nil"/>
                  </w:tcBorders>
                  <w:vAlign w:val="center"/>
                </w:tcPr>
                <w:p>
                  <w:pPr>
                    <w:pStyle w:val="77"/>
                    <w:keepNext w:val="0"/>
                    <w:keepLines w:val="0"/>
                    <w:suppressLineNumbers w:val="0"/>
                    <w:spacing w:before="0" w:beforeAutospacing="0" w:after="0" w:afterAutospacing="0"/>
                    <w:ind w:left="0" w:right="0"/>
                    <w:rPr>
                      <w:rFonts w:hint="default"/>
                      <w:color w:val="000000" w:themeColor="text1"/>
                      <w:szCs w:val="21"/>
                      <w:u w:val="single" w:color="auto"/>
                      <w14:textFill>
                        <w14:solidFill>
                          <w14:schemeClr w14:val="tx1"/>
                        </w14:solidFill>
                      </w14:textFill>
                    </w:rPr>
                  </w:pPr>
                </w:p>
              </w:tc>
            </w:tr>
          </w:tbl>
          <w:p>
            <w:pPr>
              <w:keepNext w:val="0"/>
              <w:keepLines w:val="0"/>
              <w:suppressLineNumbers w:val="0"/>
              <w:spacing w:before="0" w:beforeAutospacing="0" w:after="0" w:afterAutospacing="0" w:line="240" w:lineRule="auto"/>
              <w:ind w:left="0" w:leftChars="0" w:right="0" w:firstLine="0" w:firstLineChars="0"/>
              <w:jc w:val="both"/>
              <w:rPr>
                <w:rFonts w:hint="eastAsia" w:eastAsia="宋体"/>
                <w:b/>
                <w:color w:val="000000" w:themeColor="text1"/>
                <w:kern w:val="0"/>
                <w:sz w:val="21"/>
                <w:szCs w:val="21"/>
                <w:u w:val="none" w:color="auto"/>
                <w:lang w:eastAsia="zh-CN"/>
                <w14:textFill>
                  <w14:solidFill>
                    <w14:schemeClr w14:val="tx1"/>
                  </w14:solidFill>
                </w14:textFill>
              </w:rPr>
            </w:pPr>
          </w:p>
          <w:p>
            <w:pPr>
              <w:keepNext w:val="0"/>
              <w:keepLines w:val="0"/>
              <w:suppressLineNumbers w:val="0"/>
              <w:spacing w:before="0" w:beforeAutospacing="0" w:after="0" w:afterAutospacing="0" w:line="240" w:lineRule="auto"/>
              <w:ind w:left="0" w:leftChars="0" w:right="0" w:firstLine="0" w:firstLineChars="0"/>
              <w:jc w:val="both"/>
              <w:rPr>
                <w:rFonts w:hint="eastAsia" w:eastAsia="宋体"/>
                <w:b/>
                <w:color w:val="000000" w:themeColor="text1"/>
                <w:kern w:val="0"/>
                <w:sz w:val="21"/>
                <w:szCs w:val="21"/>
                <w:u w:val="none" w:color="auto"/>
                <w:lang w:eastAsia="zh-CN"/>
                <w14:textFill>
                  <w14:solidFill>
                    <w14:schemeClr w14:val="tx1"/>
                  </w14:solidFill>
                </w14:textFill>
              </w:rPr>
            </w:pPr>
            <w:r>
              <w:rPr>
                <w:rFonts w:hint="eastAsia" w:eastAsia="宋体"/>
                <w:b/>
                <w:color w:val="000000" w:themeColor="text1"/>
                <w:kern w:val="0"/>
                <w:sz w:val="21"/>
                <w:szCs w:val="21"/>
                <w:u w:val="none" w:color="auto"/>
                <w:lang w:eastAsia="zh-CN"/>
                <w14:textFill>
                  <w14:solidFill>
                    <w14:schemeClr w14:val="tx1"/>
                  </w14:solidFill>
                </w14:textFill>
              </w:rPr>
              <w:drawing>
                <wp:inline distT="0" distB="0" distL="114300" distR="114300">
                  <wp:extent cx="5456555" cy="2533650"/>
                  <wp:effectExtent l="0" t="0" r="10795" b="0"/>
                  <wp:docPr id="45" name="图片 45"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111"/>
                          <pic:cNvPicPr>
                            <a:picLocks noChangeAspect="1"/>
                          </pic:cNvPicPr>
                        </pic:nvPicPr>
                        <pic:blipFill>
                          <a:blip r:embed="rId21"/>
                          <a:stretch>
                            <a:fillRect/>
                          </a:stretch>
                        </pic:blipFill>
                        <pic:spPr>
                          <a:xfrm>
                            <a:off x="0" y="0"/>
                            <a:ext cx="5456555" cy="2533650"/>
                          </a:xfrm>
                          <a:prstGeom prst="rect">
                            <a:avLst/>
                          </a:prstGeom>
                        </pic:spPr>
                      </pic:pic>
                    </a:graphicData>
                  </a:graphic>
                </wp:inline>
              </w:drawing>
            </w:r>
          </w:p>
          <w:p>
            <w:pPr>
              <w:keepNext w:val="0"/>
              <w:keepLines w:val="0"/>
              <w:suppressLineNumbers w:val="0"/>
              <w:spacing w:before="0" w:beforeAutospacing="0" w:after="0" w:afterAutospacing="0" w:line="240" w:lineRule="auto"/>
              <w:ind w:left="0" w:right="0" w:firstLine="422"/>
              <w:jc w:val="center"/>
              <w:rPr>
                <w:rFonts w:hint="default"/>
                <w:b/>
                <w:color w:val="000000" w:themeColor="text1"/>
                <w:kern w:val="0"/>
                <w:sz w:val="21"/>
                <w:szCs w:val="21"/>
                <w:u w:val="single" w:color="auto"/>
                <w14:textFill>
                  <w14:solidFill>
                    <w14:schemeClr w14:val="tx1"/>
                  </w14:solidFill>
                </w14:textFill>
              </w:rPr>
            </w:pPr>
            <w:r>
              <w:rPr>
                <w:rFonts w:hint="eastAsia"/>
                <w:b/>
                <w:color w:val="000000" w:themeColor="text1"/>
                <w:kern w:val="0"/>
                <w:sz w:val="21"/>
                <w:szCs w:val="21"/>
                <w:u w:val="single" w:color="auto"/>
                <w14:textFill>
                  <w14:solidFill>
                    <w14:schemeClr w14:val="tx1"/>
                  </w14:solidFill>
                </w14:textFill>
              </w:rPr>
              <w:t>图7</w:t>
            </w:r>
            <w:r>
              <w:rPr>
                <w:rFonts w:hint="default"/>
                <w:b/>
                <w:color w:val="000000" w:themeColor="text1"/>
                <w:kern w:val="0"/>
                <w:sz w:val="21"/>
                <w:szCs w:val="21"/>
                <w:u w:val="single" w:color="auto"/>
                <w14:textFill>
                  <w14:solidFill>
                    <w14:schemeClr w14:val="tx1"/>
                  </w14:solidFill>
                </w14:textFill>
              </w:rPr>
              <w:t>-</w:t>
            </w:r>
            <w:r>
              <w:rPr>
                <w:rFonts w:hint="eastAsia"/>
                <w:b/>
                <w:color w:val="000000" w:themeColor="text1"/>
                <w:kern w:val="0"/>
                <w:sz w:val="21"/>
                <w:szCs w:val="21"/>
                <w:u w:val="single" w:color="auto"/>
                <w:lang w:val="en-US" w:eastAsia="zh-CN"/>
                <w14:textFill>
                  <w14:solidFill>
                    <w14:schemeClr w14:val="tx1"/>
                  </w14:solidFill>
                </w14:textFill>
              </w:rPr>
              <w:t>1</w:t>
            </w:r>
            <w:r>
              <w:rPr>
                <w:rFonts w:hint="eastAsia"/>
                <w:b/>
                <w:color w:val="000000" w:themeColor="text1"/>
                <w:kern w:val="0"/>
                <w:sz w:val="21"/>
                <w:szCs w:val="21"/>
                <w:u w:val="single" w:color="auto"/>
                <w14:textFill>
                  <w14:solidFill>
                    <w14:schemeClr w14:val="tx1"/>
                  </w14:solidFill>
                </w14:textFill>
              </w:rPr>
              <w:t xml:space="preserve">  AER</w:t>
            </w:r>
            <w:r>
              <w:rPr>
                <w:rFonts w:hint="default"/>
                <w:b/>
                <w:color w:val="000000" w:themeColor="text1"/>
                <w:kern w:val="0"/>
                <w:sz w:val="21"/>
                <w:szCs w:val="21"/>
                <w:u w:val="single" w:color="auto"/>
                <w14:textFill>
                  <w14:solidFill>
                    <w14:schemeClr w14:val="tx1"/>
                  </w14:solidFill>
                </w14:textFill>
              </w:rPr>
              <w:t>SCREEN</w:t>
            </w:r>
            <w:r>
              <w:rPr>
                <w:rFonts w:hint="eastAsia"/>
                <w:b/>
                <w:color w:val="000000" w:themeColor="text1"/>
                <w:kern w:val="0"/>
                <w:sz w:val="21"/>
                <w:szCs w:val="21"/>
                <w:u w:val="single" w:color="auto"/>
                <w14:textFill>
                  <w14:solidFill>
                    <w14:schemeClr w14:val="tx1"/>
                  </w14:solidFill>
                </w14:textFill>
              </w:rPr>
              <w:t>模型筛选计算结果</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default"/>
                <w:color w:val="000000" w:themeColor="text1"/>
                <w:sz w:val="24"/>
                <w:szCs w:val="24"/>
                <w:u w:val="none" w:color="auto"/>
                <w14:textFill>
                  <w14:solidFill>
                    <w14:schemeClr w14:val="tx1"/>
                  </w14:solidFill>
                </w14:textFill>
              </w:rPr>
              <w:t>由</w:t>
            </w:r>
            <w:r>
              <w:rPr>
                <w:rFonts w:hint="eastAsia"/>
                <w:color w:val="000000" w:themeColor="text1"/>
                <w:sz w:val="24"/>
                <w:szCs w:val="24"/>
                <w:u w:val="none" w:color="auto"/>
                <w14:textFill>
                  <w14:solidFill>
                    <w14:schemeClr w14:val="tx1"/>
                  </w14:solidFill>
                </w14:textFill>
              </w:rPr>
              <w:t>导则推荐的AERSCREEN计算模型计算结果可知，项目厂区排放的有组织、无组织废气中最大地面空气质量浓度占标率的是</w:t>
            </w:r>
            <w:r>
              <w:rPr>
                <w:rFonts w:hint="eastAsia"/>
                <w:color w:val="000000" w:themeColor="text1"/>
                <w:sz w:val="24"/>
                <w:szCs w:val="24"/>
                <w:u w:val="none" w:color="auto"/>
                <w:lang w:val="en-US" w:eastAsia="zh-CN"/>
                <w14:textFill>
                  <w14:solidFill>
                    <w14:schemeClr w14:val="tx1"/>
                  </w14:solidFill>
                </w14:textFill>
              </w:rPr>
              <w:t>1#生物质锅炉</w:t>
            </w:r>
            <w:r>
              <w:rPr>
                <w:rFonts w:hint="eastAsia"/>
                <w:color w:val="000000" w:themeColor="text1"/>
                <w:sz w:val="24"/>
                <w:szCs w:val="24"/>
                <w:u w:val="none" w:color="auto"/>
                <w:lang w:eastAsia="zh-CN"/>
                <w14:textFill>
                  <w14:solidFill>
                    <w14:schemeClr w14:val="tx1"/>
                  </w14:solidFill>
                </w14:textFill>
              </w:rPr>
              <w:t>排放的氮氧化物物</w:t>
            </w:r>
            <w:r>
              <w:rPr>
                <w:rFonts w:hint="eastAsia"/>
                <w:color w:val="000000" w:themeColor="text1"/>
                <w:sz w:val="24"/>
                <w:szCs w:val="24"/>
                <w:u w:val="none" w:color="auto"/>
                <w14:textFill>
                  <w14:solidFill>
                    <w14:schemeClr w14:val="tx1"/>
                  </w14:solidFill>
                </w14:textFill>
              </w:rPr>
              <w:t>，最大占标率为P</w:t>
            </w:r>
            <w:r>
              <w:rPr>
                <w:rFonts w:hint="eastAsia"/>
                <w:color w:val="000000" w:themeColor="text1"/>
                <w:sz w:val="24"/>
                <w:szCs w:val="24"/>
                <w:u w:val="none" w:color="auto"/>
                <w:vertAlign w:val="subscript"/>
                <w14:textFill>
                  <w14:solidFill>
                    <w14:schemeClr w14:val="tx1"/>
                  </w14:solidFill>
                </w14:textFill>
              </w:rPr>
              <w:t>max</w:t>
            </w:r>
            <w:r>
              <w:rPr>
                <w:rFonts w:hint="eastAsia"/>
                <w:color w:val="000000" w:themeColor="text1"/>
                <w:sz w:val="24"/>
                <w:szCs w:val="24"/>
                <w:u w:val="none" w:color="auto"/>
                <w14:textFill>
                  <w14:solidFill>
                    <w14:schemeClr w14:val="tx1"/>
                  </w14:solidFill>
                </w14:textFill>
              </w:rPr>
              <w:t>为</w:t>
            </w:r>
            <w:r>
              <w:rPr>
                <w:rFonts w:hint="eastAsia"/>
                <w:color w:val="000000" w:themeColor="text1"/>
                <w:sz w:val="24"/>
                <w:szCs w:val="24"/>
                <w:u w:val="none" w:color="auto"/>
                <w:lang w:val="en-US" w:eastAsia="zh-CN"/>
                <w14:textFill>
                  <w14:solidFill>
                    <w14:schemeClr w14:val="tx1"/>
                  </w14:solidFill>
                </w14:textFill>
              </w:rPr>
              <w:t>9.05</w:t>
            </w:r>
            <w:r>
              <w:rPr>
                <w:rFonts w:hint="eastAsia"/>
                <w:color w:val="000000" w:themeColor="text1"/>
                <w:sz w:val="24"/>
                <w:szCs w:val="24"/>
                <w:u w:val="none" w:color="auto"/>
                <w14:textFill>
                  <w14:solidFill>
                    <w14:schemeClr w14:val="tx1"/>
                  </w14:solidFill>
                </w14:textFill>
              </w:rPr>
              <w:t>%；因此本项目最大地面空气质量浓度占标率P</w:t>
            </w:r>
            <w:r>
              <w:rPr>
                <w:rFonts w:hint="eastAsia"/>
                <w:color w:val="000000" w:themeColor="text1"/>
                <w:sz w:val="24"/>
                <w:szCs w:val="24"/>
                <w:u w:val="none" w:color="auto"/>
                <w:vertAlign w:val="subscript"/>
                <w14:textFill>
                  <w14:solidFill>
                    <w14:schemeClr w14:val="tx1"/>
                  </w14:solidFill>
                </w14:textFill>
              </w:rPr>
              <w:t>max</w:t>
            </w:r>
            <w:r>
              <w:rPr>
                <w:rFonts w:hint="eastAsia"/>
                <w:color w:val="000000" w:themeColor="text1"/>
                <w:sz w:val="24"/>
                <w:szCs w:val="24"/>
                <w:u w:val="none" w:color="auto"/>
                <w:lang w:eastAsia="zh-CN"/>
                <w14:textFill>
                  <w14:solidFill>
                    <w14:schemeClr w14:val="tx1"/>
                  </w14:solidFill>
                </w14:textFill>
              </w:rPr>
              <w:t>小</w:t>
            </w:r>
            <w:r>
              <w:rPr>
                <w:rFonts w:hint="eastAsia"/>
                <w:color w:val="000000" w:themeColor="text1"/>
                <w:sz w:val="24"/>
                <w:szCs w:val="24"/>
                <w:u w:val="none" w:color="auto"/>
                <w14:textFill>
                  <w14:solidFill>
                    <w14:schemeClr w14:val="tx1"/>
                  </w14:solidFill>
                </w14:textFill>
              </w:rPr>
              <w:t>于</w:t>
            </w:r>
            <w:r>
              <w:rPr>
                <w:rFonts w:hint="eastAsia"/>
                <w:color w:val="000000" w:themeColor="text1"/>
                <w:sz w:val="24"/>
                <w:szCs w:val="24"/>
                <w:u w:val="none" w:color="auto"/>
                <w:shd w:val="clear" w:color="auto" w:fill="FFFFFF"/>
                <w14:textFill>
                  <w14:solidFill>
                    <w14:schemeClr w14:val="tx1"/>
                  </w14:solidFill>
                </w14:textFill>
              </w:rPr>
              <w:t>10%</w:t>
            </w:r>
            <w:r>
              <w:rPr>
                <w:rFonts w:hint="eastAsia"/>
                <w:color w:val="000000" w:themeColor="text1"/>
                <w:sz w:val="24"/>
                <w:szCs w:val="24"/>
                <w:u w:val="none" w:color="auto"/>
                <w:shd w:val="clear" w:color="auto" w:fill="FFFFFF"/>
                <w:lang w:eastAsia="zh-CN"/>
                <w14:textFill>
                  <w14:solidFill>
                    <w14:schemeClr w14:val="tx1"/>
                  </w14:solidFill>
                </w14:textFill>
              </w:rPr>
              <w:t>属于二</w:t>
            </w:r>
            <w:r>
              <w:rPr>
                <w:rFonts w:hint="eastAsia"/>
                <w:color w:val="000000" w:themeColor="text1"/>
                <w:sz w:val="24"/>
                <w:szCs w:val="24"/>
                <w:u w:val="none" w:color="auto"/>
                <w:shd w:val="clear" w:color="auto" w:fill="FFFFFF"/>
                <w14:textFill>
                  <w14:solidFill>
                    <w14:schemeClr w14:val="tx1"/>
                  </w14:solidFill>
                </w14:textFill>
              </w:rPr>
              <w:t>级评价</w:t>
            </w:r>
            <w:r>
              <w:rPr>
                <w:rFonts w:hint="eastAsia"/>
                <w:color w:val="000000" w:themeColor="text1"/>
                <w:sz w:val="24"/>
                <w:szCs w:val="24"/>
                <w:u w:val="none" w:color="auto"/>
                <w:shd w:val="clear" w:color="auto" w:fill="FFFFFF"/>
                <w:lang w:eastAsia="zh-CN"/>
                <w14:textFill>
                  <w14:solidFill>
                    <w14:schemeClr w14:val="tx1"/>
                  </w14:solidFill>
                </w14:textFill>
              </w:rPr>
              <w:t>，评价范围边长取</w:t>
            </w:r>
            <w:r>
              <w:rPr>
                <w:rFonts w:hint="eastAsia"/>
                <w:color w:val="000000" w:themeColor="text1"/>
                <w:sz w:val="24"/>
                <w:szCs w:val="24"/>
                <w:u w:val="none" w:color="auto"/>
                <w:shd w:val="clear" w:color="auto" w:fill="FFFFFF"/>
                <w:lang w:val="en-US" w:eastAsia="zh-CN"/>
                <w14:textFill>
                  <w14:solidFill>
                    <w14:schemeClr w14:val="tx1"/>
                  </w14:solidFill>
                </w14:textFill>
              </w:rPr>
              <w:t>5km</w:t>
            </w:r>
            <w:r>
              <w:rPr>
                <w:rFonts w:hint="eastAsia"/>
                <w:color w:val="000000" w:themeColor="text1"/>
                <w:sz w:val="24"/>
                <w:szCs w:val="24"/>
                <w:u w:val="none" w:color="auto"/>
                <w14:textFill>
                  <w14:solidFill>
                    <w14:schemeClr w14:val="tx1"/>
                  </w14:solidFill>
                </w14:textFill>
              </w:rPr>
              <w:t>。</w:t>
            </w:r>
          </w:p>
          <w:p>
            <w:pPr>
              <w:pStyle w:val="163"/>
              <w:keepNext w:val="0"/>
              <w:keepLines w:val="0"/>
              <w:suppressLineNumbers w:val="0"/>
              <w:adjustRightInd w:val="0"/>
              <w:snapToGrid w:val="0"/>
              <w:spacing w:before="0" w:beforeAutospacing="0" w:after="0" w:afterAutospacing="0" w:line="360" w:lineRule="auto"/>
              <w:ind w:left="0" w:leftChars="0" w:right="0" w:firstLine="480" w:firstLineChars="200"/>
              <w:rPr>
                <w:rFonts w:hint="eastAsia"/>
                <w:color w:val="000000" w:themeColor="text1"/>
                <w:sz w:val="24"/>
                <w:szCs w:val="20"/>
                <w:u w:val="none" w:color="auto"/>
                <w14:textFill>
                  <w14:solidFill>
                    <w14:schemeClr w14:val="tx1"/>
                  </w14:solidFill>
                </w14:textFill>
              </w:rPr>
            </w:pPr>
            <w:r>
              <w:rPr>
                <w:rFonts w:hint="default" w:hAnsi="宋体"/>
                <w:color w:val="000000" w:themeColor="text1"/>
                <w:sz w:val="24"/>
                <w:szCs w:val="20"/>
                <w:u w:val="none" w:color="auto"/>
                <w14:textFill>
                  <w14:solidFill>
                    <w14:schemeClr w14:val="tx1"/>
                  </w14:solidFill>
                </w14:textFill>
              </w:rPr>
              <w:t>主</w:t>
            </w:r>
            <w:r>
              <w:rPr>
                <w:rFonts w:hint="eastAsia" w:hAnsi="宋体"/>
                <w:color w:val="000000" w:themeColor="text1"/>
                <w:sz w:val="24"/>
                <w:szCs w:val="20"/>
                <w:u w:val="none" w:color="auto"/>
                <w14:textFill>
                  <w14:solidFill>
                    <w14:schemeClr w14:val="tx1"/>
                  </w14:solidFill>
                </w14:textFill>
              </w:rPr>
              <w:t>要污染源估算模型计算结果</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hAnsi="宋体"/>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经AERSCREE估算后，</w:t>
            </w:r>
            <w:r>
              <w:rPr>
                <w:rFonts w:hint="eastAsia" w:hAnsi="宋体"/>
                <w:color w:val="000000" w:themeColor="text1"/>
                <w:sz w:val="24"/>
                <w:szCs w:val="20"/>
                <w:u w:val="none" w:color="auto"/>
                <w14:textFill>
                  <w14:solidFill>
                    <w14:schemeClr w14:val="tx1"/>
                  </w14:solidFill>
                </w14:textFill>
              </w:rPr>
              <w:t>项目主要污染源估算结果详见表7-</w:t>
            </w:r>
            <w:r>
              <w:rPr>
                <w:rFonts w:hint="eastAsia" w:hAnsi="宋体"/>
                <w:color w:val="000000" w:themeColor="text1"/>
                <w:sz w:val="24"/>
                <w:szCs w:val="20"/>
                <w:u w:val="none" w:color="auto"/>
                <w:lang w:val="en-US" w:eastAsia="zh-CN"/>
                <w14:textFill>
                  <w14:solidFill>
                    <w14:schemeClr w14:val="tx1"/>
                  </w14:solidFill>
                </w14:textFill>
              </w:rPr>
              <w:t>7</w:t>
            </w:r>
            <w:r>
              <w:rPr>
                <w:rFonts w:hint="eastAsia" w:hAnsi="宋体"/>
                <w:color w:val="000000" w:themeColor="text1"/>
                <w:sz w:val="24"/>
                <w:szCs w:val="20"/>
                <w:u w:val="none" w:color="auto"/>
                <w14:textFill>
                  <w14:solidFill>
                    <w14:schemeClr w14:val="tx1"/>
                  </w14:solidFill>
                </w14:textFill>
              </w:rPr>
              <w:t>~表7-</w:t>
            </w:r>
            <w:r>
              <w:rPr>
                <w:rFonts w:hint="eastAsia" w:hAnsi="宋体"/>
                <w:color w:val="000000" w:themeColor="text1"/>
                <w:sz w:val="24"/>
                <w:szCs w:val="20"/>
                <w:u w:val="none" w:color="auto"/>
                <w:lang w:val="en-US" w:eastAsia="zh-CN"/>
                <w14:textFill>
                  <w14:solidFill>
                    <w14:schemeClr w14:val="tx1"/>
                  </w14:solidFill>
                </w14:textFill>
              </w:rPr>
              <w:t>10</w:t>
            </w:r>
            <w:r>
              <w:rPr>
                <w:rFonts w:hint="eastAsia" w:hAnsi="宋体"/>
                <w:color w:val="000000" w:themeColor="text1"/>
                <w:sz w:val="24"/>
                <w:szCs w:val="20"/>
                <w:u w:val="none" w:color="auto"/>
                <w14:textFill>
                  <w14:solidFill>
                    <w14:schemeClr w14:val="tx1"/>
                  </w14:solidFill>
                </w14:textFill>
              </w:rPr>
              <w:t>。</w:t>
            </w:r>
          </w:p>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p>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p>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p>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p>
          <w:p>
            <w:pPr>
              <w:keepNext w:val="0"/>
              <w:keepLines w:val="0"/>
              <w:suppressLineNumbers w:val="0"/>
              <w:adjustRightInd w:val="0"/>
              <w:snapToGrid w:val="0"/>
              <w:spacing w:before="0" w:beforeAutospacing="0" w:after="0" w:afterAutospacing="0" w:line="240" w:lineRule="auto"/>
              <w:ind w:left="0" w:right="0"/>
              <w:jc w:val="center"/>
              <w:rPr>
                <w:rFonts w:hint="default"/>
                <w:b/>
                <w:color w:val="000000" w:themeColor="text1"/>
                <w:sz w:val="21"/>
                <w:szCs w:val="21"/>
                <w:u w:val="single" w:color="auto"/>
                <w14:textFill>
                  <w14:solidFill>
                    <w14:schemeClr w14:val="tx1"/>
                  </w14:solidFill>
                </w14:textFill>
              </w:rPr>
            </w:pPr>
            <w:r>
              <w:rPr>
                <w:rFonts w:hint="eastAsia"/>
                <w:b/>
                <w:color w:val="000000" w:themeColor="text1"/>
                <w:sz w:val="21"/>
                <w:szCs w:val="21"/>
                <w:u w:val="single" w:color="auto"/>
                <w14:textFill>
                  <w14:solidFill>
                    <w14:schemeClr w14:val="tx1"/>
                  </w14:solidFill>
                </w14:textFill>
              </w:rPr>
              <w:t>表7-</w:t>
            </w:r>
            <w:r>
              <w:rPr>
                <w:rFonts w:hint="eastAsia"/>
                <w:b/>
                <w:color w:val="000000" w:themeColor="text1"/>
                <w:sz w:val="21"/>
                <w:szCs w:val="21"/>
                <w:u w:val="single" w:color="auto"/>
                <w:lang w:val="en-US" w:eastAsia="zh-CN"/>
                <w14:textFill>
                  <w14:solidFill>
                    <w14:schemeClr w14:val="tx1"/>
                  </w14:solidFill>
                </w14:textFill>
              </w:rPr>
              <w:t>7</w:t>
            </w:r>
            <w:r>
              <w:rPr>
                <w:rFonts w:hint="eastAsia"/>
                <w:b/>
                <w:color w:val="000000" w:themeColor="text1"/>
                <w:sz w:val="21"/>
                <w:szCs w:val="21"/>
                <w:u w:val="single" w:color="auto"/>
                <w14:textFill>
                  <w14:solidFill>
                    <w14:schemeClr w14:val="tx1"/>
                  </w14:solidFill>
                </w14:textFill>
              </w:rPr>
              <w:t xml:space="preserve">  污染源估算模型计算结果表</w:t>
            </w:r>
          </w:p>
          <w:tbl>
            <w:tblPr>
              <w:tblStyle w:val="36"/>
              <w:tblW w:w="8587"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762"/>
              <w:gridCol w:w="919"/>
              <w:gridCol w:w="1543"/>
              <w:gridCol w:w="1813"/>
              <w:gridCol w:w="9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下风向距离/m</w:t>
                  </w:r>
                </w:p>
              </w:tc>
              <w:tc>
                <w:tcPr>
                  <w:tcW w:w="2681"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lang w:eastAsia="zh-CN"/>
                      <w14:textFill>
                        <w14:solidFill>
                          <w14:schemeClr w14:val="tx1"/>
                        </w14:solidFill>
                      </w14:textFill>
                    </w:rPr>
                    <w:t>烘干研磨</w:t>
                  </w:r>
                  <w:r>
                    <w:rPr>
                      <w:rFonts w:hint="eastAsia"/>
                      <w:b/>
                      <w:bCs/>
                      <w:color w:val="000000" w:themeColor="text1"/>
                      <w:sz w:val="21"/>
                      <w:szCs w:val="21"/>
                      <w:u w:val="single" w:color="auto"/>
                      <w14:textFill>
                        <w14:solidFill>
                          <w14:schemeClr w14:val="tx1"/>
                        </w14:solidFill>
                      </w14:textFill>
                    </w:rPr>
                    <w:t>排气筒</w:t>
                  </w:r>
                  <w:r>
                    <w:rPr>
                      <w:rFonts w:hint="eastAsia"/>
                      <w:b/>
                      <w:bCs/>
                      <w:color w:val="000000" w:themeColor="text1"/>
                      <w:sz w:val="21"/>
                      <w:szCs w:val="21"/>
                      <w:u w:val="single" w:color="auto"/>
                      <w:lang w:eastAsia="zh-CN"/>
                      <w14:textFill>
                        <w14:solidFill>
                          <w14:schemeClr w14:val="tx1"/>
                        </w14:solidFill>
                      </w14:textFill>
                    </w:rPr>
                    <w:t>P</w:t>
                  </w:r>
                  <w:r>
                    <w:rPr>
                      <w:rFonts w:hint="eastAsia"/>
                      <w:b/>
                      <w:bCs/>
                      <w:color w:val="000000" w:themeColor="text1"/>
                      <w:sz w:val="21"/>
                      <w:szCs w:val="21"/>
                      <w:u w:val="single" w:color="auto"/>
                      <w14:textFill>
                        <w14:solidFill>
                          <w14:schemeClr w14:val="tx1"/>
                        </w14:solidFill>
                      </w14:textFill>
                    </w:rPr>
                    <w:t>1（</w:t>
                  </w:r>
                  <w:r>
                    <w:rPr>
                      <w:rFonts w:hint="eastAsia"/>
                      <w:b/>
                      <w:bCs/>
                      <w:color w:val="000000" w:themeColor="text1"/>
                      <w:sz w:val="21"/>
                      <w:szCs w:val="21"/>
                      <w:u w:val="single" w:color="auto"/>
                      <w:lang w:val="en-US" w:eastAsia="zh-CN"/>
                      <w14:textFill>
                        <w14:solidFill>
                          <w14:schemeClr w14:val="tx1"/>
                        </w14:solidFill>
                      </w14:textFill>
                    </w:rPr>
                    <w:t>PM</w:t>
                  </w:r>
                  <w:r>
                    <w:rPr>
                      <w:rFonts w:hint="eastAsia"/>
                      <w:b/>
                      <w:bCs/>
                      <w:color w:val="000000" w:themeColor="text1"/>
                      <w:sz w:val="21"/>
                      <w:szCs w:val="21"/>
                      <w:u w:val="single" w:color="auto"/>
                      <w:vertAlign w:val="subscript"/>
                      <w:lang w:val="en-US" w:eastAsia="zh-CN"/>
                      <w14:textFill>
                        <w14:solidFill>
                          <w14:schemeClr w14:val="tx1"/>
                        </w14:solidFill>
                      </w14:textFill>
                    </w:rPr>
                    <w:t>10</w:t>
                  </w:r>
                  <w:r>
                    <w:rPr>
                      <w:rFonts w:hint="eastAsia"/>
                      <w:b/>
                      <w:bCs/>
                      <w:color w:val="000000" w:themeColor="text1"/>
                      <w:sz w:val="21"/>
                      <w:szCs w:val="21"/>
                      <w:u w:val="single" w:color="auto"/>
                      <w14:textFill>
                        <w14:solidFill>
                          <w14:schemeClr w14:val="tx1"/>
                        </w14:solidFill>
                      </w14:textFill>
                    </w:rPr>
                    <w:t>）</w:t>
                  </w:r>
                </w:p>
              </w:tc>
              <w:tc>
                <w:tcPr>
                  <w:tcW w:w="1543" w:type="dxa"/>
                  <w:vMerge w:val="restart"/>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下风向距离/m</w:t>
                  </w:r>
                </w:p>
              </w:tc>
              <w:tc>
                <w:tcPr>
                  <w:tcW w:w="2781" w:type="dxa"/>
                  <w:gridSpan w:val="2"/>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lang w:eastAsia="zh-CN"/>
                      <w14:textFill>
                        <w14:solidFill>
                          <w14:schemeClr w14:val="tx1"/>
                        </w14:solidFill>
                      </w14:textFill>
                    </w:rPr>
                    <w:t>烘砂筛分混合</w:t>
                  </w:r>
                  <w:r>
                    <w:rPr>
                      <w:rFonts w:hint="eastAsia"/>
                      <w:b/>
                      <w:bCs/>
                      <w:color w:val="000000" w:themeColor="text1"/>
                      <w:sz w:val="21"/>
                      <w:szCs w:val="21"/>
                      <w:u w:val="single" w:color="auto"/>
                      <w14:textFill>
                        <w14:solidFill>
                          <w14:schemeClr w14:val="tx1"/>
                        </w14:solidFill>
                      </w14:textFill>
                    </w:rPr>
                    <w:t>排气筒</w:t>
                  </w:r>
                  <w:r>
                    <w:rPr>
                      <w:rFonts w:hint="eastAsia"/>
                      <w:b/>
                      <w:bCs/>
                      <w:color w:val="000000" w:themeColor="text1"/>
                      <w:sz w:val="21"/>
                      <w:szCs w:val="21"/>
                      <w:u w:val="single" w:color="auto"/>
                      <w:lang w:eastAsia="zh-CN"/>
                      <w14:textFill>
                        <w14:solidFill>
                          <w14:schemeClr w14:val="tx1"/>
                        </w14:solidFill>
                      </w14:textFill>
                    </w:rPr>
                    <w:t>P</w:t>
                  </w:r>
                  <w:r>
                    <w:rPr>
                      <w:rFonts w:hint="eastAsia"/>
                      <w:b/>
                      <w:bCs/>
                      <w:color w:val="000000" w:themeColor="text1"/>
                      <w:sz w:val="21"/>
                      <w:szCs w:val="21"/>
                      <w:u w:val="single" w:color="auto"/>
                      <w14:textFill>
                        <w14:solidFill>
                          <w14:schemeClr w14:val="tx1"/>
                        </w14:solidFill>
                      </w14:textFill>
                    </w:rPr>
                    <w:t>2（</w:t>
                  </w:r>
                  <w:r>
                    <w:rPr>
                      <w:rFonts w:hint="eastAsia"/>
                      <w:b/>
                      <w:bCs/>
                      <w:color w:val="000000" w:themeColor="text1"/>
                      <w:sz w:val="21"/>
                      <w:szCs w:val="21"/>
                      <w:u w:val="single" w:color="auto"/>
                      <w:lang w:val="en-US" w:eastAsia="zh-CN"/>
                      <w14:textFill>
                        <w14:solidFill>
                          <w14:schemeClr w14:val="tx1"/>
                        </w14:solidFill>
                      </w14:textFill>
                    </w:rPr>
                    <w:t>PM</w:t>
                  </w:r>
                  <w:r>
                    <w:rPr>
                      <w:rFonts w:hint="eastAsia"/>
                      <w:b/>
                      <w:bCs/>
                      <w:color w:val="000000" w:themeColor="text1"/>
                      <w:sz w:val="21"/>
                      <w:szCs w:val="21"/>
                      <w:u w:val="single" w:color="auto"/>
                      <w:vertAlign w:val="subscript"/>
                      <w:lang w:val="en-US" w:eastAsia="zh-CN"/>
                      <w14:textFill>
                        <w14:solidFill>
                          <w14:schemeClr w14:val="tx1"/>
                        </w14:solidFill>
                      </w14:textFill>
                    </w:rPr>
                    <w:t>10</w:t>
                  </w:r>
                  <w:r>
                    <w:rPr>
                      <w:rFonts w:hint="eastAsia"/>
                      <w:b/>
                      <w:bCs/>
                      <w:color w:val="000000" w:themeColor="text1"/>
                      <w:sz w:val="21"/>
                      <w:szCs w:val="21"/>
                      <w:u w:val="single" w:color="auto"/>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c>
                <w:tcPr>
                  <w:tcW w:w="154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0.0005</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0.11</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0.0004</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0.0096</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2.14</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0.0012</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75</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0.0163</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3.63</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75</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0.0019</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0.0176</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3.92</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0.0019</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103</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0.0176</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3.92</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125</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0.002</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0.0137</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3.05</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0.0018</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0.0102</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2.27</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0.0015</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0.0097</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2.16</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0.0013</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0.0096</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2.13</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0.0011</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0.0089</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1.98</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0.0081</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1.8</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800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0.0073</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1.62</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800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900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0.0066</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1.47</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900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0.006</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1.33</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0.0009</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1500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0.0054</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1.19</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1500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0.0007</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0.0048</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1.07</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0.0005</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2500</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0.0042</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0.93</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2500</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0.0004</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下风向最大质量浓度及占标率%</w:t>
                  </w:r>
                </w:p>
              </w:tc>
              <w:tc>
                <w:tcPr>
                  <w:tcW w:w="176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0.0176</w:t>
                  </w:r>
                </w:p>
              </w:tc>
              <w:tc>
                <w:tcPr>
                  <w:tcW w:w="919"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3.92</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下风向最大质量浓度及占标率%</w:t>
                  </w:r>
                </w:p>
              </w:tc>
              <w:tc>
                <w:tcPr>
                  <w:tcW w:w="181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0.002</w:t>
                  </w:r>
                </w:p>
              </w:tc>
              <w:tc>
                <w:tcPr>
                  <w:tcW w:w="96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8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D10%最远距离/m</w:t>
                  </w:r>
                </w:p>
              </w:tc>
              <w:tc>
                <w:tcPr>
                  <w:tcW w:w="2681"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未超过10%标准值</w:t>
                  </w:r>
                </w:p>
              </w:tc>
              <w:tc>
                <w:tcPr>
                  <w:tcW w:w="154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D10%最远距离/m</w:t>
                  </w:r>
                </w:p>
              </w:tc>
              <w:tc>
                <w:tcPr>
                  <w:tcW w:w="2781" w:type="dxa"/>
                  <w:gridSpan w:val="2"/>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未超过1</w:t>
                  </w:r>
                  <w:r>
                    <w:rPr>
                      <w:rFonts w:hint="eastAsia"/>
                      <w:color w:val="000000" w:themeColor="text1"/>
                      <w:sz w:val="21"/>
                      <w:szCs w:val="21"/>
                      <w:u w:val="single" w:color="auto"/>
                      <w:lang w:val="en-US" w:eastAsia="zh-CN"/>
                      <w14:textFill>
                        <w14:solidFill>
                          <w14:schemeClr w14:val="tx1"/>
                        </w14:solidFill>
                      </w14:textFill>
                    </w:rPr>
                    <w:t>0</w:t>
                  </w:r>
                  <w:r>
                    <w:rPr>
                      <w:rFonts w:hint="eastAsia"/>
                      <w:color w:val="000000" w:themeColor="text1"/>
                      <w:sz w:val="21"/>
                      <w:szCs w:val="21"/>
                      <w:u w:val="single" w:color="auto"/>
                      <w14:textFill>
                        <w14:solidFill>
                          <w14:schemeClr w14:val="tx1"/>
                        </w14:solidFill>
                      </w14:textFill>
                    </w:rPr>
                    <w:t>%标准值</w:t>
                  </w:r>
                </w:p>
              </w:tc>
            </w:tr>
          </w:tbl>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p>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r>
              <w:rPr>
                <w:rFonts w:hint="eastAsia"/>
                <w:b/>
                <w:color w:val="000000" w:themeColor="text1"/>
                <w:sz w:val="21"/>
                <w:szCs w:val="21"/>
                <w:u w:val="single" w:color="auto"/>
                <w14:textFill>
                  <w14:solidFill>
                    <w14:schemeClr w14:val="tx1"/>
                  </w14:solidFill>
                </w14:textFill>
              </w:rPr>
              <w:t>表7-</w:t>
            </w:r>
            <w:r>
              <w:rPr>
                <w:rFonts w:hint="eastAsia"/>
                <w:b/>
                <w:color w:val="000000" w:themeColor="text1"/>
                <w:sz w:val="21"/>
                <w:szCs w:val="21"/>
                <w:u w:val="single" w:color="auto"/>
                <w:lang w:val="en-US" w:eastAsia="zh-CN"/>
                <w14:textFill>
                  <w14:solidFill>
                    <w14:schemeClr w14:val="tx1"/>
                  </w14:solidFill>
                </w14:textFill>
              </w:rPr>
              <w:t>8</w:t>
            </w:r>
            <w:r>
              <w:rPr>
                <w:rFonts w:hint="eastAsia"/>
                <w:b/>
                <w:color w:val="000000" w:themeColor="text1"/>
                <w:sz w:val="21"/>
                <w:szCs w:val="21"/>
                <w:u w:val="single" w:color="auto"/>
                <w14:textFill>
                  <w14:solidFill>
                    <w14:schemeClr w14:val="tx1"/>
                  </w14:solidFill>
                </w14:textFill>
              </w:rPr>
              <w:t xml:space="preserve">  污染源估算模型计算结果表</w:t>
            </w:r>
          </w:p>
          <w:tbl>
            <w:tblPr>
              <w:tblStyle w:val="36"/>
              <w:tblW w:w="858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533"/>
              <w:gridCol w:w="973"/>
              <w:gridCol w:w="1496"/>
              <w:gridCol w:w="898"/>
              <w:gridCol w:w="1515"/>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下风向距离/m</w:t>
                  </w:r>
                </w:p>
              </w:tc>
              <w:tc>
                <w:tcPr>
                  <w:tcW w:w="7304" w:type="dxa"/>
                  <w:gridSpan w:val="6"/>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1#</w:t>
                  </w:r>
                  <w:r>
                    <w:rPr>
                      <w:rFonts w:hint="eastAsia"/>
                      <w:b/>
                      <w:bCs/>
                      <w:color w:val="000000" w:themeColor="text1"/>
                      <w:sz w:val="21"/>
                      <w:szCs w:val="21"/>
                      <w:u w:val="single" w:color="auto"/>
                      <w:lang w:eastAsia="zh-CN"/>
                      <w14:textFill>
                        <w14:solidFill>
                          <w14:schemeClr w14:val="tx1"/>
                        </w14:solidFill>
                      </w14:textFill>
                    </w:rPr>
                    <w:t>生物质</w:t>
                  </w:r>
                  <w:r>
                    <w:rPr>
                      <w:rFonts w:hint="eastAsia"/>
                      <w:b/>
                      <w:bCs/>
                      <w:color w:val="000000" w:themeColor="text1"/>
                      <w:sz w:val="21"/>
                      <w:szCs w:val="21"/>
                      <w:u w:val="single" w:color="auto"/>
                      <w14:textFill>
                        <w14:solidFill>
                          <w14:schemeClr w14:val="tx1"/>
                        </w14:solidFill>
                      </w14:textFill>
                    </w:rPr>
                    <w:t>锅炉排气筒</w:t>
                  </w:r>
                  <w:r>
                    <w:rPr>
                      <w:rFonts w:hint="eastAsia"/>
                      <w:b/>
                      <w:bCs/>
                      <w:color w:val="000000" w:themeColor="text1"/>
                      <w:sz w:val="21"/>
                      <w:szCs w:val="21"/>
                      <w:u w:val="single" w:color="auto"/>
                      <w:lang w:eastAsia="zh-CN"/>
                      <w14:textFill>
                        <w14:solidFill>
                          <w14:schemeClr w14:val="tx1"/>
                        </w14:solidFill>
                      </w14:textFill>
                    </w:rPr>
                    <w:t>P</w:t>
                  </w:r>
                  <w:r>
                    <w:rPr>
                      <w:rFonts w:hint="eastAsia"/>
                      <w:b/>
                      <w:bCs/>
                      <w:color w:val="000000" w:themeColor="text1"/>
                      <w:sz w:val="21"/>
                      <w:szCs w:val="21"/>
                      <w:u w:val="single" w:color="auto"/>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2512"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PM</w:t>
                  </w:r>
                  <w:r>
                    <w:rPr>
                      <w:rFonts w:hint="eastAsia"/>
                      <w:b/>
                      <w:bCs/>
                      <w:color w:val="000000" w:themeColor="text1"/>
                      <w:sz w:val="21"/>
                      <w:szCs w:val="21"/>
                      <w:u w:val="single" w:color="auto"/>
                      <w:vertAlign w:val="subscript"/>
                      <w:lang w:val="en-US" w:eastAsia="zh-CN"/>
                      <w14:textFill>
                        <w14:solidFill>
                          <w14:schemeClr w14:val="tx1"/>
                        </w14:solidFill>
                      </w14:textFill>
                    </w:rPr>
                    <w:t>10</w:t>
                  </w:r>
                </w:p>
              </w:tc>
              <w:tc>
                <w:tcPr>
                  <w:tcW w:w="2400"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SO</w:t>
                  </w:r>
                  <w:r>
                    <w:rPr>
                      <w:rFonts w:hint="eastAsia"/>
                      <w:b/>
                      <w:bCs/>
                      <w:color w:val="000000" w:themeColor="text1"/>
                      <w:sz w:val="21"/>
                      <w:szCs w:val="21"/>
                      <w:u w:val="single" w:color="auto"/>
                      <w:vertAlign w:val="subscript"/>
                      <w:lang w:val="en-US" w:eastAsia="zh-CN"/>
                      <w14:textFill>
                        <w14:solidFill>
                          <w14:schemeClr w14:val="tx1"/>
                        </w14:solidFill>
                      </w14:textFill>
                    </w:rPr>
                    <w:t>2</w:t>
                  </w:r>
                </w:p>
              </w:tc>
              <w:tc>
                <w:tcPr>
                  <w:tcW w:w="2392"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NOx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0.0003</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0.06</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0.0015</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0.0013</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0.25</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0.0059</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75</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0.0019</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0.37</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0.0087</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0.0025</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0.51</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0.0119</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0.0037</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0.75</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0.0174</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6.98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0.0048</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0.96</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0.0225</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324</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0.02</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0.0048</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0.97</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0.0226</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9.05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0.0046</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0.92</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0.0216</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8.64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0.0042</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0.84</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0.0195</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0.0037</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0.75</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0.0175</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0.0034</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0.67</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0.0158</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800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0.0031</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0.61</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0.0143</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5.71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900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0.0028</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0.56</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0.013</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0.0026</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0.51</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0.012</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1500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0.0018</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0.37</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0.0086</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0.0015</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0.3</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0.0071</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0.0014</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0.28</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0.0064</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下风向最大质量浓度及占标率%</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0.02</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0.0048</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0.97</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0.0226</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9.05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D10%最远距离/m</w:t>
                  </w:r>
                </w:p>
              </w:tc>
              <w:tc>
                <w:tcPr>
                  <w:tcW w:w="2512"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未超过1</w:t>
                  </w:r>
                  <w:r>
                    <w:rPr>
                      <w:rFonts w:hint="eastAsia"/>
                      <w:color w:val="000000" w:themeColor="text1"/>
                      <w:sz w:val="21"/>
                      <w:szCs w:val="21"/>
                      <w:u w:val="single" w:color="auto"/>
                      <w:lang w:val="en-US" w:eastAsia="zh-CN"/>
                      <w14:textFill>
                        <w14:solidFill>
                          <w14:schemeClr w14:val="tx1"/>
                        </w14:solidFill>
                      </w14:textFill>
                    </w:rPr>
                    <w:t>0</w:t>
                  </w:r>
                  <w:r>
                    <w:rPr>
                      <w:rFonts w:hint="eastAsia"/>
                      <w:color w:val="000000" w:themeColor="text1"/>
                      <w:sz w:val="21"/>
                      <w:szCs w:val="21"/>
                      <w:u w:val="single" w:color="auto"/>
                      <w:lang w:eastAsia="zh-CN"/>
                      <w14:textFill>
                        <w14:solidFill>
                          <w14:schemeClr w14:val="tx1"/>
                        </w14:solidFill>
                      </w14:textFill>
                    </w:rPr>
                    <w:t>%标准值</w:t>
                  </w:r>
                </w:p>
              </w:tc>
              <w:tc>
                <w:tcPr>
                  <w:tcW w:w="2400" w:type="dxa"/>
                  <w:gridSpan w:val="2"/>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未超过10%标准值</w:t>
                  </w:r>
                </w:p>
              </w:tc>
              <w:tc>
                <w:tcPr>
                  <w:tcW w:w="2392" w:type="dxa"/>
                  <w:gridSpan w:val="2"/>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未超过10%标准值</w:t>
                  </w:r>
                </w:p>
              </w:tc>
            </w:tr>
          </w:tbl>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p>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r>
              <w:rPr>
                <w:rFonts w:hint="eastAsia"/>
                <w:b/>
                <w:color w:val="000000" w:themeColor="text1"/>
                <w:sz w:val="21"/>
                <w:szCs w:val="21"/>
                <w:u w:val="single" w:color="auto"/>
                <w14:textFill>
                  <w14:solidFill>
                    <w14:schemeClr w14:val="tx1"/>
                  </w14:solidFill>
                </w14:textFill>
              </w:rPr>
              <w:t>表7-</w:t>
            </w:r>
            <w:r>
              <w:rPr>
                <w:rFonts w:hint="eastAsia"/>
                <w:b/>
                <w:color w:val="000000" w:themeColor="text1"/>
                <w:sz w:val="21"/>
                <w:szCs w:val="21"/>
                <w:u w:val="single" w:color="auto"/>
                <w:lang w:val="en-US" w:eastAsia="zh-CN"/>
                <w14:textFill>
                  <w14:solidFill>
                    <w14:schemeClr w14:val="tx1"/>
                  </w14:solidFill>
                </w14:textFill>
              </w:rPr>
              <w:t>9</w:t>
            </w:r>
            <w:r>
              <w:rPr>
                <w:rFonts w:hint="eastAsia"/>
                <w:b/>
                <w:color w:val="000000" w:themeColor="text1"/>
                <w:sz w:val="21"/>
                <w:szCs w:val="21"/>
                <w:u w:val="single" w:color="auto"/>
                <w14:textFill>
                  <w14:solidFill>
                    <w14:schemeClr w14:val="tx1"/>
                  </w14:solidFill>
                </w14:textFill>
              </w:rPr>
              <w:t xml:space="preserve">  污染源估算模型计算结果表</w:t>
            </w:r>
          </w:p>
          <w:tbl>
            <w:tblPr>
              <w:tblStyle w:val="36"/>
              <w:tblW w:w="858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533"/>
              <w:gridCol w:w="973"/>
              <w:gridCol w:w="1496"/>
              <w:gridCol w:w="898"/>
              <w:gridCol w:w="1515"/>
              <w:gridCol w:w="8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下风向距离/m</w:t>
                  </w:r>
                </w:p>
              </w:tc>
              <w:tc>
                <w:tcPr>
                  <w:tcW w:w="7304" w:type="dxa"/>
                  <w:gridSpan w:val="6"/>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2#</w:t>
                  </w:r>
                  <w:r>
                    <w:rPr>
                      <w:rFonts w:hint="eastAsia"/>
                      <w:b/>
                      <w:bCs/>
                      <w:color w:val="000000" w:themeColor="text1"/>
                      <w:sz w:val="21"/>
                      <w:szCs w:val="21"/>
                      <w:u w:val="single" w:color="auto"/>
                      <w:lang w:eastAsia="zh-CN"/>
                      <w14:textFill>
                        <w14:solidFill>
                          <w14:schemeClr w14:val="tx1"/>
                        </w14:solidFill>
                      </w14:textFill>
                    </w:rPr>
                    <w:t>生物质</w:t>
                  </w:r>
                  <w:r>
                    <w:rPr>
                      <w:rFonts w:hint="eastAsia"/>
                      <w:b/>
                      <w:bCs/>
                      <w:color w:val="000000" w:themeColor="text1"/>
                      <w:sz w:val="21"/>
                      <w:szCs w:val="21"/>
                      <w:u w:val="single" w:color="auto"/>
                      <w14:textFill>
                        <w14:solidFill>
                          <w14:schemeClr w14:val="tx1"/>
                        </w14:solidFill>
                      </w14:textFill>
                    </w:rPr>
                    <w:t>锅炉</w:t>
                  </w:r>
                  <w:r>
                    <w:rPr>
                      <w:rFonts w:hint="eastAsia"/>
                      <w:b/>
                      <w:bCs/>
                      <w:color w:val="000000" w:themeColor="text1"/>
                      <w:sz w:val="21"/>
                      <w:szCs w:val="21"/>
                      <w:u w:val="single" w:color="auto"/>
                      <w:lang w:val="en-US" w:eastAsia="zh-CN"/>
                      <w14:textFill>
                        <w14:solidFill>
                          <w14:schemeClr w14:val="tx1"/>
                        </w14:solidFill>
                      </w14:textFill>
                    </w:rPr>
                    <w:t>/烘干炉</w:t>
                  </w:r>
                  <w:r>
                    <w:rPr>
                      <w:rFonts w:hint="eastAsia"/>
                      <w:b/>
                      <w:bCs/>
                      <w:color w:val="000000" w:themeColor="text1"/>
                      <w:sz w:val="21"/>
                      <w:szCs w:val="21"/>
                      <w:u w:val="single" w:color="auto"/>
                      <w14:textFill>
                        <w14:solidFill>
                          <w14:schemeClr w14:val="tx1"/>
                        </w14:solidFill>
                      </w14:textFill>
                    </w:rPr>
                    <w:t>排气筒</w:t>
                  </w:r>
                  <w:r>
                    <w:rPr>
                      <w:rFonts w:hint="eastAsia"/>
                      <w:b/>
                      <w:bCs/>
                      <w:color w:val="000000" w:themeColor="text1"/>
                      <w:sz w:val="21"/>
                      <w:szCs w:val="21"/>
                      <w:u w:val="single" w:color="auto"/>
                      <w:lang w:eastAsia="zh-CN"/>
                      <w14:textFill>
                        <w14:solidFill>
                          <w14:schemeClr w14:val="tx1"/>
                        </w14:solidFill>
                      </w14:textFill>
                    </w:rPr>
                    <w:t>P</w:t>
                  </w:r>
                  <w:r>
                    <w:rPr>
                      <w:rFonts w:hint="eastAsia"/>
                      <w:b/>
                      <w:bCs/>
                      <w:color w:val="000000" w:themeColor="text1"/>
                      <w:sz w:val="21"/>
                      <w:szCs w:val="21"/>
                      <w:u w:val="single" w:color="auto"/>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2512"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PM</w:t>
                  </w:r>
                  <w:r>
                    <w:rPr>
                      <w:rFonts w:hint="eastAsia"/>
                      <w:b/>
                      <w:bCs/>
                      <w:color w:val="000000" w:themeColor="text1"/>
                      <w:sz w:val="21"/>
                      <w:szCs w:val="21"/>
                      <w:u w:val="single" w:color="auto"/>
                      <w:vertAlign w:val="subscript"/>
                      <w:lang w:val="en-US" w:eastAsia="zh-CN"/>
                      <w14:textFill>
                        <w14:solidFill>
                          <w14:schemeClr w14:val="tx1"/>
                        </w14:solidFill>
                      </w14:textFill>
                    </w:rPr>
                    <w:t>10</w:t>
                  </w:r>
                </w:p>
              </w:tc>
              <w:tc>
                <w:tcPr>
                  <w:tcW w:w="2400"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SO</w:t>
                  </w:r>
                  <w:r>
                    <w:rPr>
                      <w:rFonts w:hint="eastAsia"/>
                      <w:b/>
                      <w:bCs/>
                      <w:color w:val="000000" w:themeColor="text1"/>
                      <w:sz w:val="21"/>
                      <w:szCs w:val="21"/>
                      <w:u w:val="single" w:color="auto"/>
                      <w:vertAlign w:val="subscript"/>
                      <w:lang w:val="en-US" w:eastAsia="zh-CN"/>
                      <w14:textFill>
                        <w14:solidFill>
                          <w14:schemeClr w14:val="tx1"/>
                        </w14:solidFill>
                      </w14:textFill>
                    </w:rPr>
                    <w:t>2</w:t>
                  </w:r>
                </w:p>
              </w:tc>
              <w:tc>
                <w:tcPr>
                  <w:tcW w:w="2392"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NOx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0.0006</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0.13</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0.39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0.0022</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0.44</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0.0033</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75</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0.0035</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0.7</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0.0052</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0.0051</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1.01</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0.0076</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0.0058</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1.16</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0.0087</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3.47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0.0093</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1.86</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0.014</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387</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0.03</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0.0099</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1.98</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0.0149</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5.94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0.0099</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1.98</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0.0148</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0.0094</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1.88</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0.0141</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5.64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0.0085</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1.71</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0.0128</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5.13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0.0077</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1.55</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0.0116</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4.65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800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0.0071</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1.41</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0.0106</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900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0.0065</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1.29</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0.0097</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0.006</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1.19</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0.0089</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1500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0.0044</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0.87</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0.0066</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2.62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0.0036</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0.72</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0.0054</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2500</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0.0031</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0.62</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0.0047</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下风向最大质量浓度及占标率%</w:t>
                  </w:r>
                </w:p>
              </w:tc>
              <w:tc>
                <w:tcPr>
                  <w:tcW w:w="1537"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0.0001</w:t>
                  </w:r>
                </w:p>
              </w:tc>
              <w:tc>
                <w:tcPr>
                  <w:tcW w:w="975"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0.03</w:t>
                  </w:r>
                </w:p>
              </w:tc>
              <w:tc>
                <w:tcPr>
                  <w:tcW w:w="15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0.0099</w:t>
                  </w:r>
                </w:p>
              </w:tc>
              <w:tc>
                <w:tcPr>
                  <w:tcW w:w="900"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1.98</w:t>
                  </w:r>
                </w:p>
              </w:tc>
              <w:tc>
                <w:tcPr>
                  <w:tcW w:w="1519"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0.0149</w:t>
                  </w:r>
                </w:p>
              </w:tc>
              <w:tc>
                <w:tcPr>
                  <w:tcW w:w="873"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5.94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8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D10%最远距离/m</w:t>
                  </w:r>
                </w:p>
              </w:tc>
              <w:tc>
                <w:tcPr>
                  <w:tcW w:w="2512"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未超过10%标准值</w:t>
                  </w:r>
                </w:p>
              </w:tc>
              <w:tc>
                <w:tcPr>
                  <w:tcW w:w="2400" w:type="dxa"/>
                  <w:gridSpan w:val="2"/>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未超过10%标准值</w:t>
                  </w:r>
                </w:p>
              </w:tc>
              <w:tc>
                <w:tcPr>
                  <w:tcW w:w="2392" w:type="dxa"/>
                  <w:gridSpan w:val="2"/>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未超过10%标准值</w:t>
                  </w:r>
                </w:p>
              </w:tc>
            </w:tr>
          </w:tbl>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p>
          <w:p>
            <w:pPr>
              <w:keepNext w:val="0"/>
              <w:keepLines w:val="0"/>
              <w:suppressLineNumbers w:val="0"/>
              <w:adjustRightInd w:val="0"/>
              <w:snapToGrid w:val="0"/>
              <w:spacing w:before="0" w:beforeAutospacing="0" w:after="0" w:afterAutospacing="0" w:line="240" w:lineRule="auto"/>
              <w:ind w:left="0" w:right="0"/>
              <w:jc w:val="center"/>
              <w:rPr>
                <w:rFonts w:hint="eastAsia"/>
                <w:b/>
                <w:color w:val="000000" w:themeColor="text1"/>
                <w:sz w:val="21"/>
                <w:szCs w:val="21"/>
                <w:u w:val="single" w:color="auto"/>
                <w14:textFill>
                  <w14:solidFill>
                    <w14:schemeClr w14:val="tx1"/>
                  </w14:solidFill>
                </w14:textFill>
              </w:rPr>
            </w:pPr>
            <w:r>
              <w:rPr>
                <w:rFonts w:hint="eastAsia"/>
                <w:b/>
                <w:color w:val="000000" w:themeColor="text1"/>
                <w:sz w:val="21"/>
                <w:szCs w:val="21"/>
                <w:u w:val="single" w:color="auto"/>
                <w14:textFill>
                  <w14:solidFill>
                    <w14:schemeClr w14:val="tx1"/>
                  </w14:solidFill>
                </w14:textFill>
              </w:rPr>
              <w:t>表7-</w:t>
            </w:r>
            <w:r>
              <w:rPr>
                <w:rFonts w:hint="eastAsia"/>
                <w:b/>
                <w:color w:val="000000" w:themeColor="text1"/>
                <w:sz w:val="21"/>
                <w:szCs w:val="21"/>
                <w:u w:val="single" w:color="auto"/>
                <w:lang w:val="en-US" w:eastAsia="zh-CN"/>
                <w14:textFill>
                  <w14:solidFill>
                    <w14:schemeClr w14:val="tx1"/>
                  </w14:solidFill>
                </w14:textFill>
              </w:rPr>
              <w:t>10</w:t>
            </w:r>
            <w:r>
              <w:rPr>
                <w:rFonts w:hint="eastAsia"/>
                <w:b/>
                <w:color w:val="000000" w:themeColor="text1"/>
                <w:sz w:val="21"/>
                <w:szCs w:val="21"/>
                <w:u w:val="single" w:color="auto"/>
                <w14:textFill>
                  <w14:solidFill>
                    <w14:schemeClr w14:val="tx1"/>
                  </w14:solidFill>
                </w14:textFill>
              </w:rPr>
              <w:t xml:space="preserve">  污染源估算模型计算结果表</w:t>
            </w:r>
          </w:p>
          <w:tbl>
            <w:tblPr>
              <w:tblStyle w:val="36"/>
              <w:tblW w:w="8567"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271"/>
              <w:gridCol w:w="1192"/>
              <w:gridCol w:w="978"/>
              <w:gridCol w:w="1286"/>
              <w:gridCol w:w="824"/>
              <w:gridCol w:w="1218"/>
              <w:gridCol w:w="8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下风向距离/m</w:t>
                  </w:r>
                </w:p>
              </w:tc>
              <w:tc>
                <w:tcPr>
                  <w:tcW w:w="2463" w:type="dxa"/>
                  <w:gridSpan w:val="2"/>
                  <w:vMerge w:val="restart"/>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lang w:eastAsia="zh-CN"/>
                      <w14:textFill>
                        <w14:solidFill>
                          <w14:schemeClr w14:val="tx1"/>
                        </w14:solidFill>
                      </w14:textFill>
                    </w:rPr>
                    <w:t>石膏粉仓</w:t>
                  </w:r>
                  <w:r>
                    <w:rPr>
                      <w:rFonts w:hint="eastAsia"/>
                      <w:b/>
                      <w:bCs/>
                      <w:color w:val="000000" w:themeColor="text1"/>
                      <w:sz w:val="21"/>
                      <w:szCs w:val="21"/>
                      <w:u w:val="single" w:color="auto"/>
                      <w:lang w:val="en-US" w:eastAsia="zh-CN"/>
                      <w14:textFill>
                        <w14:solidFill>
                          <w14:schemeClr w14:val="tx1"/>
                        </w14:solidFill>
                      </w14:textFill>
                    </w:rPr>
                    <w:t>1#/2#/3#、石膏砂浆成品仓1#/2#/3#</w:t>
                  </w:r>
                  <w:r>
                    <w:rPr>
                      <w:rFonts w:hint="eastAsia"/>
                      <w:b/>
                      <w:bCs/>
                      <w:color w:val="000000" w:themeColor="text1"/>
                      <w:sz w:val="21"/>
                      <w:szCs w:val="21"/>
                      <w:u w:val="single" w:color="auto"/>
                      <w14:textFill>
                        <w14:solidFill>
                          <w14:schemeClr w14:val="tx1"/>
                        </w14:solidFill>
                      </w14:textFill>
                    </w:rPr>
                    <w:t>（</w:t>
                  </w:r>
                  <w:r>
                    <w:rPr>
                      <w:rFonts w:hint="eastAsia"/>
                      <w:b/>
                      <w:bCs/>
                      <w:color w:val="000000" w:themeColor="text1"/>
                      <w:sz w:val="21"/>
                      <w:szCs w:val="21"/>
                      <w:u w:val="single" w:color="auto"/>
                      <w:lang w:val="en-US" w:eastAsia="zh-CN"/>
                      <w14:textFill>
                        <w14:solidFill>
                          <w14:schemeClr w14:val="tx1"/>
                        </w14:solidFill>
                      </w14:textFill>
                    </w:rPr>
                    <w:t>PM</w:t>
                  </w:r>
                  <w:r>
                    <w:rPr>
                      <w:rFonts w:hint="eastAsia"/>
                      <w:b/>
                      <w:bCs/>
                      <w:color w:val="000000" w:themeColor="text1"/>
                      <w:sz w:val="21"/>
                      <w:szCs w:val="21"/>
                      <w:u w:val="single" w:color="auto"/>
                      <w:vertAlign w:val="subscript"/>
                      <w:lang w:val="en-US" w:eastAsia="zh-CN"/>
                      <w14:textFill>
                        <w14:solidFill>
                          <w14:schemeClr w14:val="tx1"/>
                        </w14:solidFill>
                      </w14:textFill>
                    </w:rPr>
                    <w:t>10</w:t>
                  </w:r>
                  <w:r>
                    <w:rPr>
                      <w:rFonts w:hint="eastAsia"/>
                      <w:b/>
                      <w:bCs/>
                      <w:color w:val="000000" w:themeColor="text1"/>
                      <w:sz w:val="21"/>
                      <w:szCs w:val="21"/>
                      <w:u w:val="single" w:color="auto"/>
                      <w14:textFill>
                        <w14:solidFill>
                          <w14:schemeClr w14:val="tx1"/>
                        </w14:solidFill>
                      </w14:textFill>
                    </w:rPr>
                    <w:t>）</w:t>
                  </w:r>
                </w:p>
              </w:tc>
              <w:tc>
                <w:tcPr>
                  <w:tcW w:w="978" w:type="dxa"/>
                  <w:vMerge w:val="restart"/>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下风向距离/m</w:t>
                  </w:r>
                </w:p>
              </w:tc>
              <w:tc>
                <w:tcPr>
                  <w:tcW w:w="4153" w:type="dxa"/>
                  <w:gridSpan w:val="4"/>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eastAsia="zh-CN"/>
                      <w14:textFill>
                        <w14:solidFill>
                          <w14:schemeClr w14:val="tx1"/>
                        </w14:solidFill>
                      </w14:textFill>
                    </w:rPr>
                    <w:t>无组织排放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2463" w:type="dxa"/>
                  <w:gridSpan w:val="2"/>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sz w:val="21"/>
                      <w:szCs w:val="21"/>
                      <w:u w:val="single" w:color="auto"/>
                      <w14:textFill>
                        <w14:solidFill>
                          <w14:schemeClr w14:val="tx1"/>
                        </w14:solidFill>
                      </w14:textFill>
                    </w:rPr>
                  </w:pPr>
                </w:p>
              </w:tc>
              <w:tc>
                <w:tcPr>
                  <w:tcW w:w="97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2110"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TSP</w:t>
                  </w:r>
                </w:p>
              </w:tc>
              <w:tc>
                <w:tcPr>
                  <w:tcW w:w="2043"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
                      <w:bCs/>
                      <w:color w:val="000000" w:themeColor="text1"/>
                      <w:sz w:val="21"/>
                      <w:szCs w:val="21"/>
                      <w:u w:val="single" w:color="auto"/>
                      <w:lang w:val="en-US" w:eastAsia="zh-CN"/>
                      <w14:textFill>
                        <w14:solidFill>
                          <w14:schemeClr w14:val="tx1"/>
                        </w14:solidFill>
                      </w14:textFill>
                    </w:rPr>
                  </w:pPr>
                  <w:r>
                    <w:rPr>
                      <w:rFonts w:hint="eastAsia"/>
                      <w:b/>
                      <w:bCs/>
                      <w:color w:val="000000" w:themeColor="text1"/>
                      <w:sz w:val="21"/>
                      <w:szCs w:val="21"/>
                      <w:u w:val="single" w:color="auto"/>
                      <w:lang w:val="en-US" w:eastAsia="zh-CN"/>
                      <w14:textFill>
                        <w14:solidFill>
                          <w14:schemeClr w14:val="tx1"/>
                        </w14:solidFill>
                      </w14:textFill>
                    </w:rPr>
                    <w:t>VOCs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c>
                <w:tcPr>
                  <w:tcW w:w="978" w:type="dxa"/>
                  <w:vMerge w:val="continue"/>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预测</w:t>
                  </w:r>
                  <w:r>
                    <w:rPr>
                      <w:rFonts w:hint="eastAsia"/>
                      <w:b/>
                      <w:bCs/>
                      <w:color w:val="000000" w:themeColor="text1"/>
                      <w:sz w:val="21"/>
                      <w:szCs w:val="21"/>
                      <w:u w:val="single" w:color="auto"/>
                      <w:lang w:eastAsia="zh-CN"/>
                      <w14:textFill>
                        <w14:solidFill>
                          <w14:schemeClr w14:val="tx1"/>
                        </w14:solidFill>
                      </w14:textFill>
                    </w:rPr>
                    <w:t>落地</w:t>
                  </w:r>
                  <w:r>
                    <w:rPr>
                      <w:rFonts w:hint="eastAsia"/>
                      <w:b/>
                      <w:bCs/>
                      <w:color w:val="000000" w:themeColor="text1"/>
                      <w:sz w:val="21"/>
                      <w:szCs w:val="21"/>
                      <w:u w:val="single" w:color="auto"/>
                      <w14:textFill>
                        <w14:solidFill>
                          <w14:schemeClr w14:val="tx1"/>
                        </w14:solidFill>
                      </w14:textFill>
                    </w:rPr>
                    <w:t>浓度（mg/m</w:t>
                  </w:r>
                  <w:r>
                    <w:rPr>
                      <w:rFonts w:hint="eastAsia"/>
                      <w:b/>
                      <w:bCs/>
                      <w:color w:val="000000" w:themeColor="text1"/>
                      <w:sz w:val="21"/>
                      <w:szCs w:val="21"/>
                      <w:u w:val="single" w:color="auto"/>
                      <w:vertAlign w:val="superscript"/>
                      <w14:textFill>
                        <w14:solidFill>
                          <w14:schemeClr w14:val="tx1"/>
                        </w14:solidFill>
                      </w14:textFill>
                    </w:rPr>
                    <w:t>3</w:t>
                  </w:r>
                  <w:r>
                    <w:rPr>
                      <w:rFonts w:hint="eastAsia"/>
                      <w:b/>
                      <w:bCs/>
                      <w:color w:val="000000" w:themeColor="text1"/>
                      <w:sz w:val="21"/>
                      <w:szCs w:val="21"/>
                      <w:u w:val="single" w:color="auto"/>
                      <w14:textFill>
                        <w14:solidFill>
                          <w14:schemeClr w14:val="tx1"/>
                        </w14:solidFill>
                      </w14:textFill>
                    </w:rPr>
                    <w:t>）</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占标率（%）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0.0294</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3.27</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0.0007</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0.0001</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0.0324</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3.61</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0.0007</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0.0004</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0.09</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0.0374</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4.16</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0.0009</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75</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0.0011</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0.24</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75</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0.0424</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4.71</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0.0013</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0.3</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0.0474</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5.26</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0.0011</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107</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0.0013</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0.3</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176</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0.0582</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6.47</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0.0013</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0.22</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0.0572</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6.35</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0.0013</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0.0007</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0.16</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0.0487</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5.41</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0.0011</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0.0006</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0.13</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0.044</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4.88</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0.001</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0.0005</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0.12</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500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0.0403</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4.48</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0.0009</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0.0005</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0.12</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0.037</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4.11</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0.0008</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0.0005</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0.11</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700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0.0356</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3.96</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0.0008</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800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0.0005</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0.1</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800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0.0354</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3.93</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0.0008</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900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0.0004</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0.09</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900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0.035</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3.89</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0.0008</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0.0004</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0.09</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1000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0.0345</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3.83</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0.0008</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1500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0.0003</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0.06</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1500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0.0314</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3.49</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0.0007</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0.0003</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0.06</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2000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0.0282</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3.14</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0.0006</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2500</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0.0003</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0.06</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2500</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0.0254</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2.82</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0.0006</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下风向最大质量浓度及占标率%</w:t>
                  </w:r>
                </w:p>
              </w:tc>
              <w:tc>
                <w:tcPr>
                  <w:tcW w:w="1271"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0.0013</w:t>
                  </w:r>
                </w:p>
              </w:tc>
              <w:tc>
                <w:tcPr>
                  <w:tcW w:w="1192"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0.3</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下风向最大质量浓度及占标率%</w:t>
                  </w:r>
                </w:p>
              </w:tc>
              <w:tc>
                <w:tcPr>
                  <w:tcW w:w="1286"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0.0582</w:t>
                  </w:r>
                </w:p>
              </w:tc>
              <w:tc>
                <w:tcPr>
                  <w:tcW w:w="824"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6.47</w:t>
                  </w:r>
                </w:p>
              </w:tc>
              <w:tc>
                <w:tcPr>
                  <w:tcW w:w="1218"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0.0013</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ascii="Times New Roman" w:hAnsi="Times New Roman" w:cs="Times New Roman"/>
                      <w:b/>
                      <w:bCs/>
                      <w:color w:val="000000" w:themeColor="text1"/>
                      <w:sz w:val="21"/>
                      <w:szCs w:val="21"/>
                      <w:u w:val="single" w:color="auto"/>
                      <w:lang w:val="en-US" w:eastAsia="zh-CN"/>
                      <w14:textFill>
                        <w14:solidFill>
                          <w14:schemeClr w14:val="tx1"/>
                        </w14:solidFill>
                      </w14:textFill>
                    </w:rPr>
                    <w:t>0.11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73"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D10%最远距离/m</w:t>
                  </w:r>
                </w:p>
              </w:tc>
              <w:tc>
                <w:tcPr>
                  <w:tcW w:w="2463"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未超过10%标准值</w:t>
                  </w:r>
                </w:p>
              </w:tc>
              <w:tc>
                <w:tcPr>
                  <w:tcW w:w="978" w:type="dxa"/>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D10%最远距离/m</w:t>
                  </w:r>
                </w:p>
              </w:tc>
              <w:tc>
                <w:tcPr>
                  <w:tcW w:w="2110" w:type="dxa"/>
                  <w:gridSpan w:val="2"/>
                  <w:tcBorders>
                    <w:tl2br w:val="nil"/>
                    <w:tr2bl w:val="nil"/>
                  </w:tcBorders>
                  <w:shd w:val="clear" w:color="auto" w:fill="auto"/>
                  <w:noWrap/>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未超过10%标准值</w:t>
                  </w:r>
                </w:p>
              </w:tc>
              <w:tc>
                <w:tcPr>
                  <w:tcW w:w="2043" w:type="dxa"/>
                  <w:gridSpan w:val="2"/>
                  <w:tcBorders>
                    <w:tl2br w:val="nil"/>
                    <w:tr2bl w:val="nil"/>
                  </w:tcBorders>
                  <w:shd w:val="clear" w:color="auto" w:fill="auto"/>
                  <w:noWrap w:val="0"/>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未超过10%标准值</w:t>
                  </w:r>
                </w:p>
              </w:tc>
            </w:tr>
          </w:tbl>
          <w:p>
            <w:pPr>
              <w:keepNext w:val="0"/>
              <w:keepLines w:val="0"/>
              <w:suppressLineNumbers w:val="0"/>
              <w:spacing w:before="0" w:beforeAutospacing="0" w:after="0" w:afterAutospacing="0" w:line="360" w:lineRule="auto"/>
              <w:ind w:left="0" w:right="0" w:firstLine="480" w:firstLineChars="200"/>
              <w:rPr>
                <w:rFonts w:hint="eastAsia" w:ascii="Times New Roman" w:hAnsi="Times New Roman"/>
                <w:snapToGrid w:val="0"/>
                <w:color w:val="000000" w:themeColor="text1"/>
                <w:kern w:val="0"/>
                <w:sz w:val="24"/>
                <w:szCs w:val="24"/>
                <w:u w:val="none" w:color="auto"/>
                <w14:textFill>
                  <w14:solidFill>
                    <w14:schemeClr w14:val="tx1"/>
                  </w14:solidFill>
                </w14:textFill>
              </w:rPr>
            </w:pPr>
            <w:r>
              <w:rPr>
                <w:rFonts w:hint="eastAsia"/>
                <w:color w:val="000000" w:themeColor="text1"/>
                <w:sz w:val="24"/>
                <w:szCs w:val="20"/>
                <w:u w:val="none" w:color="auto"/>
                <w:lang w:eastAsia="zh-CN"/>
                <w14:textFill>
                  <w14:solidFill>
                    <w14:schemeClr w14:val="tx1"/>
                  </w14:solidFill>
                </w14:textFill>
              </w:rPr>
              <w:t>根据</w:t>
            </w:r>
            <w:r>
              <w:rPr>
                <w:rFonts w:hint="eastAsia"/>
                <w:color w:val="000000" w:themeColor="text1"/>
                <w:sz w:val="24"/>
                <w:szCs w:val="20"/>
                <w:u w:val="none" w:color="auto"/>
                <w14:textFill>
                  <w14:solidFill>
                    <w14:schemeClr w14:val="tx1"/>
                  </w14:solidFill>
                </w14:textFill>
              </w:rPr>
              <w:t>AERSCREE估算</w:t>
            </w:r>
            <w:r>
              <w:rPr>
                <w:rFonts w:hint="eastAsia"/>
                <w:color w:val="000000" w:themeColor="text1"/>
                <w:sz w:val="24"/>
                <w:szCs w:val="20"/>
                <w:u w:val="none" w:color="auto"/>
                <w:lang w:eastAsia="zh-CN"/>
                <w14:textFill>
                  <w14:solidFill>
                    <w14:schemeClr w14:val="tx1"/>
                  </w14:solidFill>
                </w14:textFill>
              </w:rPr>
              <w:t>估算结果，本项目正式运营期</w:t>
            </w:r>
            <w:r>
              <w:rPr>
                <w:rFonts w:hint="eastAsia"/>
                <w:color w:val="000000" w:themeColor="text1"/>
                <w:sz w:val="24"/>
                <w:szCs w:val="24"/>
                <w:u w:val="none" w:color="auto"/>
                <w14:textFill>
                  <w14:solidFill>
                    <w14:schemeClr w14:val="tx1"/>
                  </w14:solidFill>
                </w14:textFill>
              </w:rPr>
              <w:t>排放的废气</w:t>
            </w:r>
            <w:r>
              <w:rPr>
                <w:rFonts w:hint="eastAsia"/>
                <w:color w:val="000000" w:themeColor="text1"/>
                <w:sz w:val="24"/>
                <w:szCs w:val="24"/>
                <w:u w:val="none" w:color="auto"/>
                <w:lang w:eastAsia="zh-CN"/>
                <w14:textFill>
                  <w14:solidFill>
                    <w14:schemeClr w14:val="tx1"/>
                  </w14:solidFill>
                </w14:textFill>
              </w:rPr>
              <w:t>污染物中</w:t>
            </w:r>
            <w:r>
              <w:rPr>
                <w:rFonts w:hint="eastAsia"/>
                <w:color w:val="000000" w:themeColor="text1"/>
                <w:sz w:val="24"/>
                <w:szCs w:val="24"/>
                <w:u w:val="none" w:color="auto"/>
                <w14:textFill>
                  <w14:solidFill>
                    <w14:schemeClr w14:val="tx1"/>
                  </w14:solidFill>
                </w14:textFill>
              </w:rPr>
              <w:t>地面空气质量浓度占标率最大的是</w:t>
            </w:r>
            <w:r>
              <w:rPr>
                <w:rFonts w:hint="eastAsia"/>
                <w:color w:val="000000" w:themeColor="text1"/>
                <w:sz w:val="24"/>
                <w:szCs w:val="24"/>
                <w:u w:val="none" w:color="auto"/>
                <w:lang w:val="en-US" w:eastAsia="zh-CN"/>
                <w14:textFill>
                  <w14:solidFill>
                    <w14:schemeClr w14:val="tx1"/>
                  </w14:solidFill>
                </w14:textFill>
              </w:rPr>
              <w:t>1#生物质锅炉</w:t>
            </w:r>
            <w:r>
              <w:rPr>
                <w:rFonts w:hint="eastAsia"/>
                <w:color w:val="000000" w:themeColor="text1"/>
                <w:sz w:val="24"/>
                <w:szCs w:val="24"/>
                <w:u w:val="none" w:color="auto"/>
                <w:lang w:eastAsia="zh-CN"/>
                <w14:textFill>
                  <w14:solidFill>
                    <w14:schemeClr w14:val="tx1"/>
                  </w14:solidFill>
                </w14:textFill>
              </w:rPr>
              <w:t>排放的氮氧化物物</w:t>
            </w:r>
            <w:r>
              <w:rPr>
                <w:rFonts w:hint="eastAsia"/>
                <w:color w:val="000000" w:themeColor="text1"/>
                <w:sz w:val="24"/>
                <w:szCs w:val="24"/>
                <w:u w:val="none" w:color="auto"/>
                <w14:textFill>
                  <w14:solidFill>
                    <w14:schemeClr w14:val="tx1"/>
                  </w14:solidFill>
                </w14:textFill>
              </w:rPr>
              <w:t>，最大占标率为P</w:t>
            </w:r>
            <w:r>
              <w:rPr>
                <w:rFonts w:hint="eastAsia"/>
                <w:color w:val="000000" w:themeColor="text1"/>
                <w:sz w:val="24"/>
                <w:szCs w:val="24"/>
                <w:u w:val="none" w:color="auto"/>
                <w:vertAlign w:val="subscript"/>
                <w14:textFill>
                  <w14:solidFill>
                    <w14:schemeClr w14:val="tx1"/>
                  </w14:solidFill>
                </w14:textFill>
              </w:rPr>
              <w:t>max</w:t>
            </w:r>
            <w:r>
              <w:rPr>
                <w:rFonts w:hint="eastAsia"/>
                <w:color w:val="000000" w:themeColor="text1"/>
                <w:sz w:val="24"/>
                <w:szCs w:val="24"/>
                <w:u w:val="none" w:color="auto"/>
                <w14:textFill>
                  <w14:solidFill>
                    <w14:schemeClr w14:val="tx1"/>
                  </w14:solidFill>
                </w14:textFill>
              </w:rPr>
              <w:t>为</w:t>
            </w:r>
            <w:r>
              <w:rPr>
                <w:rFonts w:hint="eastAsia"/>
                <w:color w:val="000000" w:themeColor="text1"/>
                <w:sz w:val="24"/>
                <w:szCs w:val="24"/>
                <w:u w:val="none" w:color="auto"/>
                <w:lang w:val="en-US" w:eastAsia="zh-CN"/>
                <w14:textFill>
                  <w14:solidFill>
                    <w14:schemeClr w14:val="tx1"/>
                  </w14:solidFill>
                </w14:textFill>
              </w:rPr>
              <w:t>9.05</w:t>
            </w:r>
            <w:r>
              <w:rPr>
                <w:rFonts w:hint="eastAsia"/>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lang w:eastAsia="zh-CN"/>
                <w14:textFill>
                  <w14:solidFill>
                    <w14:schemeClr w14:val="tx1"/>
                  </w14:solidFill>
                </w14:textFill>
              </w:rPr>
              <w:t>。项目正常工况下排放污染物颗粒物短期贡献值最大浓度占标率均＜</w:t>
            </w:r>
            <w:r>
              <w:rPr>
                <w:rFonts w:hint="eastAsia"/>
                <w:color w:val="000000" w:themeColor="text1"/>
                <w:sz w:val="24"/>
                <w:szCs w:val="24"/>
                <w:u w:val="none" w:color="auto"/>
                <w:lang w:val="en-US" w:eastAsia="zh-CN"/>
                <w14:textFill>
                  <w14:solidFill>
                    <w14:schemeClr w14:val="tx1"/>
                  </w14:solidFill>
                </w14:textFill>
              </w:rPr>
              <w:t>10%。在项目未接通天然气时临时使用生物质锅炉，在经过布袋除尘+脱硫+脱硝处理后</w:t>
            </w:r>
            <w:r>
              <w:rPr>
                <w:rFonts w:hint="eastAsia"/>
                <w:color w:val="000000" w:themeColor="text1"/>
                <w:sz w:val="24"/>
                <w:szCs w:val="24"/>
                <w:u w:val="none" w:color="auto"/>
                <w:lang w:eastAsia="zh-CN"/>
                <w14:textFill>
                  <w14:solidFill>
                    <w14:schemeClr w14:val="tx1"/>
                  </w14:solidFill>
                </w14:textFill>
              </w:rPr>
              <w:t>正常工况下排放各项污染物短期贡献值最大浓度占标率同样＜</w:t>
            </w:r>
            <w:r>
              <w:rPr>
                <w:rFonts w:hint="eastAsia"/>
                <w:color w:val="000000" w:themeColor="text1"/>
                <w:sz w:val="24"/>
                <w:szCs w:val="24"/>
                <w:u w:val="none" w:color="auto"/>
                <w:lang w:val="en-US" w:eastAsia="zh-CN"/>
                <w14:textFill>
                  <w14:solidFill>
                    <w14:schemeClr w14:val="tx1"/>
                  </w14:solidFill>
                </w14:textFill>
              </w:rPr>
              <w:t>10%。因此本项目建设大气环境影响可接受。</w:t>
            </w:r>
          </w:p>
          <w:p>
            <w:pPr>
              <w:keepNext w:val="0"/>
              <w:keepLines w:val="0"/>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eastAsia"/>
                <w:b/>
                <w:bCs/>
                <w:color w:val="000000" w:themeColor="text1"/>
                <w:sz w:val="24"/>
                <w:szCs w:val="24"/>
                <w:u w:val="none" w:color="auto"/>
                <w14:textFill>
                  <w14:solidFill>
                    <w14:schemeClr w14:val="tx1"/>
                  </w14:solidFill>
                </w14:textFill>
              </w:rPr>
              <w:t>大气防护距离计算：</w:t>
            </w:r>
          </w:p>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根据《环境影响评价技术导则大气环境》（HJ2.2-2018）中大气环境防护距离的确定方法，采用推荐</w:t>
            </w:r>
            <w:r>
              <w:rPr>
                <w:rFonts w:hint="eastAsia" w:ascii="Times New Roman" w:hAnsi="Times New Roman"/>
                <w:snapToGrid w:val="0"/>
                <w:color w:val="000000" w:themeColor="text1"/>
                <w:kern w:val="0"/>
                <w:sz w:val="24"/>
                <w:szCs w:val="24"/>
                <w:u w:val="none" w:color="auto"/>
                <w14:textFill>
                  <w14:solidFill>
                    <w14:schemeClr w14:val="tx1"/>
                  </w14:solidFill>
                </w14:textFill>
              </w:rPr>
              <w:t>AERMOD</w:t>
            </w:r>
            <w:r>
              <w:rPr>
                <w:rFonts w:hint="eastAsia"/>
                <w:color w:val="000000" w:themeColor="text1"/>
                <w:sz w:val="24"/>
                <w:szCs w:val="24"/>
                <w:u w:val="none" w:color="auto"/>
                <w14:textFill>
                  <w14:solidFill>
                    <w14:schemeClr w14:val="tx1"/>
                  </w14:solidFill>
                </w14:textFill>
              </w:rPr>
              <w:t>模式进行计算，</w:t>
            </w:r>
            <w:r>
              <w:rPr>
                <w:rFonts w:hint="eastAsia" w:ascii="Times New Roman" w:hAnsi="Times New Roman"/>
                <w:snapToGrid w:val="0"/>
                <w:color w:val="000000" w:themeColor="text1"/>
                <w:kern w:val="0"/>
                <w:sz w:val="24"/>
                <w:szCs w:val="24"/>
                <w:u w:val="none" w:color="auto"/>
                <w14:textFill>
                  <w14:solidFill>
                    <w14:schemeClr w14:val="tx1"/>
                  </w14:solidFill>
                </w14:textFill>
              </w:rPr>
              <w:t>项目废气污染源在正常排放情况下，不存在厂界外短期浓度超标情况。</w:t>
            </w:r>
            <w:r>
              <w:rPr>
                <w:rFonts w:hint="eastAsia"/>
                <w:color w:val="000000" w:themeColor="text1"/>
                <w:sz w:val="24"/>
                <w:szCs w:val="24"/>
                <w:u w:val="none" w:color="auto"/>
                <w14:textFill>
                  <w14:solidFill>
                    <w14:schemeClr w14:val="tx1"/>
                  </w14:solidFill>
                </w14:textFill>
              </w:rPr>
              <w:t>因此，项目不设置大气环境防护区域。</w:t>
            </w:r>
          </w:p>
          <w:p>
            <w:pPr>
              <w:keepNext w:val="0"/>
              <w:keepLines w:val="0"/>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eastAsia"/>
                <w:b/>
                <w:bCs/>
                <w:color w:val="000000" w:themeColor="text1"/>
                <w:sz w:val="24"/>
                <w:szCs w:val="24"/>
                <w:u w:val="none" w:color="auto"/>
                <w14:textFill>
                  <w14:solidFill>
                    <w14:schemeClr w14:val="tx1"/>
                  </w14:solidFill>
                </w14:textFill>
              </w:rPr>
              <w:t>卫生防护距离计算：</w:t>
            </w:r>
          </w:p>
          <w:p>
            <w:pPr>
              <w:keepNext w:val="0"/>
              <w:keepLines w:val="0"/>
              <w:suppressLineNumbers w:val="0"/>
              <w:spacing w:before="0" w:beforeAutospacing="0" w:after="0" w:afterAutospacing="0"/>
              <w:ind w:left="0" w:right="0" w:firstLine="480"/>
              <w:rPr>
                <w:rFonts w:hint="default"/>
                <w:snapToGrid w:val="0"/>
                <w:color w:val="000000" w:themeColor="text1"/>
                <w:kern w:val="0"/>
                <w:sz w:val="24"/>
                <w:szCs w:val="24"/>
                <w:u w:val="none" w:color="auto"/>
                <w14:textFill>
                  <w14:solidFill>
                    <w14:schemeClr w14:val="tx1"/>
                  </w14:solidFill>
                </w14:textFill>
              </w:rPr>
            </w:pPr>
            <w:r>
              <w:rPr>
                <w:rFonts w:hint="default"/>
                <w:snapToGrid w:val="0"/>
                <w:color w:val="000000" w:themeColor="text1"/>
                <w:kern w:val="0"/>
                <w:sz w:val="24"/>
                <w:szCs w:val="24"/>
                <w:u w:val="none" w:color="auto"/>
                <w14:textFill>
                  <w14:solidFill>
                    <w14:schemeClr w14:val="tx1"/>
                  </w14:solidFill>
                </w14:textFill>
              </w:rPr>
              <w:t>根据《制定地方大气污染物排放标准的技术方法》（GB/T13201-91），要确定无组织排放源的卫生防护距离，因此本次评价针对TSP</w:t>
            </w:r>
            <w:r>
              <w:rPr>
                <w:rFonts w:hint="eastAsia"/>
                <w:color w:val="000000" w:themeColor="text1"/>
                <w:sz w:val="24"/>
                <w:szCs w:val="24"/>
                <w:u w:val="none" w:color="auto"/>
                <w14:textFill>
                  <w14:solidFill>
                    <w14:schemeClr w14:val="tx1"/>
                  </w14:solidFill>
                </w14:textFill>
              </w:rPr>
              <w:t>和</w:t>
            </w:r>
            <w:r>
              <w:rPr>
                <w:rFonts w:hint="eastAsia"/>
                <w:color w:val="000000" w:themeColor="text1"/>
                <w:sz w:val="24"/>
                <w:szCs w:val="24"/>
                <w:u w:val="none" w:color="auto"/>
                <w:lang w:val="en-US" w:eastAsia="zh-CN"/>
                <w14:textFill>
                  <w14:solidFill>
                    <w14:schemeClr w14:val="tx1"/>
                  </w14:solidFill>
                </w14:textFill>
              </w:rPr>
              <w:t>VOCs</w:t>
            </w:r>
            <w:r>
              <w:rPr>
                <w:rFonts w:hint="default"/>
                <w:snapToGrid w:val="0"/>
                <w:color w:val="000000" w:themeColor="text1"/>
                <w:kern w:val="0"/>
                <w:sz w:val="24"/>
                <w:szCs w:val="24"/>
                <w:u w:val="none" w:color="auto"/>
                <w14:textFill>
                  <w14:solidFill>
                    <w14:schemeClr w14:val="tx1"/>
                  </w14:solidFill>
                </w14:textFill>
              </w:rPr>
              <w:t>的无组织排放卫生防护距离进行计算，计算公式如下：</w:t>
            </w:r>
          </w:p>
          <w:p>
            <w:pPr>
              <w:keepNext w:val="0"/>
              <w:keepLines w:val="0"/>
              <w:suppressLineNumbers w:val="0"/>
              <w:spacing w:before="0" w:beforeAutospacing="0" w:after="0" w:afterAutospacing="0"/>
              <w:ind w:left="0" w:right="0" w:firstLine="560"/>
              <w:jc w:val="center"/>
              <w:rPr>
                <w:rFonts w:hint="default"/>
                <w:snapToGrid w:val="0"/>
                <w:color w:val="000000" w:themeColor="text1"/>
                <w:kern w:val="0"/>
                <w:szCs w:val="20"/>
                <w:u w:val="none" w:color="auto"/>
                <w14:textFill>
                  <w14:solidFill>
                    <w14:schemeClr w14:val="tx1"/>
                  </w14:solidFill>
                </w14:textFill>
              </w:rPr>
            </w:pPr>
            <w:r>
              <w:rPr>
                <w:rFonts w:hint="default"/>
                <w:snapToGrid w:val="0"/>
                <w:color w:val="000000" w:themeColor="text1"/>
                <w:kern w:val="0"/>
                <w:szCs w:val="20"/>
                <w:u w:val="none" w:color="auto"/>
                <w14:textFill>
                  <w14:solidFill>
                    <w14:schemeClr w14:val="tx1"/>
                  </w14:solidFill>
                </w14:textFill>
              </w:rPr>
              <w:object>
                <v:shape id="_x0000_i1028" o:spt="75" type="#_x0000_t75" style="height:31.8pt;width:144pt;" o:ole="t" filled="f" coordsize="21600,21600">
                  <v:path/>
                  <v:fill on="f" focussize="0,0"/>
                  <v:stroke/>
                  <v:imagedata r:id="rId23" o:title=""/>
                  <o:lock v:ext="edit" aspectratio="t"/>
                  <w10:wrap type="none"/>
                  <w10:anchorlock/>
                </v:shape>
                <o:OLEObject Type="Embed" ProgID="Equation.3" ShapeID="_x0000_i1028" DrawAspect="Content" ObjectID="_1468075728" r:id="rId22">
                  <o:LockedField>false</o:LockedField>
                </o:OLEObject>
              </w:object>
            </w:r>
          </w:p>
          <w:p>
            <w:pPr>
              <w:keepNext w:val="0"/>
              <w:keepLines w:val="0"/>
              <w:suppressLineNumbers w:val="0"/>
              <w:spacing w:before="0" w:beforeAutospacing="0" w:after="0" w:afterAutospacing="0"/>
              <w:ind w:left="0" w:right="0" w:firstLine="480"/>
              <w:rPr>
                <w:rFonts w:hint="default"/>
                <w:snapToGrid w:val="0"/>
                <w:color w:val="000000" w:themeColor="text1"/>
                <w:kern w:val="0"/>
                <w:sz w:val="24"/>
                <w:szCs w:val="24"/>
                <w:u w:val="none" w:color="auto"/>
                <w14:textFill>
                  <w14:solidFill>
                    <w14:schemeClr w14:val="tx1"/>
                  </w14:solidFill>
                </w14:textFill>
              </w:rPr>
            </w:pPr>
            <w:r>
              <w:rPr>
                <w:rFonts w:hint="default"/>
                <w:snapToGrid w:val="0"/>
                <w:color w:val="000000" w:themeColor="text1"/>
                <w:kern w:val="0"/>
                <w:sz w:val="24"/>
                <w:szCs w:val="24"/>
                <w:u w:val="none" w:color="auto"/>
                <w14:textFill>
                  <w14:solidFill>
                    <w14:schemeClr w14:val="tx1"/>
                  </w14:solidFill>
                </w14:textFill>
              </w:rPr>
              <w:t>式中：</w:t>
            </w:r>
          </w:p>
          <w:p>
            <w:pPr>
              <w:keepNext w:val="0"/>
              <w:keepLines w:val="0"/>
              <w:suppressLineNumbers w:val="0"/>
              <w:spacing w:before="0" w:beforeAutospacing="0" w:after="0" w:afterAutospacing="0"/>
              <w:ind w:left="0" w:right="0" w:firstLine="480"/>
              <w:rPr>
                <w:rFonts w:hint="default"/>
                <w:snapToGrid w:val="0"/>
                <w:color w:val="000000" w:themeColor="text1"/>
                <w:kern w:val="0"/>
                <w:sz w:val="24"/>
                <w:szCs w:val="24"/>
                <w:u w:val="none" w:color="auto"/>
                <w14:textFill>
                  <w14:solidFill>
                    <w14:schemeClr w14:val="tx1"/>
                  </w14:solidFill>
                </w14:textFill>
              </w:rPr>
            </w:pPr>
            <w:r>
              <w:rPr>
                <w:rFonts w:hint="default"/>
                <w:snapToGrid w:val="0"/>
                <w:color w:val="000000" w:themeColor="text1"/>
                <w:kern w:val="0"/>
                <w:sz w:val="24"/>
                <w:szCs w:val="24"/>
                <w:u w:val="none" w:color="auto"/>
                <w14:textFill>
                  <w14:solidFill>
                    <w14:schemeClr w14:val="tx1"/>
                  </w14:solidFill>
                </w14:textFill>
              </w:rPr>
              <w:t>C</w:t>
            </w:r>
            <w:r>
              <w:rPr>
                <w:rFonts w:hint="default"/>
                <w:snapToGrid w:val="0"/>
                <w:color w:val="000000" w:themeColor="text1"/>
                <w:kern w:val="0"/>
                <w:sz w:val="24"/>
                <w:szCs w:val="24"/>
                <w:u w:val="none" w:color="auto"/>
                <w:vertAlign w:val="subscript"/>
                <w14:textFill>
                  <w14:solidFill>
                    <w14:schemeClr w14:val="tx1"/>
                  </w14:solidFill>
                </w14:textFill>
              </w:rPr>
              <w:t>m</w:t>
            </w:r>
            <w:r>
              <w:rPr>
                <w:rFonts w:hint="default"/>
                <w:snapToGrid w:val="0"/>
                <w:color w:val="000000" w:themeColor="text1"/>
                <w:kern w:val="0"/>
                <w:sz w:val="24"/>
                <w:szCs w:val="24"/>
                <w:u w:val="none" w:color="auto"/>
                <w14:textFill>
                  <w14:solidFill>
                    <w14:schemeClr w14:val="tx1"/>
                  </w14:solidFill>
                </w14:textFill>
              </w:rPr>
              <w:t>：标准浓度限值，mg/Nm</w:t>
            </w:r>
            <w:r>
              <w:rPr>
                <w:rFonts w:hint="default"/>
                <w:snapToGrid w:val="0"/>
                <w:color w:val="000000" w:themeColor="text1"/>
                <w:kern w:val="0"/>
                <w:sz w:val="24"/>
                <w:szCs w:val="24"/>
                <w:u w:val="none" w:color="auto"/>
                <w:vertAlign w:val="superscript"/>
                <w14:textFill>
                  <w14:solidFill>
                    <w14:schemeClr w14:val="tx1"/>
                  </w14:solidFill>
                </w14:textFill>
              </w:rPr>
              <w:t>3</w:t>
            </w:r>
            <w:r>
              <w:rPr>
                <w:rFonts w:hint="default"/>
                <w:snapToGrid w:val="0"/>
                <w:color w:val="000000" w:themeColor="text1"/>
                <w:kern w:val="0"/>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snapToGrid w:val="0"/>
                <w:color w:val="000000" w:themeColor="text1"/>
                <w:kern w:val="0"/>
                <w:sz w:val="24"/>
                <w:szCs w:val="24"/>
                <w:u w:val="none" w:color="auto"/>
                <w14:textFill>
                  <w14:solidFill>
                    <w14:schemeClr w14:val="tx1"/>
                  </w14:solidFill>
                </w14:textFill>
              </w:rPr>
            </w:pPr>
            <w:r>
              <w:rPr>
                <w:rFonts w:hint="default"/>
                <w:snapToGrid w:val="0"/>
                <w:color w:val="000000" w:themeColor="text1"/>
                <w:kern w:val="0"/>
                <w:sz w:val="24"/>
                <w:szCs w:val="24"/>
                <w:u w:val="none" w:color="auto"/>
                <w14:textFill>
                  <w14:solidFill>
                    <w14:schemeClr w14:val="tx1"/>
                  </w14:solidFill>
                </w14:textFill>
              </w:rPr>
              <w:t>Q</w:t>
            </w:r>
            <w:r>
              <w:rPr>
                <w:rFonts w:hint="default"/>
                <w:snapToGrid w:val="0"/>
                <w:color w:val="000000" w:themeColor="text1"/>
                <w:kern w:val="0"/>
                <w:sz w:val="24"/>
                <w:szCs w:val="24"/>
                <w:u w:val="none" w:color="auto"/>
                <w:vertAlign w:val="subscript"/>
                <w14:textFill>
                  <w14:solidFill>
                    <w14:schemeClr w14:val="tx1"/>
                  </w14:solidFill>
                </w14:textFill>
              </w:rPr>
              <w:t>c</w:t>
            </w:r>
            <w:r>
              <w:rPr>
                <w:rFonts w:hint="default"/>
                <w:snapToGrid w:val="0"/>
                <w:color w:val="000000" w:themeColor="text1"/>
                <w:kern w:val="0"/>
                <w:sz w:val="24"/>
                <w:szCs w:val="24"/>
                <w:u w:val="none" w:color="auto"/>
                <w14:textFill>
                  <w14:solidFill>
                    <w14:schemeClr w14:val="tx1"/>
                  </w14:solidFill>
                </w14:textFill>
              </w:rPr>
              <w:t>：工业企业有害气体无组织排放量可达到的控制水平，kg/h;</w:t>
            </w:r>
          </w:p>
          <w:p>
            <w:pPr>
              <w:keepNext w:val="0"/>
              <w:keepLines w:val="0"/>
              <w:suppressLineNumbers w:val="0"/>
              <w:spacing w:before="0" w:beforeAutospacing="0" w:after="0" w:afterAutospacing="0"/>
              <w:ind w:left="0" w:right="0" w:firstLine="480"/>
              <w:rPr>
                <w:rFonts w:hint="default"/>
                <w:snapToGrid w:val="0"/>
                <w:color w:val="000000" w:themeColor="text1"/>
                <w:kern w:val="0"/>
                <w:sz w:val="24"/>
                <w:szCs w:val="24"/>
                <w:u w:val="none" w:color="auto"/>
                <w14:textFill>
                  <w14:solidFill>
                    <w14:schemeClr w14:val="tx1"/>
                  </w14:solidFill>
                </w14:textFill>
              </w:rPr>
            </w:pPr>
            <w:r>
              <w:rPr>
                <w:rFonts w:hint="default"/>
                <w:snapToGrid w:val="0"/>
                <w:color w:val="000000" w:themeColor="text1"/>
                <w:kern w:val="0"/>
                <w:sz w:val="24"/>
                <w:szCs w:val="24"/>
                <w:u w:val="none" w:color="auto"/>
                <w14:textFill>
                  <w14:solidFill>
                    <w14:schemeClr w14:val="tx1"/>
                  </w14:solidFill>
                </w14:textFill>
              </w:rPr>
              <w:t>L：工业企业所需的卫生防护距离，m；</w:t>
            </w:r>
          </w:p>
          <w:p>
            <w:pPr>
              <w:keepNext w:val="0"/>
              <w:keepLines w:val="0"/>
              <w:suppressLineNumbers w:val="0"/>
              <w:spacing w:before="0" w:beforeAutospacing="0" w:after="0" w:afterAutospacing="0"/>
              <w:ind w:left="0" w:right="0" w:firstLine="480"/>
              <w:rPr>
                <w:rFonts w:hint="default"/>
                <w:snapToGrid w:val="0"/>
                <w:color w:val="000000" w:themeColor="text1"/>
                <w:kern w:val="0"/>
                <w:sz w:val="24"/>
                <w:szCs w:val="24"/>
                <w:u w:val="none" w:color="auto"/>
                <w14:textFill>
                  <w14:solidFill>
                    <w14:schemeClr w14:val="tx1"/>
                  </w14:solidFill>
                </w14:textFill>
              </w:rPr>
            </w:pPr>
            <w:r>
              <w:rPr>
                <w:rFonts w:hint="default"/>
                <w:snapToGrid w:val="0"/>
                <w:color w:val="000000" w:themeColor="text1"/>
                <w:kern w:val="0"/>
                <w:sz w:val="24"/>
                <w:szCs w:val="24"/>
                <w:u w:val="none" w:color="auto"/>
                <w14:textFill>
                  <w14:solidFill>
                    <w14:schemeClr w14:val="tx1"/>
                  </w14:solidFill>
                </w14:textFill>
              </w:rPr>
              <w:t>R：有害气体无组织排放源的等效半径，m；</w:t>
            </w:r>
          </w:p>
          <w:p>
            <w:pPr>
              <w:keepNext w:val="0"/>
              <w:keepLines w:val="0"/>
              <w:suppressLineNumbers w:val="0"/>
              <w:spacing w:before="0" w:beforeAutospacing="0" w:after="0" w:afterAutospacing="0"/>
              <w:ind w:left="0" w:right="0" w:firstLine="480"/>
              <w:rPr>
                <w:rFonts w:hint="default"/>
                <w:snapToGrid w:val="0"/>
                <w:color w:val="000000" w:themeColor="text1"/>
                <w:kern w:val="0"/>
                <w:sz w:val="24"/>
                <w:szCs w:val="24"/>
                <w:u w:val="none" w:color="auto"/>
                <w14:textFill>
                  <w14:solidFill>
                    <w14:schemeClr w14:val="tx1"/>
                  </w14:solidFill>
                </w14:textFill>
              </w:rPr>
            </w:pPr>
            <w:r>
              <w:rPr>
                <w:rFonts w:hint="default"/>
                <w:snapToGrid w:val="0"/>
                <w:color w:val="000000" w:themeColor="text1"/>
                <w:kern w:val="0"/>
                <w:sz w:val="24"/>
                <w:szCs w:val="24"/>
                <w:u w:val="none" w:color="auto"/>
                <w14:textFill>
                  <w14:solidFill>
                    <w14:schemeClr w14:val="tx1"/>
                  </w14:solidFill>
                </w14:textFill>
              </w:rPr>
              <w:t>Q</w:t>
            </w:r>
            <w:r>
              <w:rPr>
                <w:rFonts w:hint="default"/>
                <w:snapToGrid w:val="0"/>
                <w:color w:val="000000" w:themeColor="text1"/>
                <w:kern w:val="0"/>
                <w:sz w:val="24"/>
                <w:szCs w:val="24"/>
                <w:u w:val="none" w:color="auto"/>
                <w:vertAlign w:val="subscript"/>
                <w14:textFill>
                  <w14:solidFill>
                    <w14:schemeClr w14:val="tx1"/>
                  </w14:solidFill>
                </w14:textFill>
              </w:rPr>
              <w:t>c</w:t>
            </w:r>
            <w:r>
              <w:rPr>
                <w:rFonts w:hint="default"/>
                <w:snapToGrid w:val="0"/>
                <w:color w:val="000000" w:themeColor="text1"/>
                <w:kern w:val="0"/>
                <w:sz w:val="24"/>
                <w:szCs w:val="24"/>
                <w:u w:val="none" w:color="auto"/>
                <w14:textFill>
                  <w14:solidFill>
                    <w14:schemeClr w14:val="tx1"/>
                  </w14:solidFill>
                </w14:textFill>
              </w:rPr>
              <w:t>：取同类企业中生产工艺流程合理，生产管理与设备维护处于先进水平的工业企业，在正常运行时的无组织排放量；</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snapToGrid w:val="0"/>
                <w:color w:val="000000" w:themeColor="text1"/>
                <w:kern w:val="0"/>
                <w:sz w:val="24"/>
                <w:szCs w:val="24"/>
                <w:u w:val="none" w:color="auto"/>
                <w14:textFill>
                  <w14:solidFill>
                    <w14:schemeClr w14:val="tx1"/>
                  </w14:solidFill>
                </w14:textFill>
              </w:rPr>
              <w:t>A、B、C、D——卫生防护距离计算系数。根据工业企业所在地区近五年平均风速及工业企业大气污染源构成类别查表。</w:t>
            </w:r>
            <w:r>
              <w:rPr>
                <w:rFonts w:hint="default"/>
                <w:color w:val="000000" w:themeColor="text1"/>
                <w:sz w:val="24"/>
                <w:szCs w:val="24"/>
                <w:u w:val="none" w:color="auto"/>
                <w14:textFill>
                  <w14:solidFill>
                    <w14:schemeClr w14:val="tx1"/>
                  </w14:solidFill>
                </w14:textFill>
              </w:rPr>
              <w:t>根据</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GB/T13201-91</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的规定（卫生防护距离在100m以内，级差为50m；超过100m但小于1000m时，级差为100m；超过1000m以上时，级差为200m。）将卫生防护距离的计算结果取整。</w:t>
            </w:r>
          </w:p>
          <w:p>
            <w:pPr>
              <w:keepNext w:val="0"/>
              <w:keepLines w:val="0"/>
              <w:suppressLineNumbers w:val="0"/>
              <w:spacing w:before="0" w:beforeAutospacing="0" w:after="0" w:afterAutospacing="0"/>
              <w:ind w:left="0" w:right="0" w:firstLine="480"/>
              <w:rPr>
                <w:rFonts w:hint="default" w:hAnsi="宋体"/>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根据</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GB/T13201-91</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，当工业企业同时无组织排放多种有害气体时，按Qc/Cm的最大值计算其所需的卫生防护距离</w:t>
            </w:r>
            <w:r>
              <w:rPr>
                <w:rFonts w:hint="eastAsia"/>
                <w:color w:val="000000" w:themeColor="text1"/>
                <w:sz w:val="24"/>
                <w:szCs w:val="24"/>
                <w:u w:val="none" w:color="auto"/>
                <w14:textFill>
                  <w14:solidFill>
                    <w14:schemeClr w14:val="tx1"/>
                  </w14:solidFill>
                </w14:textFill>
              </w:rPr>
              <w:t>，但当按两种或两种以上的有害气体的Qc/Cm值计算的卫生防护距离在同一级别时，该类工业企业的卫生防护距离级别应该高一级</w:t>
            </w:r>
            <w:r>
              <w:rPr>
                <w:rFonts w:hint="default"/>
                <w:color w:val="000000" w:themeColor="text1"/>
                <w:sz w:val="24"/>
                <w:szCs w:val="24"/>
                <w:u w:val="none" w:color="auto"/>
                <w14:textFill>
                  <w14:solidFill>
                    <w14:schemeClr w14:val="tx1"/>
                  </w14:solidFill>
                </w14:textFill>
              </w:rPr>
              <w:t>。根据项目工程分析相关内容可知，项目运营过程中无组织排放污染源排放的污染物主要为</w:t>
            </w:r>
            <w:r>
              <w:rPr>
                <w:rFonts w:hint="eastAsia"/>
                <w:color w:val="000000" w:themeColor="text1"/>
                <w:sz w:val="24"/>
                <w:szCs w:val="24"/>
                <w:u w:val="none" w:color="auto"/>
                <w:lang w:eastAsia="zh-CN"/>
                <w14:textFill>
                  <w14:solidFill>
                    <w14:schemeClr w14:val="tx1"/>
                  </w14:solidFill>
                </w14:textFill>
              </w:rPr>
              <w:t>颗粒物（TSP）</w:t>
            </w:r>
            <w:r>
              <w:rPr>
                <w:rFonts w:hint="eastAsia"/>
                <w:color w:val="000000" w:themeColor="text1"/>
                <w:sz w:val="24"/>
                <w:szCs w:val="24"/>
                <w:u w:val="none" w:color="auto"/>
                <w14:textFill>
                  <w14:solidFill>
                    <w14:schemeClr w14:val="tx1"/>
                  </w14:solidFill>
                </w14:textFill>
              </w:rPr>
              <w:t>和</w:t>
            </w:r>
            <w:r>
              <w:rPr>
                <w:rFonts w:hint="eastAsia"/>
                <w:color w:val="000000" w:themeColor="text1"/>
                <w:sz w:val="24"/>
                <w:szCs w:val="24"/>
                <w:u w:val="none" w:color="auto"/>
                <w:lang w:val="en-US" w:eastAsia="zh-CN"/>
                <w14:textFill>
                  <w14:solidFill>
                    <w14:schemeClr w14:val="tx1"/>
                  </w14:solidFill>
                </w14:textFill>
              </w:rPr>
              <w:t>VOCs</w:t>
            </w:r>
            <w:r>
              <w:rPr>
                <w:rFonts w:hint="default"/>
                <w:color w:val="000000" w:themeColor="text1"/>
                <w:sz w:val="24"/>
                <w:szCs w:val="24"/>
                <w:u w:val="none" w:color="auto"/>
                <w14:textFill>
                  <w14:solidFill>
                    <w14:schemeClr w14:val="tx1"/>
                  </w14:solidFill>
                </w14:textFill>
              </w:rPr>
              <w:t>，建设项目所在地近年平均风速为</w:t>
            </w:r>
            <w:r>
              <w:rPr>
                <w:rFonts w:hint="eastAsia"/>
                <w:color w:val="000000" w:themeColor="text1"/>
                <w:sz w:val="24"/>
                <w:szCs w:val="24"/>
                <w:u w:val="none" w:color="auto"/>
                <w:lang w:val="en-US" w:eastAsia="zh-CN"/>
                <w14:textFill>
                  <w14:solidFill>
                    <w14:schemeClr w14:val="tx1"/>
                  </w14:solidFill>
                </w14:textFill>
              </w:rPr>
              <w:t>2.2</w:t>
            </w:r>
            <w:r>
              <w:rPr>
                <w:rFonts w:hint="default"/>
                <w:color w:val="000000" w:themeColor="text1"/>
                <w:sz w:val="24"/>
                <w:szCs w:val="24"/>
                <w:u w:val="none" w:color="auto"/>
                <w14:textFill>
                  <w14:solidFill>
                    <w14:schemeClr w14:val="tx1"/>
                  </w14:solidFill>
                </w14:textFill>
              </w:rPr>
              <w:t>m/s，其计算结果见表</w:t>
            </w:r>
            <w:r>
              <w:rPr>
                <w:rFonts w:hint="eastAsia"/>
                <w:color w:val="000000" w:themeColor="text1"/>
                <w:sz w:val="24"/>
                <w:szCs w:val="24"/>
                <w:u w:val="none" w:color="auto"/>
                <w14:textFill>
                  <w14:solidFill>
                    <w14:schemeClr w14:val="tx1"/>
                  </w14:solidFill>
                </w14:textFill>
              </w:rPr>
              <w:t>7-</w:t>
            </w:r>
            <w:r>
              <w:rPr>
                <w:rFonts w:hint="eastAsia"/>
                <w:color w:val="000000" w:themeColor="text1"/>
                <w:sz w:val="24"/>
                <w:szCs w:val="24"/>
                <w:u w:val="none" w:color="auto"/>
                <w:lang w:val="en-US" w:eastAsia="zh-CN"/>
                <w14:textFill>
                  <w14:solidFill>
                    <w14:schemeClr w14:val="tx1"/>
                  </w14:solidFill>
                </w14:textFill>
              </w:rPr>
              <w:t>11</w:t>
            </w:r>
            <w:r>
              <w:rPr>
                <w:rFonts w:hint="default"/>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422"/>
              <w:jc w:val="center"/>
              <w:rPr>
                <w:rFonts w:hint="default"/>
                <w:b/>
                <w:color w:val="000000" w:themeColor="text1"/>
                <w:kern w:val="0"/>
                <w:sz w:val="21"/>
                <w:szCs w:val="21"/>
                <w:u w:val="none" w:color="auto"/>
                <w14:textFill>
                  <w14:solidFill>
                    <w14:schemeClr w14:val="tx1"/>
                  </w14:solidFill>
                </w14:textFill>
              </w:rPr>
            </w:pPr>
          </w:p>
          <w:p>
            <w:pPr>
              <w:keepNext w:val="0"/>
              <w:keepLines w:val="0"/>
              <w:suppressLineNumbers w:val="0"/>
              <w:spacing w:before="0" w:beforeAutospacing="0" w:after="0" w:afterAutospacing="0" w:line="240" w:lineRule="auto"/>
              <w:ind w:left="0" w:right="0" w:firstLine="422"/>
              <w:jc w:val="center"/>
              <w:rPr>
                <w:rFonts w:hint="default"/>
                <w:b/>
                <w:color w:val="000000" w:themeColor="text1"/>
                <w:kern w:val="0"/>
                <w:sz w:val="21"/>
                <w:szCs w:val="21"/>
                <w:u w:val="none" w:color="auto"/>
                <w14:textFill>
                  <w14:solidFill>
                    <w14:schemeClr w14:val="tx1"/>
                  </w14:solidFill>
                </w14:textFill>
              </w:rPr>
            </w:pPr>
            <w:r>
              <w:rPr>
                <w:rFonts w:hint="default"/>
                <w:b/>
                <w:color w:val="000000" w:themeColor="text1"/>
                <w:kern w:val="0"/>
                <w:sz w:val="21"/>
                <w:szCs w:val="21"/>
                <w:u w:val="none" w:color="auto"/>
                <w14:textFill>
                  <w14:solidFill>
                    <w14:schemeClr w14:val="tx1"/>
                  </w14:solidFill>
                </w14:textFill>
              </w:rPr>
              <w:t>表</w:t>
            </w:r>
            <w:r>
              <w:rPr>
                <w:rFonts w:hint="eastAsia"/>
                <w:b/>
                <w:color w:val="000000" w:themeColor="text1"/>
                <w:kern w:val="0"/>
                <w:sz w:val="21"/>
                <w:szCs w:val="21"/>
                <w:u w:val="none" w:color="auto"/>
                <w14:textFill>
                  <w14:solidFill>
                    <w14:schemeClr w14:val="tx1"/>
                  </w14:solidFill>
                </w14:textFill>
              </w:rPr>
              <w:t>7-</w:t>
            </w:r>
            <w:r>
              <w:rPr>
                <w:rFonts w:hint="eastAsia"/>
                <w:b/>
                <w:color w:val="000000" w:themeColor="text1"/>
                <w:kern w:val="0"/>
                <w:sz w:val="21"/>
                <w:szCs w:val="21"/>
                <w:u w:val="none" w:color="auto"/>
                <w:lang w:val="en-US" w:eastAsia="zh-CN"/>
                <w14:textFill>
                  <w14:solidFill>
                    <w14:schemeClr w14:val="tx1"/>
                  </w14:solidFill>
                </w14:textFill>
              </w:rPr>
              <w:t>11</w:t>
            </w:r>
            <w:r>
              <w:rPr>
                <w:rFonts w:hint="default"/>
                <w:b/>
                <w:color w:val="000000" w:themeColor="text1"/>
                <w:kern w:val="0"/>
                <w:sz w:val="21"/>
                <w:szCs w:val="21"/>
                <w:u w:val="none" w:color="auto"/>
                <w14:textFill>
                  <w14:solidFill>
                    <w14:schemeClr w14:val="tx1"/>
                  </w14:solidFill>
                </w14:textFill>
              </w:rPr>
              <w:t xml:space="preserve"> </w:t>
            </w:r>
            <w:r>
              <w:rPr>
                <w:rFonts w:hint="eastAsia"/>
                <w:b/>
                <w:color w:val="000000" w:themeColor="text1"/>
                <w:kern w:val="0"/>
                <w:sz w:val="21"/>
                <w:szCs w:val="21"/>
                <w:u w:val="none" w:color="auto"/>
                <w14:textFill>
                  <w14:solidFill>
                    <w14:schemeClr w14:val="tx1"/>
                  </w14:solidFill>
                </w14:textFill>
              </w:rPr>
              <w:t xml:space="preserve"> 卫生</w:t>
            </w:r>
            <w:r>
              <w:rPr>
                <w:rFonts w:hint="default"/>
                <w:b/>
                <w:color w:val="000000" w:themeColor="text1"/>
                <w:kern w:val="0"/>
                <w:sz w:val="21"/>
                <w:szCs w:val="21"/>
                <w:u w:val="none" w:color="auto"/>
                <w14:textFill>
                  <w14:solidFill>
                    <w14:schemeClr w14:val="tx1"/>
                  </w14:solidFill>
                </w14:textFill>
              </w:rPr>
              <w:t>防护距离计算结果</w:t>
            </w:r>
          </w:p>
          <w:tbl>
            <w:tblPr>
              <w:tblStyle w:val="36"/>
              <w:tblW w:w="856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9"/>
              <w:gridCol w:w="968"/>
              <w:gridCol w:w="1091"/>
              <w:gridCol w:w="886"/>
              <w:gridCol w:w="866"/>
              <w:gridCol w:w="857"/>
              <w:gridCol w:w="900"/>
              <w:gridCol w:w="1182"/>
              <w:gridCol w:w="8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污染源</w:t>
                  </w:r>
                </w:p>
              </w:tc>
              <w:tc>
                <w:tcPr>
                  <w:tcW w:w="9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污染物</w:t>
                  </w:r>
                </w:p>
              </w:tc>
              <w:tc>
                <w:tcPr>
                  <w:tcW w:w="1091"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排放速率kg/h</w:t>
                  </w:r>
                </w:p>
              </w:tc>
              <w:tc>
                <w:tcPr>
                  <w:tcW w:w="886"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参数</w:t>
                  </w:r>
                  <w:r>
                    <w:rPr>
                      <w:rFonts w:hint="eastAsia"/>
                      <w:color w:val="000000" w:themeColor="text1"/>
                      <w:sz w:val="21"/>
                      <w:szCs w:val="21"/>
                      <w:u w:val="none" w:color="auto"/>
                      <w:lang w:val="en-US" w:eastAsia="zh-CN"/>
                      <w14:textFill>
                        <w14:solidFill>
                          <w14:schemeClr w14:val="tx1"/>
                        </w14:solidFill>
                      </w14:textFill>
                    </w:rPr>
                    <w:t>A</w:t>
                  </w:r>
                </w:p>
              </w:tc>
              <w:tc>
                <w:tcPr>
                  <w:tcW w:w="866"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参数B</w:t>
                  </w:r>
                </w:p>
              </w:tc>
              <w:tc>
                <w:tcPr>
                  <w:tcW w:w="85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参数</w:t>
                  </w:r>
                  <w:r>
                    <w:rPr>
                      <w:rFonts w:hint="eastAsia"/>
                      <w:color w:val="000000" w:themeColor="text1"/>
                      <w:sz w:val="21"/>
                      <w:szCs w:val="21"/>
                      <w:u w:val="none" w:color="auto"/>
                      <w:lang w:val="en-US" w:eastAsia="zh-CN"/>
                      <w14:textFill>
                        <w14:solidFill>
                          <w14:schemeClr w14:val="tx1"/>
                        </w14:solidFill>
                      </w14:textFill>
                    </w:rPr>
                    <w:t>C</w:t>
                  </w:r>
                </w:p>
              </w:tc>
              <w:tc>
                <w:tcPr>
                  <w:tcW w:w="900"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参数</w:t>
                  </w:r>
                  <w:r>
                    <w:rPr>
                      <w:rFonts w:hint="eastAsia"/>
                      <w:color w:val="000000" w:themeColor="text1"/>
                      <w:sz w:val="21"/>
                      <w:szCs w:val="21"/>
                      <w:u w:val="none" w:color="auto"/>
                      <w:lang w:val="en-US" w:eastAsia="zh-CN"/>
                      <w14:textFill>
                        <w14:solidFill>
                          <w14:schemeClr w14:val="tx1"/>
                        </w14:solidFill>
                      </w14:textFill>
                    </w:rPr>
                    <w:t>D</w:t>
                  </w:r>
                </w:p>
              </w:tc>
              <w:tc>
                <w:tcPr>
                  <w:tcW w:w="1182"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卫生防护距离计算值(m)</w:t>
                  </w:r>
                </w:p>
              </w:tc>
              <w:tc>
                <w:tcPr>
                  <w:tcW w:w="8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卫生防护距离(m)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9"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厂区</w:t>
                  </w:r>
                </w:p>
              </w:tc>
              <w:tc>
                <w:tcPr>
                  <w:tcW w:w="96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TSP</w:t>
                  </w:r>
                </w:p>
              </w:tc>
              <w:tc>
                <w:tcPr>
                  <w:tcW w:w="109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0.44</w:t>
                  </w:r>
                </w:p>
              </w:tc>
              <w:tc>
                <w:tcPr>
                  <w:tcW w:w="886"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470</w:t>
                  </w:r>
                </w:p>
              </w:tc>
              <w:tc>
                <w:tcPr>
                  <w:tcW w:w="866"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0.021</w:t>
                  </w:r>
                </w:p>
              </w:tc>
              <w:tc>
                <w:tcPr>
                  <w:tcW w:w="857"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1.85</w:t>
                  </w:r>
                </w:p>
              </w:tc>
              <w:tc>
                <w:tcPr>
                  <w:tcW w:w="900"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0.84</w:t>
                  </w:r>
                </w:p>
              </w:tc>
              <w:tc>
                <w:tcPr>
                  <w:tcW w:w="1182"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11.172</w:t>
                  </w:r>
                </w:p>
              </w:tc>
              <w:tc>
                <w:tcPr>
                  <w:tcW w:w="8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949"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968"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VOCs</w:t>
                  </w:r>
                </w:p>
              </w:tc>
              <w:tc>
                <w:tcPr>
                  <w:tcW w:w="109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0.01</w:t>
                  </w:r>
                </w:p>
              </w:tc>
              <w:tc>
                <w:tcPr>
                  <w:tcW w:w="886"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866"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85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900"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182"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21"/>
                      <w:szCs w:val="21"/>
                      <w:u w:val="none" w:color="auto"/>
                      <w:lang w:val="en-US" w:eastAsia="zh-CN"/>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0.087</w:t>
                  </w:r>
                </w:p>
              </w:tc>
              <w:tc>
                <w:tcPr>
                  <w:tcW w:w="868"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50</w:t>
                  </w:r>
                </w:p>
              </w:tc>
            </w:tr>
          </w:tbl>
          <w:p>
            <w:pPr>
              <w:keepNext w:val="0"/>
              <w:keepLines w:val="0"/>
              <w:suppressLineNumbers w:val="0"/>
              <w:spacing w:before="156" w:beforeLines="5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根据</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GB/T13201-91</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的规定（卫生防护距离在100m以内，级差为50m；超过100m但小于1000m时，级差为100m；超过1000m以上时，级差为200m。）将卫生防护距离的计算结果取整。</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通过计算，本项目需设置以</w:t>
            </w:r>
            <w:r>
              <w:rPr>
                <w:rFonts w:hint="eastAsia"/>
                <w:color w:val="000000" w:themeColor="text1"/>
                <w:sz w:val="24"/>
                <w:szCs w:val="24"/>
                <w:u w:val="none" w:color="auto"/>
                <w14:textFill>
                  <w14:solidFill>
                    <w14:schemeClr w14:val="tx1"/>
                  </w14:solidFill>
                </w14:textFill>
              </w:rPr>
              <w:t>厂界为边界设置100</w:t>
            </w:r>
            <w:r>
              <w:rPr>
                <w:rFonts w:hint="default"/>
                <w:color w:val="000000" w:themeColor="text1"/>
                <w:sz w:val="24"/>
                <w:szCs w:val="24"/>
                <w:u w:val="none" w:color="auto"/>
                <w14:textFill>
                  <w14:solidFill>
                    <w14:schemeClr w14:val="tx1"/>
                  </w14:solidFill>
                </w14:textFill>
              </w:rPr>
              <w:t>m卫生防护距离。本项目卫</w:t>
            </w:r>
            <w:r>
              <w:rPr>
                <w:rFonts w:hint="eastAsia"/>
                <w:color w:val="000000" w:themeColor="text1"/>
                <w:sz w:val="24"/>
                <w:szCs w:val="24"/>
                <w:u w:val="none" w:color="auto"/>
                <w14:textFill>
                  <w14:solidFill>
                    <w14:schemeClr w14:val="tx1"/>
                  </w14:solidFill>
                </w14:textFill>
              </w:rPr>
              <w:t>生</w:t>
            </w:r>
            <w:r>
              <w:rPr>
                <w:rFonts w:hint="default"/>
                <w:color w:val="000000" w:themeColor="text1"/>
                <w:sz w:val="24"/>
                <w:szCs w:val="24"/>
                <w:u w:val="none" w:color="auto"/>
                <w14:textFill>
                  <w14:solidFill>
                    <w14:schemeClr w14:val="tx1"/>
                  </w14:solidFill>
                </w14:textFill>
              </w:rPr>
              <w:t>防护距离包络线示意图详见附图</w:t>
            </w:r>
            <w:r>
              <w:rPr>
                <w:rFonts w:hint="eastAsia"/>
                <w:color w:val="000000" w:themeColor="text1"/>
                <w:sz w:val="24"/>
                <w:szCs w:val="24"/>
                <w:u w:val="none" w:color="auto"/>
                <w14:textFill>
                  <w14:solidFill>
                    <w14:schemeClr w14:val="tx1"/>
                  </w14:solidFill>
                </w14:textFill>
              </w:rPr>
              <w:t>6</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根据现场勘察，项目卫生防护距离内不存在常住的居民敏感点。项目符合卫生防护距离的要求。</w:t>
            </w:r>
          </w:p>
          <w:p>
            <w:pPr>
              <w:keepNext w:val="0"/>
              <w:keepLines w:val="0"/>
              <w:suppressLineNumbers w:val="0"/>
              <w:spacing w:before="0" w:beforeAutospacing="0" w:after="0" w:afterAutospacing="0"/>
              <w:ind w:left="0" w:right="0" w:firstLine="480"/>
              <w:rPr>
                <w:rFonts w:hint="eastAsia"/>
                <w:color w:val="000000" w:themeColor="text1"/>
                <w:sz w:val="24"/>
                <w:szCs w:val="20"/>
                <w:u w:val="none" w:color="auto"/>
                <w:lang w:eastAsia="zh-CN"/>
                <w14:textFill>
                  <w14:solidFill>
                    <w14:schemeClr w14:val="tx1"/>
                  </w14:solidFill>
                </w14:textFill>
              </w:rPr>
            </w:pPr>
            <w:r>
              <w:rPr>
                <w:rFonts w:hint="eastAsia"/>
                <w:color w:val="000000" w:themeColor="text1"/>
                <w:sz w:val="24"/>
                <w:szCs w:val="20"/>
                <w:u w:val="none" w:color="auto"/>
                <w14:textFill>
                  <w14:solidFill>
                    <w14:schemeClr w14:val="tx1"/>
                  </w14:solidFill>
                </w14:textFill>
              </w:rPr>
              <w:t>综上，项目防护距离内不涉及环保拆迁。</w:t>
            </w:r>
          </w:p>
          <w:p>
            <w:pPr>
              <w:keepNext w:val="0"/>
              <w:keepLines w:val="0"/>
              <w:suppressLineNumbers w:val="0"/>
              <w:spacing w:before="0" w:beforeAutospacing="0" w:after="0" w:afterAutospacing="0"/>
              <w:ind w:left="0" w:right="0" w:firstLine="480"/>
              <w:rPr>
                <w:rFonts w:hint="eastAsia"/>
                <w:b/>
                <w:bCs/>
                <w:color w:val="000000" w:themeColor="text1"/>
                <w:sz w:val="24"/>
                <w:szCs w:val="20"/>
                <w:u w:val="none" w:color="auto"/>
                <w:lang w:eastAsia="zh-CN"/>
                <w14:textFill>
                  <w14:solidFill>
                    <w14:schemeClr w14:val="tx1"/>
                  </w14:solidFill>
                </w14:textFill>
              </w:rPr>
            </w:pPr>
            <w:r>
              <w:rPr>
                <w:rFonts w:hint="eastAsia" w:ascii="Times New Roman" w:hAnsi="Times New Roman" w:eastAsia="宋体" w:cs="Times New Roman"/>
                <w:b/>
                <w:bCs/>
                <w:color w:val="000000" w:themeColor="text1"/>
                <w:kern w:val="2"/>
                <w:sz w:val="24"/>
                <w:szCs w:val="24"/>
                <w:u w:val="none" w:color="auto"/>
                <w:lang w:val="en-US" w:eastAsia="zh-CN" w:bidi="ar-SA"/>
                <w14:textFill>
                  <w14:solidFill>
                    <w14:schemeClr w14:val="tx1"/>
                  </w14:solidFill>
                </w14:textFill>
              </w:rPr>
              <w:t>7.2.1</w:t>
            </w:r>
            <w:r>
              <w:rPr>
                <w:rFonts w:hint="eastAsia" w:cs="Times New Roman"/>
                <w:b/>
                <w:bCs/>
                <w:color w:val="000000" w:themeColor="text1"/>
                <w:kern w:val="2"/>
                <w:sz w:val="24"/>
                <w:szCs w:val="24"/>
                <w:u w:val="none" w:color="auto"/>
                <w:lang w:val="en-US" w:eastAsia="zh-CN" w:bidi="ar-SA"/>
                <w14:textFill>
                  <w14:solidFill>
                    <w14:schemeClr w14:val="tx1"/>
                  </w14:solidFill>
                </w14:textFill>
              </w:rPr>
              <w:t>.3</w:t>
            </w:r>
            <w:r>
              <w:rPr>
                <w:rFonts w:hint="eastAsia"/>
                <w:b/>
                <w:bCs/>
                <w:color w:val="000000" w:themeColor="text1"/>
                <w:sz w:val="24"/>
                <w:szCs w:val="20"/>
                <w:u w:val="none" w:color="auto"/>
                <w:lang w:eastAsia="zh-CN"/>
                <w14:textFill>
                  <w14:solidFill>
                    <w14:schemeClr w14:val="tx1"/>
                  </w14:solidFill>
                </w14:textFill>
              </w:rPr>
              <w:t>污染物排放量核算</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根据《环境影响评价技术导则大气环境》（</w:t>
            </w:r>
            <w:r>
              <w:rPr>
                <w:rFonts w:hint="default"/>
                <w:color w:val="000000" w:themeColor="text1"/>
                <w:sz w:val="24"/>
                <w:szCs w:val="20"/>
                <w:u w:val="none" w:color="auto"/>
                <w14:textFill>
                  <w14:solidFill>
                    <w14:schemeClr w14:val="tx1"/>
                  </w14:solidFill>
                </w14:textFill>
              </w:rPr>
              <w:t>HJ2.2-2018</w:t>
            </w:r>
            <w:r>
              <w:rPr>
                <w:rFonts w:hint="eastAsia"/>
                <w:color w:val="000000" w:themeColor="text1"/>
                <w:sz w:val="24"/>
                <w:szCs w:val="20"/>
                <w:u w:val="none" w:color="auto"/>
                <w14:textFill>
                  <w14:solidFill>
                    <w14:schemeClr w14:val="tx1"/>
                  </w14:solidFill>
                </w14:textFill>
              </w:rPr>
              <w:t>）8.1.2“二级评价项目不进行进一步预测与评价，只对污染物排放量进行核算”。</w:t>
            </w:r>
            <w:r>
              <w:rPr>
                <w:rFonts w:hint="eastAsia"/>
                <w:color w:val="000000" w:themeColor="text1"/>
                <w:sz w:val="24"/>
                <w:szCs w:val="20"/>
                <w:u w:val="none" w:color="auto"/>
                <w:lang w:eastAsia="zh-CN"/>
                <w14:textFill>
                  <w14:solidFill>
                    <w14:schemeClr w14:val="tx1"/>
                  </w14:solidFill>
                </w14:textFill>
              </w:rPr>
              <w:t>则本项目</w:t>
            </w:r>
            <w:r>
              <w:rPr>
                <w:rFonts w:hint="eastAsia"/>
                <w:color w:val="000000" w:themeColor="text1"/>
                <w:sz w:val="24"/>
                <w:szCs w:val="20"/>
                <w:u w:val="none" w:color="auto"/>
                <w14:textFill>
                  <w14:solidFill>
                    <w14:schemeClr w14:val="tx1"/>
                  </w14:solidFill>
                </w14:textFill>
              </w:rPr>
              <w:t>污染物排放量核算结果如下：</w:t>
            </w:r>
          </w:p>
          <w:p>
            <w:pPr>
              <w:keepNext w:val="0"/>
              <w:keepLines w:val="0"/>
              <w:suppressLineNumbers w:val="0"/>
              <w:spacing w:before="0" w:beforeAutospacing="0" w:after="0" w:afterAutospacing="0" w:line="240" w:lineRule="auto"/>
              <w:ind w:left="0" w:right="0" w:firstLine="422"/>
              <w:jc w:val="center"/>
              <w:rPr>
                <w:rFonts w:hint="default"/>
                <w:b/>
                <w:color w:val="000000" w:themeColor="text1"/>
                <w:kern w:val="0"/>
                <w:sz w:val="21"/>
                <w:szCs w:val="21"/>
                <w:u w:val="single" w:color="auto"/>
                <w14:textFill>
                  <w14:solidFill>
                    <w14:schemeClr w14:val="tx1"/>
                  </w14:solidFill>
                </w14:textFill>
              </w:rPr>
            </w:pPr>
            <w:bookmarkStart w:id="71" w:name="_Toc375145941"/>
            <w:r>
              <w:rPr>
                <w:rFonts w:hint="default"/>
                <w:b/>
                <w:color w:val="000000" w:themeColor="text1"/>
                <w:kern w:val="0"/>
                <w:sz w:val="21"/>
                <w:szCs w:val="21"/>
                <w:u w:val="single" w:color="auto"/>
                <w14:textFill>
                  <w14:solidFill>
                    <w14:schemeClr w14:val="tx1"/>
                  </w14:solidFill>
                </w14:textFill>
              </w:rPr>
              <w:t>表</w:t>
            </w:r>
            <w:r>
              <w:rPr>
                <w:rFonts w:hint="default"/>
                <w:b/>
                <w:bCs/>
                <w:color w:val="000000" w:themeColor="text1"/>
                <w:kern w:val="0"/>
                <w:sz w:val="21"/>
                <w:szCs w:val="21"/>
                <w:u w:val="single" w:color="auto"/>
                <w14:textFill>
                  <w14:solidFill>
                    <w14:schemeClr w14:val="tx1"/>
                  </w14:solidFill>
                </w14:textFill>
              </w:rPr>
              <w:t>7-</w:t>
            </w:r>
            <w:r>
              <w:rPr>
                <w:rFonts w:hint="eastAsia"/>
                <w:b/>
                <w:bCs/>
                <w:color w:val="000000" w:themeColor="text1"/>
                <w:kern w:val="0"/>
                <w:sz w:val="21"/>
                <w:szCs w:val="21"/>
                <w:u w:val="single" w:color="auto"/>
                <w:lang w:val="en-US" w:eastAsia="zh-CN"/>
                <w14:textFill>
                  <w14:solidFill>
                    <w14:schemeClr w14:val="tx1"/>
                  </w14:solidFill>
                </w14:textFill>
              </w:rPr>
              <w:t>12</w:t>
            </w:r>
            <w:r>
              <w:rPr>
                <w:rFonts w:hint="default"/>
                <w:b/>
                <w:bCs/>
                <w:color w:val="000000" w:themeColor="text1"/>
                <w:kern w:val="0"/>
                <w:sz w:val="21"/>
                <w:szCs w:val="21"/>
                <w:u w:val="single" w:color="auto"/>
                <w14:textFill>
                  <w14:solidFill>
                    <w14:schemeClr w14:val="tx1"/>
                  </w14:solidFill>
                </w14:textFill>
              </w:rPr>
              <w:t xml:space="preserve">  </w:t>
            </w:r>
            <w:r>
              <w:rPr>
                <w:rFonts w:hint="eastAsia"/>
                <w:b/>
                <w:color w:val="000000" w:themeColor="text1"/>
                <w:kern w:val="0"/>
                <w:sz w:val="21"/>
                <w:szCs w:val="21"/>
                <w:u w:val="single" w:color="auto"/>
                <w14:textFill>
                  <w14:solidFill>
                    <w14:schemeClr w14:val="tx1"/>
                  </w14:solidFill>
                </w14:textFill>
              </w:rPr>
              <w:t>大气污染物有组织排放量核算表</w:t>
            </w:r>
          </w:p>
          <w:tbl>
            <w:tblPr>
              <w:tblStyle w:val="36"/>
              <w:tblW w:w="860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82"/>
              <w:gridCol w:w="2137"/>
              <w:gridCol w:w="1288"/>
              <w:gridCol w:w="1616"/>
              <w:gridCol w:w="1492"/>
              <w:gridCol w:w="158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3"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序号</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排气筒编号</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default"/>
                      <w:b/>
                      <w:bCs/>
                      <w:color w:val="000000" w:themeColor="text1"/>
                      <w:sz w:val="21"/>
                      <w:szCs w:val="21"/>
                      <w:u w:val="single" w:color="auto"/>
                      <w14:textFill>
                        <w14:solidFill>
                          <w14:schemeClr w14:val="tx1"/>
                        </w14:solidFill>
                      </w14:textFill>
                    </w:rPr>
                    <w:t>污染物</w:t>
                  </w:r>
                </w:p>
              </w:tc>
              <w:tc>
                <w:tcPr>
                  <w:tcW w:w="161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核算</w:t>
                  </w:r>
                  <w:r>
                    <w:rPr>
                      <w:rFonts w:hint="default"/>
                      <w:b/>
                      <w:bCs/>
                      <w:color w:val="000000" w:themeColor="text1"/>
                      <w:sz w:val="21"/>
                      <w:szCs w:val="21"/>
                      <w:u w:val="single" w:color="auto"/>
                      <w14:textFill>
                        <w14:solidFill>
                          <w14:schemeClr w14:val="tx1"/>
                        </w14:solidFill>
                      </w14:textFill>
                    </w:rPr>
                    <w:t>排放浓度</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default"/>
                      <w:b/>
                      <w:bCs/>
                      <w:color w:val="000000" w:themeColor="text1"/>
                      <w:sz w:val="21"/>
                      <w:szCs w:val="21"/>
                      <w:u w:val="single" w:color="auto"/>
                      <w14:textFill>
                        <w14:solidFill>
                          <w14:schemeClr w14:val="tx1"/>
                        </w14:solidFill>
                      </w14:textFill>
                    </w:rPr>
                    <w:t>（mg/m</w:t>
                  </w:r>
                  <w:r>
                    <w:rPr>
                      <w:rFonts w:hint="default"/>
                      <w:b/>
                      <w:bCs/>
                      <w:color w:val="000000" w:themeColor="text1"/>
                      <w:sz w:val="21"/>
                      <w:szCs w:val="21"/>
                      <w:u w:val="single" w:color="auto"/>
                      <w:vertAlign w:val="superscript"/>
                      <w14:textFill>
                        <w14:solidFill>
                          <w14:schemeClr w14:val="tx1"/>
                        </w14:solidFill>
                      </w14:textFill>
                    </w:rPr>
                    <w:t>3</w:t>
                  </w:r>
                  <w:r>
                    <w:rPr>
                      <w:rFonts w:hint="default"/>
                      <w:b/>
                      <w:bCs/>
                      <w:color w:val="000000" w:themeColor="text1"/>
                      <w:sz w:val="21"/>
                      <w:szCs w:val="21"/>
                      <w:u w:val="single" w:color="auto"/>
                      <w14:textFill>
                        <w14:solidFill>
                          <w14:schemeClr w14:val="tx1"/>
                        </w14:solidFill>
                      </w14:textFill>
                    </w:rPr>
                    <w:t>）</w:t>
                  </w:r>
                </w:p>
              </w:tc>
              <w:tc>
                <w:tcPr>
                  <w:tcW w:w="14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default"/>
                      <w:b/>
                      <w:bCs/>
                      <w:color w:val="000000" w:themeColor="text1"/>
                      <w:sz w:val="21"/>
                      <w:szCs w:val="21"/>
                      <w:u w:val="single" w:color="auto"/>
                      <w14:textFill>
                        <w14:solidFill>
                          <w14:schemeClr w14:val="tx1"/>
                        </w14:solidFill>
                      </w14:textFill>
                    </w:rPr>
                    <w:t>排</w:t>
                  </w:r>
                  <w:r>
                    <w:rPr>
                      <w:rFonts w:hint="eastAsia"/>
                      <w:b/>
                      <w:bCs/>
                      <w:color w:val="000000" w:themeColor="text1"/>
                      <w:sz w:val="21"/>
                      <w:szCs w:val="21"/>
                      <w:u w:val="single" w:color="auto"/>
                      <w14:textFill>
                        <w14:solidFill>
                          <w14:schemeClr w14:val="tx1"/>
                        </w14:solidFill>
                      </w14:textFill>
                    </w:rPr>
                    <w:t>核算</w:t>
                  </w:r>
                  <w:r>
                    <w:rPr>
                      <w:rFonts w:hint="default"/>
                      <w:b/>
                      <w:bCs/>
                      <w:color w:val="000000" w:themeColor="text1"/>
                      <w:sz w:val="21"/>
                      <w:szCs w:val="21"/>
                      <w:u w:val="single" w:color="auto"/>
                      <w14:textFill>
                        <w14:solidFill>
                          <w14:schemeClr w14:val="tx1"/>
                        </w14:solidFill>
                      </w14:textFill>
                    </w:rPr>
                    <w:t>放</w:t>
                  </w:r>
                  <w:r>
                    <w:rPr>
                      <w:rFonts w:hint="eastAsia"/>
                      <w:b/>
                      <w:bCs/>
                      <w:color w:val="000000" w:themeColor="text1"/>
                      <w:sz w:val="21"/>
                      <w:szCs w:val="21"/>
                      <w:u w:val="single" w:color="auto"/>
                      <w14:textFill>
                        <w14:solidFill>
                          <w14:schemeClr w14:val="tx1"/>
                        </w14:solidFill>
                      </w14:textFill>
                    </w:rPr>
                    <w:t>速率</w:t>
                  </w:r>
                  <w:r>
                    <w:rPr>
                      <w:rFonts w:hint="default"/>
                      <w:b/>
                      <w:bCs/>
                      <w:color w:val="000000" w:themeColor="text1"/>
                      <w:sz w:val="21"/>
                      <w:szCs w:val="21"/>
                      <w:u w:val="single" w:color="auto"/>
                      <w14:textFill>
                        <w14:solidFill>
                          <w14:schemeClr w14:val="tx1"/>
                        </w14:solidFill>
                      </w14:textFill>
                    </w:rPr>
                    <w:t>（kg/h）</w:t>
                  </w:r>
                </w:p>
              </w:tc>
              <w:tc>
                <w:tcPr>
                  <w:tcW w:w="158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核算年排放量</w:t>
                  </w:r>
                  <w:r>
                    <w:rPr>
                      <w:rFonts w:hint="default"/>
                      <w:b/>
                      <w:bCs/>
                      <w:color w:val="000000" w:themeColor="text1"/>
                      <w:sz w:val="21"/>
                      <w:szCs w:val="21"/>
                      <w:u w:val="single" w:color="auto"/>
                      <w14:textFill>
                        <w14:solidFill>
                          <w14:schemeClr w14:val="tx1"/>
                        </w14:solidFill>
                      </w14:textFill>
                    </w:rPr>
                    <w:t>（</w:t>
                  </w:r>
                  <w:r>
                    <w:rPr>
                      <w:rFonts w:hint="eastAsia"/>
                      <w:b/>
                      <w:bCs/>
                      <w:color w:val="000000" w:themeColor="text1"/>
                      <w:sz w:val="21"/>
                      <w:szCs w:val="21"/>
                      <w:u w:val="single" w:color="auto"/>
                      <w14:textFill>
                        <w14:solidFill>
                          <w14:schemeClr w14:val="tx1"/>
                        </w14:solidFill>
                      </w14:textFill>
                    </w:rPr>
                    <w:t>t</w:t>
                  </w:r>
                  <w:r>
                    <w:rPr>
                      <w:rFonts w:hint="default"/>
                      <w:b/>
                      <w:bCs/>
                      <w:color w:val="000000" w:themeColor="text1"/>
                      <w:sz w:val="21"/>
                      <w:szCs w:val="21"/>
                      <w:u w:val="single" w:color="auto"/>
                      <w14:textFill>
                        <w14:solidFill>
                          <w14:schemeClr w14:val="tx1"/>
                        </w14:solidFill>
                      </w14:textFill>
                    </w:rPr>
                    <w:t>/</w:t>
                  </w:r>
                  <w:r>
                    <w:rPr>
                      <w:rFonts w:hint="eastAsia"/>
                      <w:b/>
                      <w:bCs/>
                      <w:color w:val="000000" w:themeColor="text1"/>
                      <w:sz w:val="21"/>
                      <w:szCs w:val="21"/>
                      <w:u w:val="single" w:color="auto"/>
                      <w14:textFill>
                        <w14:solidFill>
                          <w14:schemeClr w14:val="tx1"/>
                        </w14:solidFill>
                      </w14:textFill>
                    </w:rPr>
                    <w:t>a</w:t>
                  </w:r>
                  <w:r>
                    <w:rPr>
                      <w:rFonts w:hint="default"/>
                      <w:b/>
                      <w:bCs/>
                      <w:color w:val="000000" w:themeColor="text1"/>
                      <w:sz w:val="21"/>
                      <w:szCs w:val="21"/>
                      <w:u w:val="single" w:color="auto"/>
                      <w14:textFill>
                        <w14:solidFill>
                          <w14:schemeClr w14:val="tx1"/>
                        </w14:solidFill>
                      </w14:textFill>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8600" w:type="dxa"/>
                  <w:gridSpan w:val="6"/>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主要排放口</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1</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烘干研磨</w:t>
                  </w:r>
                  <w:r>
                    <w:rPr>
                      <w:rFonts w:hint="eastAsia"/>
                      <w:color w:val="000000" w:themeColor="text1"/>
                      <w:sz w:val="21"/>
                      <w:szCs w:val="21"/>
                      <w:u w:val="single" w:color="auto"/>
                      <w14:textFill>
                        <w14:solidFill>
                          <w14:schemeClr w14:val="tx1"/>
                        </w14:solidFill>
                      </w14:textFill>
                    </w:rPr>
                    <w:t>排气筒</w:t>
                  </w:r>
                  <w:r>
                    <w:rPr>
                      <w:rFonts w:hint="eastAsia"/>
                      <w:color w:val="000000" w:themeColor="text1"/>
                      <w:sz w:val="21"/>
                      <w:szCs w:val="21"/>
                      <w:u w:val="single" w:color="auto"/>
                      <w:lang w:eastAsia="zh-CN"/>
                      <w14:textFill>
                        <w14:solidFill>
                          <w14:schemeClr w14:val="tx1"/>
                        </w14:solidFill>
                      </w14:textFill>
                    </w:rPr>
                    <w:t>P</w:t>
                  </w:r>
                  <w:r>
                    <w:rPr>
                      <w:rFonts w:hint="eastAsia"/>
                      <w:color w:val="000000" w:themeColor="text1"/>
                      <w:sz w:val="21"/>
                      <w:szCs w:val="21"/>
                      <w:u w:val="single" w:color="auto"/>
                      <w14:textFill>
                        <w14:solidFill>
                          <w14:schemeClr w14:val="tx1"/>
                        </w14:solidFill>
                      </w14:textFill>
                    </w:rPr>
                    <w:t>1</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1527.778</w:t>
                  </w:r>
                </w:p>
              </w:tc>
              <w:tc>
                <w:tcPr>
                  <w:tcW w:w="149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0.3056</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2</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烘砂筛分混合排气筒P2</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6.111</w:t>
                  </w:r>
                </w:p>
              </w:tc>
              <w:tc>
                <w:tcPr>
                  <w:tcW w:w="149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0.061</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0.44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482"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3</w:t>
                  </w:r>
                </w:p>
              </w:tc>
              <w:tc>
                <w:tcPr>
                  <w:tcW w:w="2137"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w:t>
                  </w:r>
                  <w:r>
                    <w:rPr>
                      <w:rFonts w:hint="eastAsia"/>
                      <w:color w:val="000000" w:themeColor="text1"/>
                      <w:sz w:val="21"/>
                      <w:szCs w:val="21"/>
                      <w:u w:val="single" w:color="auto"/>
                      <w:lang w:eastAsia="zh-CN"/>
                      <w14:textFill>
                        <w14:solidFill>
                          <w14:schemeClr w14:val="tx1"/>
                        </w14:solidFill>
                      </w14:textFill>
                    </w:rPr>
                    <w:t>生物质</w:t>
                  </w:r>
                  <w:r>
                    <w:rPr>
                      <w:rFonts w:hint="eastAsia"/>
                      <w:color w:val="000000" w:themeColor="text1"/>
                      <w:sz w:val="21"/>
                      <w:szCs w:val="21"/>
                      <w:u w:val="single" w:color="auto"/>
                      <w14:textFill>
                        <w14:solidFill>
                          <w14:schemeClr w14:val="tx1"/>
                        </w14:solidFill>
                      </w14:textFill>
                    </w:rPr>
                    <w:t>锅炉排气筒</w:t>
                  </w:r>
                  <w:r>
                    <w:rPr>
                      <w:rFonts w:hint="eastAsia"/>
                      <w:color w:val="000000" w:themeColor="text1"/>
                      <w:sz w:val="21"/>
                      <w:szCs w:val="21"/>
                      <w:u w:val="single" w:color="auto"/>
                      <w:lang w:eastAsia="zh-CN"/>
                      <w14:textFill>
                        <w14:solidFill>
                          <w14:schemeClr w14:val="tx1"/>
                        </w14:solidFill>
                      </w14:textFill>
                    </w:rPr>
                    <w:t>P</w:t>
                  </w:r>
                  <w:r>
                    <w:rPr>
                      <w:rFonts w:hint="eastAsia"/>
                      <w:color w:val="000000" w:themeColor="text1"/>
                      <w:sz w:val="21"/>
                      <w:szCs w:val="21"/>
                      <w:u w:val="single" w:color="auto"/>
                      <w14:textFill>
                        <w14:solidFill>
                          <w14:schemeClr w14:val="tx1"/>
                        </w14:solidFill>
                      </w14:textFill>
                    </w:rPr>
                    <w:t>3</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0.693</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0.006</w:t>
                  </w:r>
                </w:p>
              </w:tc>
              <w:tc>
                <w:tcPr>
                  <w:tcW w:w="1585"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0.071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213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SO</w:t>
                  </w:r>
                  <w:r>
                    <w:rPr>
                      <w:rFonts w:hint="eastAsia"/>
                      <w:color w:val="000000" w:themeColor="text1"/>
                      <w:sz w:val="21"/>
                      <w:szCs w:val="21"/>
                      <w:u w:val="single" w:color="auto"/>
                      <w:vertAlign w:val="subscript"/>
                      <w14:textFill>
                        <w14:solidFill>
                          <w14:schemeClr w14:val="tx1"/>
                        </w14:solidFill>
                      </w14:textFill>
                    </w:rPr>
                    <w:t>2</w:t>
                  </w:r>
                </w:p>
              </w:tc>
              <w:tc>
                <w:tcPr>
                  <w:tcW w:w="1616"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47.157</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0.424</w:t>
                  </w:r>
                </w:p>
              </w:tc>
              <w:tc>
                <w:tcPr>
                  <w:tcW w:w="1585"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4.832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2137"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NOx</w:t>
                  </w:r>
                </w:p>
              </w:tc>
              <w:tc>
                <w:tcPr>
                  <w:tcW w:w="1616"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70.735</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1.982</w:t>
                  </w:r>
                </w:p>
              </w:tc>
              <w:tc>
                <w:tcPr>
                  <w:tcW w:w="1585"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宋体" w:cs="Times New Roman"/>
                      <w:color w:val="000000" w:themeColor="text1"/>
                      <w:sz w:val="21"/>
                      <w:szCs w:val="21"/>
                      <w:u w:val="single" w:color="auto"/>
                      <w:lang w:val="en-US" w:eastAsia="zh-CN"/>
                      <w14:textFill>
                        <w14:solidFill>
                          <w14:schemeClr w14:val="tx1"/>
                        </w14:solidFill>
                      </w14:textFill>
                    </w:rPr>
                    <w:t>7.247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4</w:t>
                  </w:r>
                </w:p>
              </w:tc>
              <w:tc>
                <w:tcPr>
                  <w:tcW w:w="2137"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w:t>
                  </w:r>
                  <w:r>
                    <w:rPr>
                      <w:rFonts w:hint="eastAsia"/>
                      <w:color w:val="000000" w:themeColor="text1"/>
                      <w:sz w:val="21"/>
                      <w:szCs w:val="21"/>
                      <w:u w:val="single" w:color="auto"/>
                      <w:lang w:eastAsia="zh-CN"/>
                      <w14:textFill>
                        <w14:solidFill>
                          <w14:schemeClr w14:val="tx1"/>
                        </w14:solidFill>
                      </w14:textFill>
                    </w:rPr>
                    <w:t>生物质</w:t>
                  </w:r>
                  <w:r>
                    <w:rPr>
                      <w:rFonts w:hint="eastAsia"/>
                      <w:color w:val="000000" w:themeColor="text1"/>
                      <w:sz w:val="21"/>
                      <w:szCs w:val="21"/>
                      <w:u w:val="single" w:color="auto"/>
                      <w14:textFill>
                        <w14:solidFill>
                          <w14:schemeClr w14:val="tx1"/>
                        </w14:solidFill>
                      </w14:textFill>
                    </w:rPr>
                    <w:t>锅炉</w:t>
                  </w:r>
                  <w:r>
                    <w:rPr>
                      <w:rFonts w:hint="eastAsia" w:cs="Times New Roman"/>
                      <w:color w:val="000000" w:themeColor="text1"/>
                      <w:sz w:val="21"/>
                      <w:szCs w:val="21"/>
                      <w:u w:val="single" w:color="auto"/>
                      <w:lang w:val="en-US" w:eastAsia="zh-CN"/>
                      <w14:textFill>
                        <w14:solidFill>
                          <w14:schemeClr w14:val="tx1"/>
                        </w14:solidFill>
                      </w14:textFill>
                    </w:rPr>
                    <w:t>/烘干炉排气筒P4</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0.693</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0.016</w:t>
                  </w:r>
                </w:p>
              </w:tc>
              <w:tc>
                <w:tcPr>
                  <w:tcW w:w="1585"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0.118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2137"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SO</w:t>
                  </w:r>
                  <w:r>
                    <w:rPr>
                      <w:rFonts w:hint="eastAsia"/>
                      <w:color w:val="000000" w:themeColor="text1"/>
                      <w:sz w:val="21"/>
                      <w:szCs w:val="21"/>
                      <w:u w:val="single" w:color="auto"/>
                      <w:vertAlign w:val="subscript"/>
                      <w14:textFill>
                        <w14:solidFill>
                          <w14:schemeClr w14:val="tx1"/>
                        </w14:solidFill>
                      </w14:textFill>
                    </w:rPr>
                    <w:t>2</w:t>
                  </w:r>
                </w:p>
              </w:tc>
              <w:tc>
                <w:tcPr>
                  <w:tcW w:w="1616"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47.157</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1.118</w:t>
                  </w:r>
                </w:p>
              </w:tc>
              <w:tc>
                <w:tcPr>
                  <w:tcW w:w="1585"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8.053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2137"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NOx</w:t>
                  </w:r>
                </w:p>
              </w:tc>
              <w:tc>
                <w:tcPr>
                  <w:tcW w:w="1616"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70.735</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1.678</w:t>
                  </w:r>
                </w:p>
              </w:tc>
              <w:tc>
                <w:tcPr>
                  <w:tcW w:w="1585"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12.078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5</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干砂料仓</w:t>
                  </w:r>
                  <w:r>
                    <w:rPr>
                      <w:rFonts w:hint="eastAsia" w:cs="Times New Roman"/>
                      <w:color w:val="000000" w:themeColor="text1"/>
                      <w:sz w:val="21"/>
                      <w:szCs w:val="21"/>
                      <w:u w:val="single" w:color="auto"/>
                      <w:lang w:val="en-US" w:eastAsia="zh-CN"/>
                      <w14:textFill>
                        <w14:solidFill>
                          <w14:schemeClr w14:val="tx1"/>
                        </w14:solidFill>
                      </w14:textFill>
                    </w:rPr>
                    <w:t>1#</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6.29</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0.0216</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6</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干砂料仓</w:t>
                  </w:r>
                  <w:r>
                    <w:rPr>
                      <w:rFonts w:hint="eastAsia" w:cs="Times New Roman"/>
                      <w:color w:val="000000" w:themeColor="text1"/>
                      <w:sz w:val="21"/>
                      <w:szCs w:val="21"/>
                      <w:u w:val="single" w:color="auto"/>
                      <w:lang w:val="en-US" w:eastAsia="zh-CN"/>
                      <w14:textFill>
                        <w14:solidFill>
                          <w14:schemeClr w14:val="tx1"/>
                        </w14:solidFill>
                      </w14:textFill>
                    </w:rPr>
                    <w:t>2#</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6.29</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0.0216</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7</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水泥料仓</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6.29</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0.0216</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8</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lang w:eastAsia="zh-CN"/>
                      <w14:textFill>
                        <w14:solidFill>
                          <w14:schemeClr w14:val="tx1"/>
                        </w14:solidFill>
                      </w14:textFill>
                    </w:rPr>
                    <w:t>粉煤灰料仓</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6.29</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0.0216</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0.013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9</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s="Times New Roman"/>
                      <w:color w:val="000000" w:themeColor="text1"/>
                      <w:sz w:val="21"/>
                      <w:szCs w:val="21"/>
                      <w:u w:val="single" w:color="auto"/>
                      <w:lang w:eastAsia="zh-CN"/>
                      <w14:textFill>
                        <w14:solidFill>
                          <w14:schemeClr w14:val="tx1"/>
                        </w14:solidFill>
                      </w14:textFill>
                    </w:rPr>
                    <w:t>重钙粉料仓</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0.0063</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0.000022</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0.00002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10</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石膏粉仓</w:t>
                  </w:r>
                  <w:r>
                    <w:rPr>
                      <w:rFonts w:hint="eastAsia"/>
                      <w:color w:val="000000" w:themeColor="text1"/>
                      <w:sz w:val="21"/>
                      <w:szCs w:val="21"/>
                      <w:u w:val="single" w:color="auto"/>
                      <w:lang w:val="en-US" w:eastAsia="zh-CN"/>
                      <w14:textFill>
                        <w14:solidFill>
                          <w14:schemeClr w14:val="tx1"/>
                        </w14:solidFill>
                      </w14:textFill>
                    </w:rPr>
                    <w:t>1#</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6.35</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0.022</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11</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石膏粉仓</w:t>
                  </w:r>
                  <w:r>
                    <w:rPr>
                      <w:rFonts w:hint="eastAsia"/>
                      <w:color w:val="000000" w:themeColor="text1"/>
                      <w:sz w:val="21"/>
                      <w:szCs w:val="21"/>
                      <w:u w:val="single" w:color="auto"/>
                      <w:lang w:val="en-US" w:eastAsia="zh-CN"/>
                      <w14:textFill>
                        <w14:solidFill>
                          <w14:schemeClr w14:val="tx1"/>
                        </w14:solidFill>
                      </w14:textFill>
                    </w:rPr>
                    <w:t>2#</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6.35</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0.022</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12</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石膏粉仓</w:t>
                  </w:r>
                  <w:r>
                    <w:rPr>
                      <w:rFonts w:hint="eastAsia"/>
                      <w:color w:val="000000" w:themeColor="text1"/>
                      <w:sz w:val="21"/>
                      <w:szCs w:val="21"/>
                      <w:u w:val="single" w:color="auto"/>
                      <w:lang w:val="en-US" w:eastAsia="zh-CN"/>
                      <w14:textFill>
                        <w14:solidFill>
                          <w14:schemeClr w14:val="tx1"/>
                        </w14:solidFill>
                      </w14:textFill>
                    </w:rPr>
                    <w:t>3#</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6.35</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0.022</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13</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石膏砂浆产品仓</w:t>
                  </w:r>
                  <w:r>
                    <w:rPr>
                      <w:rFonts w:hint="eastAsia"/>
                      <w:color w:val="000000" w:themeColor="text1"/>
                      <w:sz w:val="21"/>
                      <w:szCs w:val="21"/>
                      <w:u w:val="single" w:color="auto"/>
                      <w:lang w:val="en-US" w:eastAsia="zh-CN"/>
                      <w14:textFill>
                        <w14:solidFill>
                          <w14:schemeClr w14:val="tx1"/>
                        </w14:solidFill>
                      </w14:textFill>
                    </w:rPr>
                    <w:t>1#</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6.35</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0.022</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14</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石膏砂浆产品仓</w:t>
                  </w:r>
                  <w:r>
                    <w:rPr>
                      <w:rFonts w:hint="eastAsia"/>
                      <w:color w:val="000000" w:themeColor="text1"/>
                      <w:sz w:val="21"/>
                      <w:szCs w:val="21"/>
                      <w:u w:val="single" w:color="auto"/>
                      <w:lang w:val="en-US" w:eastAsia="zh-CN"/>
                      <w14:textFill>
                        <w14:solidFill>
                          <w14:schemeClr w14:val="tx1"/>
                        </w14:solidFill>
                      </w14:textFill>
                    </w:rPr>
                    <w:t>2#</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6.35</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0.022</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48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000000" w:themeColor="text1"/>
                      <w:kern w:val="2"/>
                      <w:sz w:val="21"/>
                      <w:szCs w:val="21"/>
                      <w:u w:val="single" w:color="auto"/>
                      <w:lang w:val="en-US" w:eastAsia="zh-CN" w:bidi="ar-SA"/>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15</w:t>
                  </w:r>
                </w:p>
              </w:tc>
              <w:tc>
                <w:tcPr>
                  <w:tcW w:w="213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石膏砂浆产品仓</w:t>
                  </w:r>
                  <w:r>
                    <w:rPr>
                      <w:rFonts w:hint="eastAsia"/>
                      <w:color w:val="000000" w:themeColor="text1"/>
                      <w:sz w:val="21"/>
                      <w:szCs w:val="21"/>
                      <w:u w:val="single" w:color="auto"/>
                      <w:lang w:val="en-US" w:eastAsia="zh-CN"/>
                      <w14:textFill>
                        <w14:solidFill>
                          <w14:schemeClr w14:val="tx1"/>
                        </w14:solidFill>
                      </w14:textFill>
                    </w:rPr>
                    <w:t>3#</w:t>
                  </w:r>
                </w:p>
              </w:tc>
              <w:tc>
                <w:tcPr>
                  <w:tcW w:w="1288"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61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6.35</w:t>
                  </w:r>
                </w:p>
              </w:tc>
              <w:tc>
                <w:tcPr>
                  <w:tcW w:w="1492"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eastAsia"/>
                      <w:color w:val="000000" w:themeColor="text1"/>
                      <w:sz w:val="21"/>
                      <w:szCs w:val="21"/>
                      <w:u w:val="single" w:color="auto"/>
                      <w:lang w:val="en-US" w:eastAsia="zh-CN"/>
                      <w14:textFill>
                        <w14:solidFill>
                          <w14:schemeClr w14:val="tx1"/>
                        </w14:solidFill>
                      </w14:textFill>
                    </w:rPr>
                  </w:pP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0.022</w:t>
                  </w:r>
                </w:p>
              </w:tc>
              <w:tc>
                <w:tcPr>
                  <w:tcW w:w="158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single" w:color="auto"/>
                      <w:lang w:val="en-US" w:eastAsia="zh-CN"/>
                      <w14:textFill>
                        <w14:solidFill>
                          <w14:schemeClr w14:val="tx1"/>
                        </w14:solidFill>
                      </w14:textFill>
                    </w:rPr>
                    <w:t>0.0</w:t>
                  </w:r>
                  <w:r>
                    <w:rPr>
                      <w:rFonts w:hint="eastAsia" w:ascii="Times New Roman" w:hAnsi="Times New Roman" w:cs="Times New Roman"/>
                      <w:color w:val="000000" w:themeColor="text1"/>
                      <w:sz w:val="21"/>
                      <w:szCs w:val="21"/>
                      <w:u w:val="single" w:color="auto"/>
                      <w:lang w:val="en-US" w:eastAsia="zh-CN"/>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2619" w:type="dxa"/>
                  <w:gridSpan w:val="2"/>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主要排放口合计</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Cs w:val="20"/>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（有组织排放总计）</w:t>
                  </w:r>
                </w:p>
              </w:tc>
              <w:tc>
                <w:tcPr>
                  <w:tcW w:w="4396"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PM</w:t>
                  </w:r>
                  <w:r>
                    <w:rPr>
                      <w:rFonts w:hint="eastAsia"/>
                      <w:color w:val="000000" w:themeColor="text1"/>
                      <w:sz w:val="21"/>
                      <w:szCs w:val="21"/>
                      <w:u w:val="single" w:color="auto"/>
                      <w:vertAlign w:val="subscript"/>
                      <w:lang w:val="en-US" w:eastAsia="zh-CN"/>
                      <w14:textFill>
                        <w14:solidFill>
                          <w14:schemeClr w14:val="tx1"/>
                        </w14:solidFill>
                      </w14:textFill>
                    </w:rPr>
                    <w:t>10</w:t>
                  </w:r>
                </w:p>
              </w:tc>
              <w:tc>
                <w:tcPr>
                  <w:tcW w:w="158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3.121</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2" w:hRule="atLeast"/>
                <w:jc w:val="center"/>
              </w:trPr>
              <w:tc>
                <w:tcPr>
                  <w:tcW w:w="2619" w:type="dxa"/>
                  <w:gridSpan w:val="2"/>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4396"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SO</w:t>
                  </w:r>
                  <w:r>
                    <w:rPr>
                      <w:rFonts w:hint="eastAsia"/>
                      <w:color w:val="000000" w:themeColor="text1"/>
                      <w:sz w:val="21"/>
                      <w:szCs w:val="21"/>
                      <w:u w:val="single" w:color="auto"/>
                      <w:vertAlign w:val="subscript"/>
                      <w14:textFill>
                        <w14:solidFill>
                          <w14:schemeClr w14:val="tx1"/>
                        </w14:solidFill>
                      </w14:textFill>
                    </w:rPr>
                    <w:t>2</w:t>
                  </w:r>
                </w:p>
              </w:tc>
              <w:tc>
                <w:tcPr>
                  <w:tcW w:w="1585"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12.885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2619" w:type="dxa"/>
                  <w:gridSpan w:val="2"/>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4396"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NOx</w:t>
                  </w:r>
                </w:p>
              </w:tc>
              <w:tc>
                <w:tcPr>
                  <w:tcW w:w="1585"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19.325</w:t>
                  </w:r>
                </w:p>
              </w:tc>
            </w:tr>
          </w:tbl>
          <w:p>
            <w:pPr>
              <w:keepNext w:val="0"/>
              <w:keepLines w:val="0"/>
              <w:suppressLineNumbers w:val="0"/>
              <w:spacing w:before="0" w:beforeAutospacing="0" w:after="0" w:afterAutospacing="0" w:line="240" w:lineRule="auto"/>
              <w:ind w:left="0" w:right="0" w:firstLine="422"/>
              <w:jc w:val="center"/>
              <w:rPr>
                <w:rFonts w:hint="default"/>
                <w:b/>
                <w:color w:val="000000" w:themeColor="text1"/>
                <w:kern w:val="0"/>
                <w:sz w:val="21"/>
                <w:szCs w:val="21"/>
                <w:u w:val="single" w:color="auto"/>
                <w14:textFill>
                  <w14:solidFill>
                    <w14:schemeClr w14:val="tx1"/>
                  </w14:solidFill>
                </w14:textFill>
              </w:rPr>
            </w:pPr>
            <w:r>
              <w:rPr>
                <w:rFonts w:hint="default"/>
                <w:b/>
                <w:color w:val="000000" w:themeColor="text1"/>
                <w:kern w:val="0"/>
                <w:sz w:val="21"/>
                <w:szCs w:val="21"/>
                <w:u w:val="single" w:color="auto"/>
                <w14:textFill>
                  <w14:solidFill>
                    <w14:schemeClr w14:val="tx1"/>
                  </w14:solidFill>
                </w14:textFill>
              </w:rPr>
              <w:t>表</w:t>
            </w:r>
            <w:r>
              <w:rPr>
                <w:rFonts w:hint="default"/>
                <w:b/>
                <w:bCs/>
                <w:color w:val="000000" w:themeColor="text1"/>
                <w:kern w:val="0"/>
                <w:sz w:val="21"/>
                <w:szCs w:val="21"/>
                <w:u w:val="single" w:color="auto"/>
                <w14:textFill>
                  <w14:solidFill>
                    <w14:schemeClr w14:val="tx1"/>
                  </w14:solidFill>
                </w14:textFill>
              </w:rPr>
              <w:t>7-</w:t>
            </w:r>
            <w:r>
              <w:rPr>
                <w:rFonts w:hint="eastAsia"/>
                <w:b/>
                <w:bCs/>
                <w:color w:val="000000" w:themeColor="text1"/>
                <w:kern w:val="0"/>
                <w:sz w:val="21"/>
                <w:szCs w:val="21"/>
                <w:u w:val="single" w:color="auto"/>
                <w:lang w:val="en-US" w:eastAsia="zh-CN"/>
                <w14:textFill>
                  <w14:solidFill>
                    <w14:schemeClr w14:val="tx1"/>
                  </w14:solidFill>
                </w14:textFill>
              </w:rPr>
              <w:t>13</w:t>
            </w:r>
            <w:r>
              <w:rPr>
                <w:rFonts w:hint="default"/>
                <w:b/>
                <w:bCs/>
                <w:color w:val="000000" w:themeColor="text1"/>
                <w:kern w:val="0"/>
                <w:sz w:val="21"/>
                <w:szCs w:val="21"/>
                <w:u w:val="single" w:color="auto"/>
                <w14:textFill>
                  <w14:solidFill>
                    <w14:schemeClr w14:val="tx1"/>
                  </w14:solidFill>
                </w14:textFill>
              </w:rPr>
              <w:t xml:space="preserve">  </w:t>
            </w:r>
            <w:r>
              <w:rPr>
                <w:rFonts w:hint="eastAsia"/>
                <w:b/>
                <w:color w:val="000000" w:themeColor="text1"/>
                <w:kern w:val="0"/>
                <w:sz w:val="21"/>
                <w:szCs w:val="21"/>
                <w:u w:val="single" w:color="auto"/>
                <w14:textFill>
                  <w14:solidFill>
                    <w14:schemeClr w14:val="tx1"/>
                  </w14:solidFill>
                </w14:textFill>
              </w:rPr>
              <w:t>大气污染物无组织排放量核算表</w:t>
            </w:r>
          </w:p>
          <w:tbl>
            <w:tblPr>
              <w:tblStyle w:val="36"/>
              <w:tblW w:w="860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09"/>
              <w:gridCol w:w="855"/>
              <w:gridCol w:w="1190"/>
              <w:gridCol w:w="865"/>
              <w:gridCol w:w="1170"/>
              <w:gridCol w:w="1931"/>
              <w:gridCol w:w="1118"/>
              <w:gridCol w:w="106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73" w:hRule="atLeast"/>
                <w:jc w:val="center"/>
              </w:trPr>
              <w:tc>
                <w:tcPr>
                  <w:tcW w:w="409"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序号</w:t>
                  </w:r>
                </w:p>
              </w:tc>
              <w:tc>
                <w:tcPr>
                  <w:tcW w:w="85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排放口编号</w:t>
                  </w:r>
                </w:p>
              </w:tc>
              <w:tc>
                <w:tcPr>
                  <w:tcW w:w="119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产污环节</w:t>
                  </w:r>
                </w:p>
              </w:tc>
              <w:tc>
                <w:tcPr>
                  <w:tcW w:w="86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default"/>
                      <w:b/>
                      <w:bCs/>
                      <w:color w:val="000000" w:themeColor="text1"/>
                      <w:sz w:val="21"/>
                      <w:szCs w:val="21"/>
                      <w:u w:val="single" w:color="auto"/>
                      <w14:textFill>
                        <w14:solidFill>
                          <w14:schemeClr w14:val="tx1"/>
                        </w14:solidFill>
                      </w14:textFill>
                    </w:rPr>
                    <w:t>污染物</w:t>
                  </w:r>
                </w:p>
              </w:tc>
              <w:tc>
                <w:tcPr>
                  <w:tcW w:w="117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主要污染防治措施</w:t>
                  </w:r>
                </w:p>
              </w:tc>
              <w:tc>
                <w:tcPr>
                  <w:tcW w:w="3049"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国家污染物排放标准</w:t>
                  </w:r>
                </w:p>
              </w:tc>
              <w:tc>
                <w:tcPr>
                  <w:tcW w:w="1066"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年排放量（t/a）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9" w:hRule="atLeast"/>
                <w:jc w:val="center"/>
              </w:trPr>
              <w:tc>
                <w:tcPr>
                  <w:tcW w:w="409"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p>
              </w:tc>
              <w:tc>
                <w:tcPr>
                  <w:tcW w:w="85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p>
              </w:tc>
              <w:tc>
                <w:tcPr>
                  <w:tcW w:w="119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p>
              </w:tc>
              <w:tc>
                <w:tcPr>
                  <w:tcW w:w="86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p>
              </w:tc>
              <w:tc>
                <w:tcPr>
                  <w:tcW w:w="117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p>
              </w:tc>
              <w:tc>
                <w:tcPr>
                  <w:tcW w:w="193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标准名称</w:t>
                  </w:r>
                </w:p>
              </w:tc>
              <w:tc>
                <w:tcPr>
                  <w:tcW w:w="111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浓度限值</w:t>
                  </w:r>
                  <w:r>
                    <w:rPr>
                      <w:rFonts w:hint="default"/>
                      <w:b/>
                      <w:bCs/>
                      <w:color w:val="000000" w:themeColor="text1"/>
                      <w:sz w:val="21"/>
                      <w:szCs w:val="21"/>
                      <w:u w:val="single" w:color="auto"/>
                      <w14:textFill>
                        <w14:solidFill>
                          <w14:schemeClr w14:val="tx1"/>
                        </w14:solidFill>
                      </w14:textFill>
                    </w:rPr>
                    <w:t>（mg/m</w:t>
                  </w:r>
                  <w:r>
                    <w:rPr>
                      <w:rFonts w:hint="default"/>
                      <w:b/>
                      <w:bCs/>
                      <w:color w:val="000000" w:themeColor="text1"/>
                      <w:sz w:val="21"/>
                      <w:szCs w:val="21"/>
                      <w:u w:val="single" w:color="auto"/>
                      <w:vertAlign w:val="superscript"/>
                      <w14:textFill>
                        <w14:solidFill>
                          <w14:schemeClr w14:val="tx1"/>
                        </w14:solidFill>
                      </w14:textFill>
                    </w:rPr>
                    <w:t>3</w:t>
                  </w:r>
                  <w:r>
                    <w:rPr>
                      <w:rFonts w:hint="default"/>
                      <w:b/>
                      <w:bCs/>
                      <w:color w:val="000000" w:themeColor="text1"/>
                      <w:sz w:val="21"/>
                      <w:szCs w:val="21"/>
                      <w:u w:val="single" w:color="auto"/>
                      <w14:textFill>
                        <w14:solidFill>
                          <w14:schemeClr w14:val="tx1"/>
                        </w14:solidFill>
                      </w14:textFill>
                    </w:rPr>
                    <w:t>）</w:t>
                  </w:r>
                </w:p>
              </w:tc>
              <w:tc>
                <w:tcPr>
                  <w:tcW w:w="10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singl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4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1</w:t>
                  </w:r>
                </w:p>
              </w:tc>
              <w:tc>
                <w:tcPr>
                  <w:tcW w:w="8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厂区</w:t>
                  </w:r>
                </w:p>
              </w:tc>
              <w:tc>
                <w:tcPr>
                  <w:tcW w:w="119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原料堆存、投放</w:t>
                  </w:r>
                </w:p>
              </w:tc>
              <w:tc>
                <w:tcPr>
                  <w:tcW w:w="86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TSP</w:t>
                  </w:r>
                </w:p>
              </w:tc>
              <w:tc>
                <w:tcPr>
                  <w:tcW w:w="117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加强厂区绿化</w:t>
                  </w:r>
                </w:p>
              </w:tc>
              <w:tc>
                <w:tcPr>
                  <w:tcW w:w="193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《水泥工业大气污染物排放标准》（GB4915-2013）</w:t>
                  </w:r>
                </w:p>
              </w:tc>
              <w:tc>
                <w:tcPr>
                  <w:tcW w:w="111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Cs/>
                      <w:color w:val="000000" w:themeColor="text1"/>
                      <w:sz w:val="21"/>
                      <w:szCs w:val="21"/>
                      <w:u w:val="single" w:color="auto"/>
                      <w:lang w:val="en-US" w:eastAsia="zh-CN"/>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0.5</w:t>
                  </w:r>
                </w:p>
              </w:tc>
              <w:tc>
                <w:tcPr>
                  <w:tcW w:w="106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3.17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409"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w:t>
                  </w:r>
                </w:p>
              </w:tc>
              <w:tc>
                <w:tcPr>
                  <w:tcW w:w="85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厂区</w:t>
                  </w:r>
                </w:p>
              </w:tc>
              <w:tc>
                <w:tcPr>
                  <w:tcW w:w="119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清模涂油</w:t>
                  </w:r>
                </w:p>
              </w:tc>
              <w:tc>
                <w:tcPr>
                  <w:tcW w:w="86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非甲烷总烃</w:t>
                  </w:r>
                </w:p>
              </w:tc>
              <w:tc>
                <w:tcPr>
                  <w:tcW w:w="117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加强车间通风</w:t>
                  </w:r>
                </w:p>
              </w:tc>
              <w:tc>
                <w:tcPr>
                  <w:tcW w:w="193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bCs/>
                      <w:color w:val="000000" w:themeColor="text1"/>
                      <w:sz w:val="21"/>
                      <w:szCs w:val="21"/>
                      <w:u w:val="single" w:color="auto"/>
                      <w14:textFill>
                        <w14:solidFill>
                          <w14:schemeClr w14:val="tx1"/>
                        </w14:solidFill>
                      </w14:textFill>
                    </w:rPr>
                    <w:t>《挥发性有机物无组织排放控制标准》（GB 37822—2019）</w:t>
                  </w:r>
                </w:p>
              </w:tc>
              <w:tc>
                <w:tcPr>
                  <w:tcW w:w="111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bCs/>
                      <w:color w:val="000000" w:themeColor="text1"/>
                      <w:sz w:val="21"/>
                      <w:szCs w:val="21"/>
                      <w:u w:val="single" w:color="auto"/>
                      <w:lang w:val="en-US" w:eastAsia="zh-CN"/>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10</w:t>
                  </w:r>
                </w:p>
              </w:tc>
              <w:tc>
                <w:tcPr>
                  <w:tcW w:w="1066"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0.072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14" w:hRule="atLeast"/>
                <w:jc w:val="center"/>
              </w:trPr>
              <w:tc>
                <w:tcPr>
                  <w:tcW w:w="409"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lang w:val="en-US" w:eastAsia="zh-CN"/>
                      <w14:textFill>
                        <w14:solidFill>
                          <w14:schemeClr w14:val="tx1"/>
                        </w14:solidFill>
                      </w14:textFill>
                    </w:rPr>
                  </w:pPr>
                </w:p>
              </w:tc>
              <w:tc>
                <w:tcPr>
                  <w:tcW w:w="85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p>
              </w:tc>
              <w:tc>
                <w:tcPr>
                  <w:tcW w:w="119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p>
              </w:tc>
              <w:tc>
                <w:tcPr>
                  <w:tcW w:w="86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p>
              </w:tc>
              <w:tc>
                <w:tcPr>
                  <w:tcW w:w="117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p>
              </w:tc>
              <w:tc>
                <w:tcPr>
                  <w:tcW w:w="193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《大气污染物综合排放标准》（GB16297-1996）</w:t>
                  </w:r>
                </w:p>
              </w:tc>
              <w:tc>
                <w:tcPr>
                  <w:tcW w:w="111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single" w:color="auto"/>
                      <w:lang w:val="en-US" w:eastAsia="zh-CN"/>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4.0</w:t>
                  </w:r>
                </w:p>
              </w:tc>
              <w:tc>
                <w:tcPr>
                  <w:tcW w:w="1066"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8604" w:type="dxa"/>
                  <w:gridSpan w:val="8"/>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b/>
                      <w:bCs/>
                      <w:color w:val="000000" w:themeColor="text1"/>
                      <w:sz w:val="21"/>
                      <w:szCs w:val="21"/>
                      <w:u w:val="single" w:color="auto"/>
                      <w14:textFill>
                        <w14:solidFill>
                          <w14:schemeClr w14:val="tx1"/>
                        </w14:solidFill>
                      </w14:textFill>
                    </w:rPr>
                    <w:t>无组织排放总计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3319" w:type="dxa"/>
                  <w:gridSpan w:val="4"/>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无组织排放总计</w:t>
                  </w:r>
                </w:p>
              </w:tc>
              <w:tc>
                <w:tcPr>
                  <w:tcW w:w="4219"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lang w:val="en-US"/>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TSP</w:t>
                  </w:r>
                </w:p>
              </w:tc>
              <w:tc>
                <w:tcPr>
                  <w:tcW w:w="106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3.17</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3319" w:type="dxa"/>
                  <w:gridSpan w:val="4"/>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p>
              </w:tc>
              <w:tc>
                <w:tcPr>
                  <w:tcW w:w="4219" w:type="dxa"/>
                  <w:gridSpan w:val="3"/>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非甲烷总烃</w:t>
                  </w:r>
                </w:p>
              </w:tc>
              <w:tc>
                <w:tcPr>
                  <w:tcW w:w="1066"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0.072</w:t>
                  </w:r>
                </w:p>
              </w:tc>
            </w:tr>
          </w:tbl>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（2）运输扬尘</w:t>
            </w:r>
          </w:p>
          <w:p>
            <w:pPr>
              <w:pStyle w:val="35"/>
              <w:keepNext w:val="0"/>
              <w:keepLines w:val="0"/>
              <w:suppressLineNumbers w:val="0"/>
              <w:spacing w:before="0" w:beforeAutospacing="0" w:after="0" w:afterAutospacing="0" w:line="360" w:lineRule="auto"/>
              <w:ind w:left="0" w:leftChars="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原材料、成品运输会产生道路扬尘，</w:t>
            </w:r>
            <w:r>
              <w:rPr>
                <w:rFonts w:hint="default"/>
                <w:color w:val="000000" w:themeColor="text1"/>
                <w:sz w:val="24"/>
                <w:szCs w:val="24"/>
                <w:u w:val="none" w:color="auto"/>
                <w14:textFill>
                  <w14:solidFill>
                    <w14:schemeClr w14:val="tx1"/>
                  </w14:solidFill>
                </w14:textFill>
              </w:rPr>
              <w:t>为减轻厂区</w:t>
            </w:r>
            <w:r>
              <w:rPr>
                <w:rFonts w:hint="default"/>
                <w:color w:val="000000" w:themeColor="text1"/>
                <w:kern w:val="0"/>
                <w:sz w:val="24"/>
                <w:szCs w:val="24"/>
                <w:u w:val="none" w:color="auto"/>
                <w14:textFill>
                  <w14:solidFill>
                    <w14:schemeClr w14:val="tx1"/>
                  </w14:solidFill>
                </w14:textFill>
              </w:rPr>
              <w:t>动力起尘，要求建设单位对厂区内地面定期派专人进行路面清扫、酒水以减少道路扬尘，通过对汽车行驶路面勤洒水，</w:t>
            </w:r>
            <w:r>
              <w:rPr>
                <w:rFonts w:hint="eastAsia"/>
                <w:color w:val="000000" w:themeColor="text1"/>
                <w:kern w:val="0"/>
                <w:sz w:val="24"/>
                <w:szCs w:val="24"/>
                <w:u w:val="none" w:color="auto"/>
                <w14:textFill>
                  <w14:solidFill>
                    <w14:schemeClr w14:val="tx1"/>
                  </w14:solidFill>
                </w14:textFill>
              </w:rPr>
              <w:t>厂区内多种绿植降尘，运输车辆进出厂区时对车辆轮胎进行清洗等措施，</w:t>
            </w:r>
            <w:r>
              <w:rPr>
                <w:rFonts w:hint="default"/>
                <w:color w:val="000000" w:themeColor="text1"/>
                <w:kern w:val="0"/>
                <w:sz w:val="24"/>
                <w:szCs w:val="24"/>
                <w:u w:val="none" w:color="auto"/>
                <w14:textFill>
                  <w14:solidFill>
                    <w14:schemeClr w14:val="tx1"/>
                  </w14:solidFill>
                </w14:textFill>
              </w:rPr>
              <w:t>可以使空气中粉尘量减少</w:t>
            </w:r>
            <w:r>
              <w:rPr>
                <w:rFonts w:hint="eastAsia"/>
                <w:color w:val="000000" w:themeColor="text1"/>
                <w:kern w:val="0"/>
                <w:sz w:val="24"/>
                <w:szCs w:val="24"/>
                <w:u w:val="none" w:color="auto"/>
                <w14:textFill>
                  <w14:solidFill>
                    <w14:schemeClr w14:val="tx1"/>
                  </w14:solidFill>
                </w14:textFill>
              </w:rPr>
              <w:t>70%</w:t>
            </w:r>
            <w:r>
              <w:rPr>
                <w:rFonts w:hint="default"/>
                <w:color w:val="000000" w:themeColor="text1"/>
                <w:kern w:val="0"/>
                <w:sz w:val="24"/>
                <w:szCs w:val="24"/>
                <w:u w:val="none" w:color="auto"/>
                <w14:textFill>
                  <w14:solidFill>
                    <w14:schemeClr w14:val="tx1"/>
                  </w14:solidFill>
                </w14:textFill>
              </w:rPr>
              <w:t>左右，可以收到很好的降尘效果。经</w:t>
            </w:r>
            <w:r>
              <w:rPr>
                <w:rFonts w:hint="eastAsia"/>
                <w:color w:val="000000" w:themeColor="text1"/>
                <w:kern w:val="0"/>
                <w:sz w:val="24"/>
                <w:szCs w:val="24"/>
                <w:u w:val="none" w:color="auto"/>
                <w14:textFill>
                  <w14:solidFill>
                    <w14:schemeClr w14:val="tx1"/>
                  </w14:solidFill>
                </w14:textFill>
              </w:rPr>
              <w:t>采取上述措施</w:t>
            </w:r>
            <w:r>
              <w:rPr>
                <w:rFonts w:hint="default"/>
                <w:color w:val="000000" w:themeColor="text1"/>
                <w:kern w:val="0"/>
                <w:sz w:val="24"/>
                <w:szCs w:val="24"/>
                <w:u w:val="none" w:color="auto"/>
                <w14:textFill>
                  <w14:solidFill>
                    <w14:schemeClr w14:val="tx1"/>
                  </w14:solidFill>
                </w14:textFill>
              </w:rPr>
              <w:t>后，厂区</w:t>
            </w:r>
            <w:r>
              <w:rPr>
                <w:rFonts w:hint="eastAsia"/>
                <w:color w:val="000000" w:themeColor="text1"/>
                <w:kern w:val="0"/>
                <w:sz w:val="24"/>
                <w:szCs w:val="24"/>
                <w:u w:val="none" w:color="auto"/>
                <w14:textFill>
                  <w14:solidFill>
                    <w14:schemeClr w14:val="tx1"/>
                  </w14:solidFill>
                </w14:textFill>
              </w:rPr>
              <w:t>仅有少量运输扬尘</w:t>
            </w:r>
            <w:r>
              <w:rPr>
                <w:rFonts w:hint="default"/>
                <w:color w:val="000000" w:themeColor="text1"/>
                <w:kern w:val="0"/>
                <w:sz w:val="24"/>
                <w:szCs w:val="24"/>
                <w:u w:val="none" w:color="auto"/>
                <w14:textFill>
                  <w14:solidFill>
                    <w14:schemeClr w14:val="tx1"/>
                  </w14:solidFill>
                </w14:textFill>
              </w:rPr>
              <w:t>排放</w:t>
            </w:r>
            <w:r>
              <w:rPr>
                <w:rFonts w:hint="eastAsia"/>
                <w:color w:val="000000" w:themeColor="text1"/>
                <w:kern w:val="0"/>
                <w:sz w:val="24"/>
                <w:szCs w:val="24"/>
                <w:u w:val="none" w:color="auto"/>
                <w14:textFill>
                  <w14:solidFill>
                    <w14:schemeClr w14:val="tx1"/>
                  </w14:solidFill>
                </w14:textFill>
              </w:rPr>
              <w:t>，对周边空气环境影响大大降低。</w:t>
            </w:r>
          </w:p>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食堂油烟废气</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项目厂区</w:t>
            </w:r>
            <w:r>
              <w:rPr>
                <w:rFonts w:hint="default"/>
                <w:color w:val="000000" w:themeColor="text1"/>
                <w:sz w:val="24"/>
                <w:szCs w:val="24"/>
                <w:u w:val="none" w:color="auto"/>
                <w14:textFill>
                  <w14:solidFill>
                    <w14:schemeClr w14:val="tx1"/>
                  </w14:solidFill>
                </w14:textFill>
              </w:rPr>
              <w:t>运营过程中会产生少量的食堂油烟，预计每天就餐人数在</w:t>
            </w:r>
            <w:r>
              <w:rPr>
                <w:rFonts w:hint="eastAsia"/>
                <w:color w:val="000000" w:themeColor="text1"/>
                <w:sz w:val="24"/>
                <w:szCs w:val="24"/>
                <w:u w:val="none" w:color="auto"/>
                <w14:textFill>
                  <w14:solidFill>
                    <w14:schemeClr w14:val="tx1"/>
                  </w14:solidFill>
                </w14:textFill>
              </w:rPr>
              <w:t>120</w:t>
            </w:r>
            <w:r>
              <w:rPr>
                <w:rFonts w:hint="default"/>
                <w:color w:val="000000" w:themeColor="text1"/>
                <w:sz w:val="24"/>
                <w:szCs w:val="24"/>
                <w:u w:val="none" w:color="auto"/>
                <w14:textFill>
                  <w14:solidFill>
                    <w14:schemeClr w14:val="tx1"/>
                  </w14:solidFill>
                </w14:textFill>
              </w:rPr>
              <w:t>人左右。目前，居民人均食用油日用量约30g/人d，本项目基准灶头数为</w:t>
            </w:r>
            <w:r>
              <w:rPr>
                <w:rFonts w:hint="eastAsia"/>
                <w:color w:val="000000" w:themeColor="text1"/>
                <w:sz w:val="24"/>
                <w:szCs w:val="24"/>
                <w:u w:val="none" w:color="auto"/>
                <w14:textFill>
                  <w14:solidFill>
                    <w14:schemeClr w14:val="tx1"/>
                  </w14:solidFill>
                </w14:textFill>
              </w:rPr>
              <w:t>3</w:t>
            </w:r>
            <w:r>
              <w:rPr>
                <w:rFonts w:hint="default"/>
                <w:color w:val="000000" w:themeColor="text1"/>
                <w:sz w:val="24"/>
                <w:szCs w:val="24"/>
                <w:u w:val="none" w:color="auto"/>
                <w14:textFill>
                  <w14:solidFill>
                    <w14:schemeClr w14:val="tx1"/>
                  </w14:solidFill>
                </w14:textFill>
              </w:rPr>
              <w:t>个，单个灶头的排放量为</w:t>
            </w:r>
            <w:r>
              <w:rPr>
                <w:rFonts w:hint="eastAsia"/>
                <w:color w:val="000000" w:themeColor="text1"/>
                <w:sz w:val="24"/>
                <w:szCs w:val="24"/>
                <w:u w:val="none" w:color="auto"/>
                <w14:textFill>
                  <w14:solidFill>
                    <w14:schemeClr w14:val="tx1"/>
                  </w14:solidFill>
                </w14:textFill>
              </w:rPr>
              <w:t>3</w:t>
            </w:r>
            <w:r>
              <w:rPr>
                <w:rFonts w:hint="default"/>
                <w:color w:val="000000" w:themeColor="text1"/>
                <w:sz w:val="24"/>
                <w:szCs w:val="24"/>
                <w:u w:val="none" w:color="auto"/>
                <w14:textFill>
                  <w14:solidFill>
                    <w14:schemeClr w14:val="tx1"/>
                  </w14:solidFill>
                </w14:textFill>
              </w:rPr>
              <w:t>000m</w:t>
            </w:r>
            <w:r>
              <w:rPr>
                <w:rFonts w:hint="default"/>
                <w:color w:val="000000" w:themeColor="text1"/>
                <w:sz w:val="24"/>
                <w:szCs w:val="24"/>
                <w:u w:val="none" w:color="auto"/>
                <w:vertAlign w:val="superscript"/>
                <w14:textFill>
                  <w14:solidFill>
                    <w14:schemeClr w14:val="tx1"/>
                  </w14:solidFill>
                </w14:textFill>
              </w:rPr>
              <w:t>3</w:t>
            </w:r>
            <w:r>
              <w:rPr>
                <w:rFonts w:hint="default"/>
                <w:color w:val="000000" w:themeColor="text1"/>
                <w:sz w:val="24"/>
                <w:szCs w:val="24"/>
                <w:u w:val="none" w:color="auto"/>
                <w14:textFill>
                  <w14:solidFill>
                    <w14:schemeClr w14:val="tx1"/>
                  </w14:solidFill>
                </w14:textFill>
              </w:rPr>
              <w:t>/h，则灶头的油烟产生量为</w:t>
            </w:r>
            <w:r>
              <w:rPr>
                <w:rFonts w:hint="eastAsia"/>
                <w:color w:val="000000" w:themeColor="text1"/>
                <w:sz w:val="24"/>
                <w:szCs w:val="24"/>
                <w:u w:val="none" w:color="auto"/>
                <w14:textFill>
                  <w14:solidFill>
                    <w14:schemeClr w14:val="tx1"/>
                  </w14:solidFill>
                </w14:textFill>
              </w:rPr>
              <w:t>32.4</w:t>
            </w:r>
            <w:r>
              <w:rPr>
                <w:rFonts w:hint="default"/>
                <w:color w:val="000000" w:themeColor="text1"/>
                <w:sz w:val="24"/>
                <w:szCs w:val="24"/>
                <w:u w:val="none" w:color="auto"/>
                <w14:textFill>
                  <w14:solidFill>
                    <w14:schemeClr w14:val="tx1"/>
                  </w14:solidFill>
                </w14:textFill>
              </w:rPr>
              <w:t>kg</w:t>
            </w:r>
            <w:r>
              <w:rPr>
                <w:rFonts w:hint="eastAsia"/>
                <w:color w:val="000000" w:themeColor="text1"/>
                <w:sz w:val="24"/>
                <w:szCs w:val="24"/>
                <w:u w:val="none" w:color="auto"/>
                <w14:textFill>
                  <w14:solidFill>
                    <w14:schemeClr w14:val="tx1"/>
                  </w14:solidFill>
                </w14:textFill>
              </w:rPr>
              <w:t>/a，</w:t>
            </w:r>
            <w:r>
              <w:rPr>
                <w:rFonts w:hint="default"/>
                <w:color w:val="000000" w:themeColor="text1"/>
                <w:sz w:val="24"/>
                <w:szCs w:val="24"/>
                <w:u w:val="none" w:color="auto"/>
                <w14:textFill>
                  <w14:solidFill>
                    <w14:schemeClr w14:val="tx1"/>
                  </w14:solidFill>
                </w14:textFill>
              </w:rPr>
              <w:t>产生浓度为</w:t>
            </w:r>
            <w:r>
              <w:rPr>
                <w:rFonts w:hint="eastAsia"/>
                <w:color w:val="000000" w:themeColor="text1"/>
                <w:sz w:val="24"/>
                <w:szCs w:val="24"/>
                <w:u w:val="none" w:color="auto"/>
                <w14:textFill>
                  <w14:solidFill>
                    <w14:schemeClr w14:val="tx1"/>
                  </w14:solidFill>
                </w14:textFill>
              </w:rPr>
              <w:t>4</w:t>
            </w:r>
            <w:r>
              <w:rPr>
                <w:rFonts w:hint="default"/>
                <w:color w:val="000000" w:themeColor="text1"/>
                <w:kern w:val="0"/>
                <w:sz w:val="24"/>
                <w:szCs w:val="24"/>
                <w:u w:val="none" w:color="auto"/>
                <w14:textFill>
                  <w14:solidFill>
                    <w14:schemeClr w14:val="tx1"/>
                  </w14:solidFill>
                </w14:textFill>
              </w:rPr>
              <w:t>mg/</w:t>
            </w:r>
            <w:r>
              <w:rPr>
                <w:rFonts w:hint="default"/>
                <w:color w:val="000000" w:themeColor="text1"/>
                <w:sz w:val="24"/>
                <w:szCs w:val="24"/>
                <w:u w:val="none" w:color="auto"/>
                <w14:textFill>
                  <w14:solidFill>
                    <w14:schemeClr w14:val="tx1"/>
                  </w14:solidFill>
                </w14:textFill>
              </w:rPr>
              <w:t>m</w:t>
            </w:r>
            <w:r>
              <w:rPr>
                <w:rFonts w:hint="default"/>
                <w:color w:val="000000" w:themeColor="text1"/>
                <w:sz w:val="24"/>
                <w:szCs w:val="24"/>
                <w:u w:val="none" w:color="auto"/>
                <w:vertAlign w:val="superscript"/>
                <w14:textFill>
                  <w14:solidFill>
                    <w14:schemeClr w14:val="tx1"/>
                  </w14:solidFill>
                </w14:textFill>
              </w:rPr>
              <w:t>3</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拟采用油烟净化机净化，油烟去除率达到80%，及排放浓度为</w:t>
            </w:r>
            <w:r>
              <w:rPr>
                <w:rFonts w:hint="default"/>
                <w:color w:val="000000" w:themeColor="text1"/>
                <w:sz w:val="24"/>
                <w:szCs w:val="24"/>
                <w:u w:val="none" w:color="auto"/>
                <w14:textFill>
                  <w14:solidFill>
                    <w14:schemeClr w14:val="tx1"/>
                  </w14:solidFill>
                </w14:textFill>
              </w:rPr>
              <w:t>0.</w:t>
            </w:r>
            <w:r>
              <w:rPr>
                <w:rFonts w:hint="eastAsia"/>
                <w:color w:val="000000" w:themeColor="text1"/>
                <w:sz w:val="24"/>
                <w:szCs w:val="24"/>
                <w:u w:val="none" w:color="auto"/>
                <w14:textFill>
                  <w14:solidFill>
                    <w14:schemeClr w14:val="tx1"/>
                  </w14:solidFill>
                </w14:textFill>
              </w:rPr>
              <w:t>8mg/m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，小于2.0mg/m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。满足《饮食业油烟排放标准（试行）》（GB18483-2001）的要求，油烟烟囱高于屋顶排放。</w:t>
            </w:r>
          </w:p>
          <w:p>
            <w:pPr>
              <w:keepNext w:val="0"/>
              <w:keepLines w:val="0"/>
              <w:suppressLineNumbers w:val="0"/>
              <w:spacing w:before="0" w:beforeAutospacing="0" w:after="0" w:afterAutospacing="0"/>
              <w:ind w:left="0" w:right="0" w:firstLine="480"/>
              <w:rPr>
                <w:rFonts w:hint="eastAsia" w:ascii="Times New Roman" w:hAnsi="Times New Roman" w:eastAsia="宋体" w:cs="Times New Roman"/>
                <w:b/>
                <w:bCs/>
                <w:color w:val="000000" w:themeColor="text1"/>
                <w:kern w:val="2"/>
                <w:sz w:val="24"/>
                <w:szCs w:val="24"/>
                <w:u w:val="none" w:color="auto"/>
                <w:lang w:val="en-US" w:eastAsia="zh-CN" w:bidi="ar-SA"/>
                <w14:textFill>
                  <w14:solidFill>
                    <w14:schemeClr w14:val="tx1"/>
                  </w14:solidFill>
                </w14:textFill>
              </w:rPr>
            </w:pPr>
            <w:r>
              <w:rPr>
                <w:rFonts w:hint="eastAsia" w:ascii="Times New Roman" w:hAnsi="Times New Roman" w:eastAsia="宋体" w:cs="Times New Roman"/>
                <w:b/>
                <w:bCs/>
                <w:color w:val="000000" w:themeColor="text1"/>
                <w:kern w:val="2"/>
                <w:sz w:val="24"/>
                <w:szCs w:val="24"/>
                <w:u w:val="none" w:color="auto"/>
                <w:lang w:val="en-US" w:eastAsia="zh-CN" w:bidi="ar-SA"/>
                <w14:textFill>
                  <w14:solidFill>
                    <w14:schemeClr w14:val="tx1"/>
                  </w14:solidFill>
                </w14:textFill>
              </w:rPr>
              <w:t>7.2.1</w:t>
            </w:r>
            <w:r>
              <w:rPr>
                <w:rFonts w:hint="eastAsia" w:cs="Times New Roman"/>
                <w:b/>
                <w:bCs/>
                <w:color w:val="000000" w:themeColor="text1"/>
                <w:kern w:val="2"/>
                <w:sz w:val="24"/>
                <w:szCs w:val="24"/>
                <w:u w:val="none" w:color="auto"/>
                <w:lang w:val="en-US" w:eastAsia="zh-CN" w:bidi="ar-SA"/>
                <w14:textFill>
                  <w14:solidFill>
                    <w14:schemeClr w14:val="tx1"/>
                  </w14:solidFill>
                </w14:textFill>
              </w:rPr>
              <w:t>.3</w:t>
            </w:r>
            <w:r>
              <w:rPr>
                <w:rFonts w:hint="eastAsia" w:ascii="Times New Roman" w:hAnsi="Times New Roman" w:eastAsia="宋体" w:cs="Times New Roman"/>
                <w:b/>
                <w:bCs/>
                <w:color w:val="000000" w:themeColor="text1"/>
                <w:kern w:val="2"/>
                <w:sz w:val="24"/>
                <w:szCs w:val="24"/>
                <w:u w:val="none" w:color="auto"/>
                <w:lang w:val="en-US" w:eastAsia="zh-CN" w:bidi="ar-SA"/>
                <w14:textFill>
                  <w14:solidFill>
                    <w14:schemeClr w14:val="tx1"/>
                  </w14:solidFill>
                </w14:textFill>
              </w:rPr>
              <w:t>项目废气防治措施可行性分析</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①生产粉尘</w:t>
            </w:r>
          </w:p>
          <w:p>
            <w:pPr>
              <w:keepNext w:val="0"/>
              <w:keepLines w:val="0"/>
              <w:suppressLineNumbers w:val="0"/>
              <w:snapToGrid w:val="0"/>
              <w:spacing w:before="0" w:beforeAutospacing="0" w:after="0" w:afterAutospacing="0" w:line="360" w:lineRule="auto"/>
              <w:ind w:left="0" w:right="0" w:firstLine="480"/>
              <w:rPr>
                <w:rFonts w:hint="default" w:eastAsia="宋体"/>
                <w:color w:val="000000" w:themeColor="text1"/>
                <w:sz w:val="24"/>
                <w:szCs w:val="24"/>
                <w:u w:val="single" w:color="auto"/>
                <w:lang w:val="en-US" w:eastAsia="zh-CN"/>
                <w14:textFill>
                  <w14:solidFill>
                    <w14:schemeClr w14:val="tx1"/>
                  </w14:solidFill>
                </w14:textFill>
              </w:rPr>
            </w:pPr>
            <w:r>
              <w:rPr>
                <w:rFonts w:hint="eastAsia"/>
                <w:color w:val="000000" w:themeColor="text1"/>
                <w:sz w:val="24"/>
                <w:szCs w:val="24"/>
                <w:u w:val="single" w:color="auto"/>
                <w:lang w:eastAsia="zh-CN"/>
                <w14:textFill>
                  <w14:solidFill>
                    <w14:schemeClr w14:val="tx1"/>
                  </w14:solidFill>
                </w14:textFill>
              </w:rPr>
              <w:t>根据工程分析与影响预测估算，</w:t>
            </w:r>
            <w:r>
              <w:rPr>
                <w:rFonts w:hint="default"/>
                <w:color w:val="000000" w:themeColor="text1"/>
                <w:sz w:val="24"/>
                <w:szCs w:val="24"/>
                <w:u w:val="single" w:color="auto"/>
                <w14:textFill>
                  <w14:solidFill>
                    <w14:schemeClr w14:val="tx1"/>
                  </w14:solidFill>
                </w14:textFill>
              </w:rPr>
              <w:t>本项目营运</w:t>
            </w:r>
            <w:r>
              <w:rPr>
                <w:rFonts w:hint="eastAsia"/>
                <w:color w:val="000000" w:themeColor="text1"/>
                <w:sz w:val="24"/>
                <w:szCs w:val="24"/>
                <w:u w:val="single" w:color="auto"/>
                <w14:textFill>
                  <w14:solidFill>
                    <w14:schemeClr w14:val="tx1"/>
                  </w14:solidFill>
                </w14:textFill>
              </w:rPr>
              <w:t>期ALC砌块、板材生产线</w:t>
            </w:r>
            <w:r>
              <w:rPr>
                <w:rFonts w:hint="default"/>
                <w:color w:val="000000" w:themeColor="text1"/>
                <w:sz w:val="24"/>
                <w:szCs w:val="24"/>
                <w:u w:val="single" w:color="auto"/>
                <w14:textFill>
                  <w14:solidFill>
                    <w14:schemeClr w14:val="tx1"/>
                  </w14:solidFill>
                </w14:textFill>
              </w:rPr>
              <w:t>废气主要</w:t>
            </w:r>
            <w:r>
              <w:rPr>
                <w:rFonts w:hint="eastAsia"/>
                <w:color w:val="000000" w:themeColor="text1"/>
                <w:sz w:val="24"/>
                <w:szCs w:val="24"/>
                <w:u w:val="single" w:color="auto"/>
                <w14:textFill>
                  <w14:solidFill>
                    <w14:schemeClr w14:val="tx1"/>
                  </w14:solidFill>
                </w14:textFill>
              </w:rPr>
              <w:t>有原料筒仓储存产生的粉尘经过</w:t>
            </w:r>
            <w:r>
              <w:rPr>
                <w:rFonts w:hint="eastAsia"/>
                <w:color w:val="000000" w:themeColor="text1"/>
                <w:sz w:val="24"/>
                <w:szCs w:val="24"/>
                <w:u w:val="single" w:color="auto"/>
                <w:lang w:eastAsia="zh-CN"/>
                <w14:textFill>
                  <w14:solidFill>
                    <w14:schemeClr w14:val="tx1"/>
                  </w14:solidFill>
                </w14:textFill>
              </w:rPr>
              <w:t>布袋除尘</w:t>
            </w:r>
            <w:r>
              <w:rPr>
                <w:rFonts w:hint="eastAsia"/>
                <w:color w:val="000000" w:themeColor="text1"/>
                <w:sz w:val="24"/>
                <w:szCs w:val="24"/>
                <w:u w:val="single" w:color="auto"/>
                <w14:textFill>
                  <w14:solidFill>
                    <w14:schemeClr w14:val="tx1"/>
                  </w14:solidFill>
                </w14:textFill>
              </w:rPr>
              <w:t>器除尘后无组织排放满足</w:t>
            </w:r>
            <w:r>
              <w:rPr>
                <w:rStyle w:val="49"/>
                <w:rFonts w:hint="eastAsia"/>
                <w:color w:val="000000" w:themeColor="text1"/>
                <w:sz w:val="24"/>
                <w:szCs w:val="24"/>
                <w:u w:val="single" w:color="auto"/>
                <w:lang w:val="en-US" w:eastAsia="zh-CN"/>
                <w14:textFill>
                  <w14:solidFill>
                    <w14:schemeClr w14:val="tx1"/>
                  </w14:solidFill>
                </w14:textFill>
              </w:rPr>
              <w:t>《水泥工业大气污染物排放标准》（GB4915-2013）表3中无组织排放限值</w:t>
            </w:r>
            <w:r>
              <w:rPr>
                <w:rFonts w:hint="eastAsia"/>
                <w:color w:val="000000" w:themeColor="text1"/>
                <w:sz w:val="24"/>
                <w:szCs w:val="24"/>
                <w:u w:val="single" w:color="auto"/>
                <w:lang w:eastAsia="zh-CN"/>
                <w14:textFill>
                  <w14:solidFill>
                    <w14:schemeClr w14:val="tx1"/>
                  </w14:solidFill>
                </w14:textFill>
              </w:rPr>
              <w:t>，</w:t>
            </w:r>
            <w:r>
              <w:rPr>
                <w:rFonts w:hint="eastAsia"/>
                <w:color w:val="000000" w:themeColor="text1"/>
                <w:sz w:val="24"/>
                <w:szCs w:val="24"/>
                <w:u w:val="single" w:color="auto"/>
                <w14:textFill>
                  <w14:solidFill>
                    <w14:schemeClr w14:val="tx1"/>
                  </w14:solidFill>
                </w14:textFill>
              </w:rPr>
              <w:t>清模涂油工序生产车间</w:t>
            </w:r>
            <w:r>
              <w:rPr>
                <w:rFonts w:hint="eastAsia"/>
                <w:color w:val="000000" w:themeColor="text1"/>
                <w:sz w:val="24"/>
                <w:szCs w:val="24"/>
                <w:u w:val="single" w:color="auto"/>
                <w:lang w:eastAsia="zh-CN"/>
                <w14:textFill>
                  <w14:solidFill>
                    <w14:schemeClr w14:val="tx1"/>
                  </w14:solidFill>
                </w14:textFill>
              </w:rPr>
              <w:t>外</w:t>
            </w:r>
            <w:r>
              <w:rPr>
                <w:rFonts w:hint="eastAsia"/>
                <w:color w:val="000000" w:themeColor="text1"/>
                <w:sz w:val="24"/>
                <w:szCs w:val="24"/>
                <w:u w:val="single" w:color="auto"/>
                <w14:textFill>
                  <w14:solidFill>
                    <w14:schemeClr w14:val="tx1"/>
                  </w14:solidFill>
                </w14:textFill>
              </w:rPr>
              <w:t>无组织排放</w:t>
            </w:r>
            <w:r>
              <w:rPr>
                <w:rFonts w:hint="eastAsia"/>
                <w:color w:val="000000" w:themeColor="text1"/>
                <w:sz w:val="24"/>
                <w:szCs w:val="24"/>
                <w:u w:val="single" w:color="auto"/>
                <w:lang w:eastAsia="zh-CN"/>
                <w14:textFill>
                  <w14:solidFill>
                    <w14:schemeClr w14:val="tx1"/>
                  </w14:solidFill>
                </w14:textFill>
              </w:rPr>
              <w:t>非甲烷总烃</w:t>
            </w:r>
            <w:r>
              <w:rPr>
                <w:rFonts w:hint="eastAsia"/>
                <w:color w:val="000000" w:themeColor="text1"/>
                <w:sz w:val="24"/>
                <w:szCs w:val="24"/>
                <w:u w:val="single" w:color="auto"/>
                <w14:textFill>
                  <w14:solidFill>
                    <w14:schemeClr w14:val="tx1"/>
                  </w14:solidFill>
                </w14:textFill>
              </w:rPr>
              <w:t>满足《挥发性有机物无组织排放控制标准》（GB 37822—2019）中</w:t>
            </w:r>
            <w:r>
              <w:rPr>
                <w:rFonts w:hint="eastAsia"/>
                <w:color w:val="000000" w:themeColor="text1"/>
                <w:sz w:val="24"/>
                <w:szCs w:val="24"/>
                <w:u w:val="single" w:color="auto"/>
                <w:lang w:eastAsia="zh-CN"/>
                <w14:textFill>
                  <w14:solidFill>
                    <w14:schemeClr w14:val="tx1"/>
                  </w14:solidFill>
                </w14:textFill>
              </w:rPr>
              <w:t>厂房外</w:t>
            </w:r>
            <w:r>
              <w:rPr>
                <w:rFonts w:hint="eastAsia"/>
                <w:color w:val="000000" w:themeColor="text1"/>
                <w:sz w:val="24"/>
                <w:szCs w:val="24"/>
                <w:u w:val="single" w:color="auto"/>
                <w:lang w:val="en-US" w:eastAsia="zh-CN"/>
                <w14:textFill>
                  <w14:solidFill>
                    <w14:schemeClr w14:val="tx1"/>
                  </w14:solidFill>
                </w14:textFill>
              </w:rPr>
              <w:t>1h平均浓度</w:t>
            </w:r>
            <w:r>
              <w:rPr>
                <w:rFonts w:hint="eastAsia"/>
                <w:color w:val="000000" w:themeColor="text1"/>
                <w:sz w:val="24"/>
                <w:szCs w:val="24"/>
                <w:u w:val="single" w:color="auto"/>
                <w:lang w:eastAsia="zh-CN"/>
                <w14:textFill>
                  <w14:solidFill>
                    <w14:schemeClr w14:val="tx1"/>
                  </w14:solidFill>
                </w14:textFill>
              </w:rPr>
              <w:t>限值，</w:t>
            </w:r>
            <w:r>
              <w:rPr>
                <w:rStyle w:val="49"/>
                <w:rFonts w:hint="eastAsia"/>
                <w:color w:val="000000" w:themeColor="text1"/>
                <w:sz w:val="24"/>
                <w:szCs w:val="24"/>
                <w:u w:val="single" w:color="auto"/>
                <w:lang w:eastAsia="zh-CN"/>
                <w14:textFill>
                  <w14:solidFill>
                    <w14:schemeClr w14:val="tx1"/>
                  </w14:solidFill>
                </w14:textFill>
              </w:rPr>
              <w:t>厂界</w:t>
            </w:r>
            <w:r>
              <w:rPr>
                <w:rStyle w:val="49"/>
                <w:rFonts w:hint="eastAsia"/>
                <w:color w:val="000000" w:themeColor="text1"/>
                <w:sz w:val="24"/>
                <w:szCs w:val="24"/>
                <w:u w:val="single" w:color="auto"/>
                <w:lang w:val="en-US" w:eastAsia="zh-CN"/>
                <w14:textFill>
                  <w14:solidFill>
                    <w14:schemeClr w14:val="tx1"/>
                  </w14:solidFill>
                </w14:textFill>
              </w:rPr>
              <w:t>非甲烷总烃执行</w:t>
            </w:r>
            <w:r>
              <w:rPr>
                <w:rFonts w:hint="default"/>
                <w:color w:val="000000" w:themeColor="text1"/>
                <w:sz w:val="24"/>
                <w:szCs w:val="20"/>
                <w:u w:val="single" w:color="auto"/>
                <w14:textFill>
                  <w14:solidFill>
                    <w14:schemeClr w14:val="tx1"/>
                  </w14:solidFill>
                </w14:textFill>
              </w:rPr>
              <w:t>《大气污染物综合排放标准》（GB16297-1996）中表2</w:t>
            </w:r>
            <w:r>
              <w:rPr>
                <w:rFonts w:hint="eastAsia"/>
                <w:color w:val="000000" w:themeColor="text1"/>
                <w:sz w:val="24"/>
                <w:szCs w:val="20"/>
                <w:u w:val="single" w:color="auto"/>
                <w:lang w:eastAsia="zh-CN"/>
                <w14:textFill>
                  <w14:solidFill>
                    <w14:schemeClr w14:val="tx1"/>
                  </w14:solidFill>
                </w14:textFill>
              </w:rPr>
              <w:t>中</w:t>
            </w:r>
            <w:r>
              <w:rPr>
                <w:rFonts w:hint="default"/>
                <w:color w:val="000000" w:themeColor="text1"/>
                <w:sz w:val="24"/>
                <w:szCs w:val="20"/>
                <w:u w:val="single" w:color="auto"/>
                <w14:textFill>
                  <w14:solidFill>
                    <w14:schemeClr w14:val="tx1"/>
                  </w14:solidFill>
                </w14:textFill>
              </w:rPr>
              <w:t>排放浓度限值</w:t>
            </w:r>
            <w:r>
              <w:rPr>
                <w:rFonts w:hint="eastAsia"/>
                <w:color w:val="000000" w:themeColor="text1"/>
                <w:sz w:val="24"/>
                <w:szCs w:val="24"/>
                <w:u w:val="single" w:color="auto"/>
                <w14:textFill>
                  <w14:solidFill>
                    <w14:schemeClr w14:val="tx1"/>
                  </w14:solidFill>
                </w14:textFill>
              </w:rPr>
              <w:t>；建筑石膏粉生产线原料堆存、煅烧烘干、研磨和成品仓储存工序产生的粉尘</w:t>
            </w:r>
            <w:r>
              <w:rPr>
                <w:rFonts w:hint="eastAsia"/>
                <w:color w:val="000000" w:themeColor="text1"/>
                <w:sz w:val="24"/>
                <w:szCs w:val="24"/>
                <w:u w:val="single" w:color="auto"/>
                <w:lang w:eastAsia="zh-CN"/>
                <w14:textFill>
                  <w14:solidFill>
                    <w14:schemeClr w14:val="tx1"/>
                  </w14:solidFill>
                </w14:textFill>
              </w:rPr>
              <w:t>与石膏砂浆生产线烘砂</w:t>
            </w:r>
            <w:r>
              <w:rPr>
                <w:rStyle w:val="49"/>
                <w:rFonts w:hint="eastAsia"/>
                <w:color w:val="000000" w:themeColor="text1"/>
                <w:sz w:val="24"/>
                <w:szCs w:val="24"/>
                <w:u w:val="single" w:color="auto"/>
                <w:lang w:val="en-US" w:eastAsia="zh-CN"/>
                <w14:textFill>
                  <w14:solidFill>
                    <w14:schemeClr w14:val="tx1"/>
                  </w14:solidFill>
                </w14:textFill>
              </w:rPr>
              <w:t>筛分混合及料仓存储过程产生的排放粉尘满足《水泥工业大气污染物排放标准》（GB4915-2013）表2中规定的大气污染物特别排放限值与表3无组织排放限值。</w:t>
            </w:r>
            <w:r>
              <w:rPr>
                <w:rFonts w:hint="eastAsia"/>
                <w:color w:val="000000" w:themeColor="text1"/>
                <w:sz w:val="24"/>
                <w:szCs w:val="24"/>
                <w:u w:val="single" w:color="auto"/>
                <w:lang w:eastAsia="zh-CN"/>
                <w14:textFill>
                  <w14:solidFill>
                    <w14:schemeClr w14:val="tx1"/>
                  </w14:solidFill>
                </w14:textFill>
              </w:rPr>
              <w:t>根据同类项目《宁波嘉汉环保建材开发有限公司年产</w:t>
            </w:r>
            <w:r>
              <w:rPr>
                <w:rFonts w:hint="eastAsia"/>
                <w:color w:val="000000" w:themeColor="text1"/>
                <w:sz w:val="24"/>
                <w:szCs w:val="24"/>
                <w:u w:val="single" w:color="auto"/>
                <w:lang w:val="en-US" w:eastAsia="zh-CN"/>
                <w14:textFill>
                  <w14:solidFill>
                    <w14:schemeClr w14:val="tx1"/>
                  </w14:solidFill>
                </w14:textFill>
              </w:rPr>
              <w:t>50万立方米蒸压加气混凝土ALC板材（含AAC砌块）项目</w:t>
            </w:r>
            <w:r>
              <w:rPr>
                <w:rFonts w:hint="eastAsia"/>
                <w:color w:val="000000" w:themeColor="text1"/>
                <w:sz w:val="24"/>
                <w:szCs w:val="24"/>
                <w:u w:val="single" w:color="auto"/>
                <w:lang w:eastAsia="zh-CN"/>
                <w14:textFill>
                  <w14:solidFill>
                    <w14:schemeClr w14:val="tx1"/>
                  </w14:solidFill>
                </w14:textFill>
              </w:rPr>
              <w:t>竣工环境保护验收监测报告》无组织粉尘最大排放浓度为</w:t>
            </w:r>
            <w:r>
              <w:rPr>
                <w:rFonts w:hint="eastAsia"/>
                <w:color w:val="000000" w:themeColor="text1"/>
                <w:sz w:val="24"/>
                <w:szCs w:val="24"/>
                <w:u w:val="single" w:color="auto"/>
                <w:lang w:val="en-US" w:eastAsia="zh-CN"/>
                <w14:textFill>
                  <w14:solidFill>
                    <w14:schemeClr w14:val="tx1"/>
                  </w14:solidFill>
                </w14:textFill>
              </w:rPr>
              <w:t>0.222mg/m</w:t>
            </w:r>
            <w:r>
              <w:rPr>
                <w:rFonts w:hint="eastAsia"/>
                <w:color w:val="000000" w:themeColor="text1"/>
                <w:sz w:val="24"/>
                <w:szCs w:val="24"/>
                <w:u w:val="single" w:color="auto"/>
                <w:vertAlign w:val="superscript"/>
                <w:lang w:val="en-US" w:eastAsia="zh-CN"/>
                <w14:textFill>
                  <w14:solidFill>
                    <w14:schemeClr w14:val="tx1"/>
                  </w14:solidFill>
                </w14:textFill>
              </w:rPr>
              <w:t>3</w:t>
            </w:r>
            <w:r>
              <w:rPr>
                <w:rFonts w:hint="eastAsia"/>
                <w:color w:val="000000" w:themeColor="text1"/>
                <w:sz w:val="24"/>
                <w:szCs w:val="24"/>
                <w:u w:val="single" w:color="auto"/>
                <w:lang w:val="en-US" w:eastAsia="zh-CN"/>
                <w14:textFill>
                  <w14:solidFill>
                    <w14:schemeClr w14:val="tx1"/>
                  </w14:solidFill>
                </w14:textFill>
              </w:rPr>
              <w:t>，《年产10万吨天然石膏粉生产线建设项目</w:t>
            </w:r>
            <w:r>
              <w:rPr>
                <w:rFonts w:hint="eastAsia"/>
                <w:color w:val="000000" w:themeColor="text1"/>
                <w:sz w:val="24"/>
                <w:szCs w:val="24"/>
                <w:u w:val="single" w:color="auto"/>
                <w:lang w:eastAsia="zh-CN"/>
                <w14:textFill>
                  <w14:solidFill>
                    <w14:schemeClr w14:val="tx1"/>
                  </w14:solidFill>
                </w14:textFill>
              </w:rPr>
              <w:t>竣工环境保护验收监测报告</w:t>
            </w:r>
            <w:r>
              <w:rPr>
                <w:rFonts w:hint="eastAsia"/>
                <w:color w:val="000000" w:themeColor="text1"/>
                <w:sz w:val="24"/>
                <w:szCs w:val="24"/>
                <w:u w:val="single" w:color="auto"/>
                <w:lang w:val="en-US" w:eastAsia="zh-CN"/>
                <w14:textFill>
                  <w14:solidFill>
                    <w14:schemeClr w14:val="tx1"/>
                  </w14:solidFill>
                </w14:textFill>
              </w:rPr>
              <w:t>》中煅烧烘干排气筒排放颗粒物最大浓度为22mg/m</w:t>
            </w:r>
            <w:r>
              <w:rPr>
                <w:rFonts w:hint="eastAsia"/>
                <w:color w:val="000000" w:themeColor="text1"/>
                <w:sz w:val="24"/>
                <w:szCs w:val="24"/>
                <w:u w:val="single" w:color="auto"/>
                <w:vertAlign w:val="superscript"/>
                <w:lang w:val="en-US" w:eastAsia="zh-CN"/>
                <w14:textFill>
                  <w14:solidFill>
                    <w14:schemeClr w14:val="tx1"/>
                  </w14:solidFill>
                </w14:textFill>
              </w:rPr>
              <w:t>3</w:t>
            </w:r>
            <w:r>
              <w:rPr>
                <w:rFonts w:hint="eastAsia"/>
                <w:color w:val="000000" w:themeColor="text1"/>
                <w:sz w:val="24"/>
                <w:szCs w:val="24"/>
                <w:u w:val="single" w:color="auto"/>
                <w:lang w:val="en-US" w:eastAsia="zh-CN"/>
                <w14:textFill>
                  <w14:solidFill>
                    <w14:schemeClr w14:val="tx1"/>
                  </w14:solidFill>
                </w14:textFill>
              </w:rPr>
              <w:t>，研磨排气筒排放颗粒物最大浓度为30mg/m</w:t>
            </w:r>
            <w:r>
              <w:rPr>
                <w:rFonts w:hint="eastAsia"/>
                <w:color w:val="000000" w:themeColor="text1"/>
                <w:sz w:val="24"/>
                <w:szCs w:val="24"/>
                <w:u w:val="single" w:color="auto"/>
                <w:vertAlign w:val="superscript"/>
                <w:lang w:val="en-US" w:eastAsia="zh-CN"/>
                <w14:textFill>
                  <w14:solidFill>
                    <w14:schemeClr w14:val="tx1"/>
                  </w14:solidFill>
                </w14:textFill>
              </w:rPr>
              <w:t>3</w:t>
            </w:r>
            <w:r>
              <w:rPr>
                <w:rFonts w:hint="eastAsia"/>
                <w:color w:val="000000" w:themeColor="text1"/>
                <w:sz w:val="24"/>
                <w:szCs w:val="24"/>
                <w:u w:val="single" w:color="auto"/>
                <w:lang w:val="en-US" w:eastAsia="zh-CN"/>
                <w14:textFill>
                  <w14:solidFill>
                    <w14:schemeClr w14:val="tx1"/>
                  </w14:solidFill>
                </w14:textFill>
              </w:rPr>
              <w:t>；《泰山石膏（铜陵）有限公司年产10万吨抹灰石膏（砂浆）技改项目</w:t>
            </w:r>
            <w:r>
              <w:rPr>
                <w:rFonts w:hint="eastAsia"/>
                <w:color w:val="000000" w:themeColor="text1"/>
                <w:sz w:val="24"/>
                <w:szCs w:val="24"/>
                <w:u w:val="single" w:color="auto"/>
                <w:lang w:eastAsia="zh-CN"/>
                <w14:textFill>
                  <w14:solidFill>
                    <w14:schemeClr w14:val="tx1"/>
                  </w14:solidFill>
                </w14:textFill>
              </w:rPr>
              <w:t>竣工环境保护验收监测报告</w:t>
            </w:r>
            <w:r>
              <w:rPr>
                <w:rFonts w:hint="eastAsia"/>
                <w:color w:val="000000" w:themeColor="text1"/>
                <w:sz w:val="24"/>
                <w:szCs w:val="24"/>
                <w:u w:val="single" w:color="auto"/>
                <w:lang w:val="en-US" w:eastAsia="zh-CN"/>
                <w14:textFill>
                  <w14:solidFill>
                    <w14:schemeClr w14:val="tx1"/>
                  </w14:solidFill>
                </w14:textFill>
              </w:rPr>
              <w:t>》，项目竣工验收项目与本项目采取相似生产工艺与生产规模，有组织排放污染物颗粒物同样经布袋除尘处理，都能够达到相应排放标准，则本项目ALC砌块、板材生产线、建筑石膏粉生产线与石膏砂浆生产线废气污染防治措施可行。</w:t>
            </w:r>
          </w:p>
          <w:p>
            <w:pPr>
              <w:pStyle w:val="6"/>
              <w:suppressLineNumbers w:val="0"/>
              <w:spacing w:before="0" w:beforeAutospacing="0" w:after="0" w:afterAutospacing="0" w:line="360" w:lineRule="auto"/>
              <w:ind w:left="0" w:right="0"/>
              <w:rPr>
                <w:rFonts w:hint="eastAsia" w:ascii="Times New Roman" w:hAnsi="Times New Roman" w:eastAsia="宋体"/>
                <w:bCs/>
                <w:color w:val="000000" w:themeColor="text1"/>
                <w:sz w:val="24"/>
                <w:szCs w:val="20"/>
                <w:u w:val="none" w:color="auto"/>
                <w:lang w:eastAsia="zh-CN"/>
                <w14:textFill>
                  <w14:solidFill>
                    <w14:schemeClr w14:val="tx1"/>
                  </w14:solidFill>
                </w14:textFill>
              </w:rPr>
            </w:pPr>
            <w:r>
              <w:rPr>
                <w:rFonts w:hint="eastAsia"/>
                <w:bCs/>
                <w:color w:val="000000" w:themeColor="text1"/>
                <w:sz w:val="24"/>
                <w:szCs w:val="20"/>
                <w:u w:val="none" w:color="auto"/>
                <w:lang w:eastAsia="zh-CN"/>
                <w14:textFill>
                  <w14:solidFill>
                    <w14:schemeClr w14:val="tx1"/>
                  </w14:solidFill>
                </w14:textFill>
              </w:rPr>
              <w:t>②锅炉废气</w:t>
            </w:r>
          </w:p>
          <w:p>
            <w:pPr>
              <w:pStyle w:val="6"/>
              <w:suppressLineNumbers w:val="0"/>
              <w:spacing w:before="0" w:beforeAutospacing="0" w:after="0" w:afterAutospacing="0" w:line="360" w:lineRule="auto"/>
              <w:ind w:left="0" w:right="0"/>
              <w:rPr>
                <w:rFonts w:hint="default" w:ascii="Times New Roman" w:hAnsi="Times New Roman"/>
                <w:bCs/>
                <w:color w:val="000000" w:themeColor="text1"/>
                <w:sz w:val="24"/>
                <w:szCs w:val="20"/>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本项目在区域未接通天然气管道前，本项目过渡使用</w:t>
            </w:r>
            <w:r>
              <w:rPr>
                <w:rFonts w:hint="eastAsia"/>
                <w:color w:val="000000" w:themeColor="text1"/>
                <w:sz w:val="24"/>
                <w:szCs w:val="24"/>
                <w:u w:val="none" w:color="auto"/>
                <w:lang w:val="en-US" w:eastAsia="zh-CN"/>
                <w14:textFill>
                  <w14:solidFill>
                    <w14:schemeClr w14:val="tx1"/>
                  </w14:solidFill>
                </w14:textFill>
              </w:rPr>
              <w:t>10t/h</w:t>
            </w:r>
            <w:r>
              <w:rPr>
                <w:rFonts w:hint="eastAsia"/>
                <w:color w:val="000000" w:themeColor="text1"/>
                <w:sz w:val="24"/>
                <w:szCs w:val="24"/>
                <w:u w:val="none" w:color="auto"/>
                <w:lang w:eastAsia="zh-CN"/>
                <w14:textFill>
                  <w14:solidFill>
                    <w14:schemeClr w14:val="tx1"/>
                  </w14:solidFill>
                </w14:textFill>
              </w:rPr>
              <w:t>生物质</w:t>
            </w:r>
            <w:r>
              <w:rPr>
                <w:rFonts w:hint="default" w:ascii="Times New Roman" w:hAnsi="Times New Roman"/>
                <w:bCs/>
                <w:color w:val="000000" w:themeColor="text1"/>
                <w:sz w:val="24"/>
                <w:szCs w:val="20"/>
                <w:u w:val="none" w:color="auto"/>
                <w14:textFill>
                  <w14:solidFill>
                    <w14:schemeClr w14:val="tx1"/>
                  </w14:solidFill>
                </w14:textFill>
              </w:rPr>
              <w:t>锅炉</w:t>
            </w:r>
            <w:r>
              <w:rPr>
                <w:rFonts w:hint="eastAsia"/>
                <w:bCs/>
                <w:color w:val="000000" w:themeColor="text1"/>
                <w:sz w:val="24"/>
                <w:szCs w:val="20"/>
                <w:u w:val="none" w:color="auto"/>
                <w:lang w:eastAsia="zh-CN"/>
                <w14:textFill>
                  <w14:solidFill>
                    <w14:schemeClr w14:val="tx1"/>
                  </w14:solidFill>
                </w14:textFill>
              </w:rPr>
              <w:t>（</w:t>
            </w:r>
            <w:r>
              <w:rPr>
                <w:rFonts w:hint="eastAsia"/>
                <w:bCs/>
                <w:color w:val="000000" w:themeColor="text1"/>
                <w:sz w:val="24"/>
                <w:szCs w:val="20"/>
                <w:u w:val="none" w:color="auto"/>
                <w:lang w:val="en-US" w:eastAsia="zh-CN"/>
                <w14:textFill>
                  <w14:solidFill>
                    <w14:schemeClr w14:val="tx1"/>
                  </w14:solidFill>
                </w14:textFill>
              </w:rPr>
              <w:t>2用1备</w:t>
            </w:r>
            <w:r>
              <w:rPr>
                <w:rFonts w:hint="eastAsia"/>
                <w:bCs/>
                <w:color w:val="000000" w:themeColor="text1"/>
                <w:sz w:val="24"/>
                <w:szCs w:val="20"/>
                <w:u w:val="none" w:color="auto"/>
                <w:lang w:eastAsia="zh-CN"/>
                <w14:textFill>
                  <w14:solidFill>
                    <w14:schemeClr w14:val="tx1"/>
                  </w14:solidFill>
                </w14:textFill>
              </w:rPr>
              <w:t>），当燃气管道接通后要求建设单位立即更换为燃气锅炉。项目针对过渡期使用生物质锅炉</w:t>
            </w:r>
            <w:r>
              <w:rPr>
                <w:rFonts w:hint="default" w:ascii="Times New Roman" w:hAnsi="Times New Roman"/>
                <w:bCs/>
                <w:color w:val="000000" w:themeColor="text1"/>
                <w:sz w:val="24"/>
                <w:szCs w:val="20"/>
                <w:u w:val="none" w:color="auto"/>
                <w14:textFill>
                  <w14:solidFill>
                    <w14:schemeClr w14:val="tx1"/>
                  </w14:solidFill>
                </w14:textFill>
              </w:rPr>
              <w:t>尾气</w:t>
            </w:r>
            <w:r>
              <w:rPr>
                <w:rFonts w:hint="eastAsia"/>
                <w:bCs/>
                <w:color w:val="000000" w:themeColor="text1"/>
                <w:sz w:val="24"/>
                <w:szCs w:val="20"/>
                <w:u w:val="none" w:color="auto"/>
                <w:lang w:eastAsia="zh-CN"/>
                <w14:textFill>
                  <w14:solidFill>
                    <w14:schemeClr w14:val="tx1"/>
                  </w14:solidFill>
                </w14:textFill>
              </w:rPr>
              <w:t>配有完善的废气处理措施。锅炉尾气</w:t>
            </w:r>
            <w:r>
              <w:rPr>
                <w:rFonts w:hint="default" w:ascii="Times New Roman" w:hAnsi="Times New Roman"/>
                <w:bCs/>
                <w:color w:val="000000" w:themeColor="text1"/>
                <w:sz w:val="24"/>
                <w:szCs w:val="20"/>
                <w:u w:val="none" w:color="auto"/>
                <w14:textFill>
                  <w14:solidFill>
                    <w14:schemeClr w14:val="tx1"/>
                  </w14:solidFill>
                </w14:textFill>
              </w:rPr>
              <w:t>在引风机的吸力作用下，</w:t>
            </w:r>
            <w:r>
              <w:rPr>
                <w:rFonts w:hint="eastAsia"/>
                <w:bCs/>
                <w:color w:val="000000" w:themeColor="text1"/>
                <w:sz w:val="24"/>
                <w:szCs w:val="20"/>
                <w:u w:val="none" w:color="auto"/>
                <w:lang w:eastAsia="zh-CN"/>
                <w14:textFill>
                  <w14:solidFill>
                    <w14:schemeClr w14:val="tx1"/>
                  </w14:solidFill>
                </w14:textFill>
              </w:rPr>
              <w:t>经省煤器</w:t>
            </w:r>
            <w:r>
              <w:rPr>
                <w:rFonts w:hint="default" w:ascii="Times New Roman" w:hAnsi="Times New Roman"/>
                <w:bCs/>
                <w:color w:val="000000" w:themeColor="text1"/>
                <w:sz w:val="24"/>
                <w:szCs w:val="20"/>
                <w:u w:val="none" w:color="auto"/>
                <w14:textFill>
                  <w14:solidFill>
                    <w14:schemeClr w14:val="tx1"/>
                  </w14:solidFill>
                </w14:textFill>
              </w:rPr>
              <w:t>先</w:t>
            </w:r>
            <w:r>
              <w:rPr>
                <w:rFonts w:hint="eastAsia"/>
                <w:bCs/>
                <w:color w:val="000000" w:themeColor="text1"/>
                <w:sz w:val="24"/>
                <w:szCs w:val="20"/>
                <w:u w:val="none" w:color="auto"/>
                <w:lang w:eastAsia="zh-CN"/>
                <w14:textFill>
                  <w14:solidFill>
                    <w14:schemeClr w14:val="tx1"/>
                  </w14:solidFill>
                </w14:textFill>
              </w:rPr>
              <w:t>进行布袋除尘</w:t>
            </w:r>
            <w:r>
              <w:rPr>
                <w:rFonts w:hint="default" w:ascii="Times New Roman" w:hAnsi="Times New Roman"/>
                <w:bCs/>
                <w:color w:val="000000" w:themeColor="text1"/>
                <w:sz w:val="24"/>
                <w:szCs w:val="20"/>
                <w:u w:val="none" w:color="auto"/>
                <w14:textFill>
                  <w14:solidFill>
                    <w14:schemeClr w14:val="tx1"/>
                  </w14:solidFill>
                </w14:textFill>
              </w:rPr>
              <w:t>，</w:t>
            </w:r>
            <w:r>
              <w:rPr>
                <w:rFonts w:hint="eastAsia"/>
                <w:bCs/>
                <w:color w:val="000000" w:themeColor="text1"/>
                <w:sz w:val="24"/>
                <w:szCs w:val="20"/>
                <w:u w:val="none" w:color="auto"/>
                <w:lang w:eastAsia="zh-CN"/>
                <w14:textFill>
                  <w14:solidFill>
                    <w14:schemeClr w14:val="tx1"/>
                  </w14:solidFill>
                </w14:textFill>
              </w:rPr>
              <w:t>再</w:t>
            </w:r>
            <w:r>
              <w:rPr>
                <w:rFonts w:hint="default" w:ascii="Times New Roman" w:hAnsi="Times New Roman"/>
                <w:bCs/>
                <w:color w:val="000000" w:themeColor="text1"/>
                <w:sz w:val="24"/>
                <w:szCs w:val="20"/>
                <w:u w:val="none" w:color="auto"/>
                <w14:textFill>
                  <w14:solidFill>
                    <w14:schemeClr w14:val="tx1"/>
                  </w14:solidFill>
                </w14:textFill>
              </w:rPr>
              <w:t>经</w:t>
            </w:r>
            <w:r>
              <w:rPr>
                <w:rFonts w:hint="default" w:ascii="Times New Roman" w:hAnsi="Times New Roman"/>
                <w:bCs/>
                <w:color w:val="000000" w:themeColor="text1"/>
                <w:sz w:val="24"/>
                <w:szCs w:val="20"/>
                <w:u w:val="none" w:color="auto"/>
                <w:lang w:eastAsia="zh-CN"/>
                <w14:textFill>
                  <w14:solidFill>
                    <w14:schemeClr w14:val="tx1"/>
                  </w14:solidFill>
                </w14:textFill>
              </w:rPr>
              <w:t>脱硝、脱硫</w:t>
            </w:r>
            <w:r>
              <w:rPr>
                <w:rFonts w:hint="default" w:ascii="Times New Roman" w:hAnsi="Times New Roman"/>
                <w:bCs/>
                <w:color w:val="000000" w:themeColor="text1"/>
                <w:sz w:val="24"/>
                <w:szCs w:val="20"/>
                <w:u w:val="none" w:color="auto"/>
                <w14:textFill>
                  <w14:solidFill>
                    <w14:schemeClr w14:val="tx1"/>
                  </w14:solidFill>
                </w14:textFill>
              </w:rPr>
              <w:t>处理后，进入烟囱，排入大气。为了保护布袋的使用寿命，进入布袋除尘器的烟气中不得含有火星，</w:t>
            </w:r>
            <w:r>
              <w:rPr>
                <w:rFonts w:hint="eastAsia"/>
                <w:bCs/>
                <w:color w:val="000000" w:themeColor="text1"/>
                <w:sz w:val="24"/>
                <w:szCs w:val="20"/>
                <w:u w:val="none" w:color="auto"/>
                <w:lang w:eastAsia="zh-CN"/>
                <w14:textFill>
                  <w14:solidFill>
                    <w14:schemeClr w14:val="tx1"/>
                  </w14:solidFill>
                </w14:textFill>
              </w:rPr>
              <w:t>控制温度在</w:t>
            </w:r>
            <w:r>
              <w:rPr>
                <w:rFonts w:hint="eastAsia"/>
                <w:bCs/>
                <w:color w:val="000000" w:themeColor="text1"/>
                <w:sz w:val="24"/>
                <w:szCs w:val="20"/>
                <w:u w:val="none" w:color="auto"/>
                <w:lang w:val="en-US" w:eastAsia="zh-CN"/>
                <w14:textFill>
                  <w14:solidFill>
                    <w14:schemeClr w14:val="tx1"/>
                  </w14:solidFill>
                </w14:textFill>
              </w:rPr>
              <w:t>150</w:t>
            </w:r>
            <w:r>
              <w:rPr>
                <w:rFonts w:hint="default" w:ascii="Times New Roman" w:hAnsi="Times New Roman"/>
                <w:bCs/>
                <w:color w:val="000000" w:themeColor="text1"/>
                <w:sz w:val="24"/>
                <w:szCs w:val="20"/>
                <w:u w:val="none" w:color="auto"/>
                <w14:textFill>
                  <w14:solidFill>
                    <w14:schemeClr w14:val="tx1"/>
                  </w14:solidFill>
                </w14:textFill>
              </w:rPr>
              <w:t>℃。布袋除尘器设置旁通管道，从旋风出来的烟气温度超过</w:t>
            </w:r>
            <w:r>
              <w:rPr>
                <w:rFonts w:hint="eastAsia"/>
                <w:bCs/>
                <w:color w:val="000000" w:themeColor="text1"/>
                <w:sz w:val="24"/>
                <w:szCs w:val="20"/>
                <w:u w:val="none" w:color="auto"/>
                <w:lang w:val="en-US" w:eastAsia="zh-CN"/>
                <w14:textFill>
                  <w14:solidFill>
                    <w14:schemeClr w14:val="tx1"/>
                  </w14:solidFill>
                </w14:textFill>
              </w:rPr>
              <w:t>15</w:t>
            </w:r>
            <w:r>
              <w:rPr>
                <w:rFonts w:hint="default" w:ascii="Times New Roman" w:hAnsi="Times New Roman"/>
                <w:bCs/>
                <w:color w:val="000000" w:themeColor="text1"/>
                <w:sz w:val="24"/>
                <w:szCs w:val="20"/>
                <w:u w:val="none" w:color="auto"/>
                <w14:textFill>
                  <w14:solidFill>
                    <w14:schemeClr w14:val="tx1"/>
                  </w14:solidFill>
                </w14:textFill>
              </w:rPr>
              <w:t>0℃时，布袋除尘器进口管道气动阀关闭，旁通管道气动阀打开，高温烟气从旋风除尘器直接通入</w:t>
            </w:r>
            <w:r>
              <w:rPr>
                <w:rFonts w:hint="default" w:ascii="Times New Roman" w:hAnsi="Times New Roman"/>
                <w:bCs/>
                <w:color w:val="000000" w:themeColor="text1"/>
                <w:sz w:val="24"/>
                <w:szCs w:val="20"/>
                <w:u w:val="none" w:color="auto"/>
                <w:lang w:eastAsia="zh-CN"/>
                <w14:textFill>
                  <w14:solidFill>
                    <w14:schemeClr w14:val="tx1"/>
                  </w14:solidFill>
                </w14:textFill>
              </w:rPr>
              <w:t>脱硝系统、</w:t>
            </w:r>
            <w:r>
              <w:rPr>
                <w:rFonts w:hint="default" w:ascii="Times New Roman" w:hAnsi="Times New Roman"/>
                <w:bCs/>
                <w:color w:val="000000" w:themeColor="text1"/>
                <w:sz w:val="24"/>
                <w:szCs w:val="20"/>
                <w:u w:val="none" w:color="auto"/>
                <w14:textFill>
                  <w14:solidFill>
                    <w14:schemeClr w14:val="tx1"/>
                  </w14:solidFill>
                </w14:textFill>
              </w:rPr>
              <w:t>脱硫塔</w:t>
            </w:r>
            <w:r>
              <w:rPr>
                <w:rFonts w:hint="default" w:ascii="Times New Roman" w:hAnsi="Times New Roman"/>
                <w:bCs/>
                <w:color w:val="000000" w:themeColor="text1"/>
                <w:sz w:val="24"/>
                <w:szCs w:val="20"/>
                <w:u w:val="none" w:color="auto"/>
                <w:lang w:eastAsia="zh-CN"/>
                <w14:textFill>
                  <w14:solidFill>
                    <w14:schemeClr w14:val="tx1"/>
                  </w14:solidFill>
                </w14:textFill>
              </w:rPr>
              <w:t>，最终达标排放。</w:t>
            </w:r>
          </w:p>
          <w:p>
            <w:pPr>
              <w:pStyle w:val="6"/>
              <w:suppressLineNumbers w:val="0"/>
              <w:spacing w:before="0" w:beforeAutospacing="0" w:after="0" w:afterAutospacing="0" w:line="360" w:lineRule="auto"/>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bCs/>
                <w:color w:val="000000" w:themeColor="text1"/>
                <w:sz w:val="24"/>
                <w:szCs w:val="20"/>
                <w:u w:val="none" w:color="auto"/>
                <w14:textFill>
                  <w14:solidFill>
                    <w14:schemeClr w14:val="tx1"/>
                  </w14:solidFill>
                </w14:textFill>
              </w:rPr>
              <w:t>生物质锅炉一布袋除尘器一</w:t>
            </w:r>
            <w:r>
              <w:rPr>
                <w:rFonts w:hint="eastAsia"/>
                <w:bCs/>
                <w:color w:val="000000" w:themeColor="text1"/>
                <w:sz w:val="24"/>
                <w:szCs w:val="20"/>
                <w:u w:val="none" w:color="auto"/>
                <w:lang w:val="en-US" w:eastAsia="zh-CN"/>
                <w14:textFill>
                  <w14:solidFill>
                    <w14:schemeClr w14:val="tx1"/>
                  </w14:solidFill>
                </w14:textFill>
              </w:rPr>
              <w:t>SNCR</w:t>
            </w:r>
            <w:r>
              <w:rPr>
                <w:rFonts w:hint="default" w:ascii="Times New Roman" w:hAnsi="Times New Roman"/>
                <w:bCs/>
                <w:color w:val="000000" w:themeColor="text1"/>
                <w:sz w:val="24"/>
                <w:szCs w:val="20"/>
                <w:u w:val="none" w:color="auto"/>
                <w14:textFill>
                  <w14:solidFill>
                    <w14:schemeClr w14:val="tx1"/>
                  </w14:solidFill>
                </w14:textFill>
              </w:rPr>
              <w:t>脱硝一脱硫塔一</w:t>
            </w:r>
            <w:r>
              <w:rPr>
                <w:rFonts w:hint="eastAsia"/>
                <w:bCs/>
                <w:color w:val="000000" w:themeColor="text1"/>
                <w:sz w:val="24"/>
                <w:szCs w:val="20"/>
                <w:u w:val="none" w:color="auto"/>
                <w:lang w:eastAsia="zh-CN"/>
                <w14:textFill>
                  <w14:solidFill>
                    <w14:schemeClr w14:val="tx1"/>
                  </w14:solidFill>
                </w14:textFill>
              </w:rPr>
              <w:t>排气筒</w:t>
            </w:r>
            <w:r>
              <w:rPr>
                <w:rFonts w:hint="default" w:ascii="Times New Roman" w:hAnsi="Times New Roman"/>
                <w:bCs/>
                <w:color w:val="000000" w:themeColor="text1"/>
                <w:sz w:val="24"/>
                <w:szCs w:val="20"/>
                <w:u w:val="none" w:color="auto"/>
                <w14:textFill>
                  <w14:solidFill>
                    <w14:schemeClr w14:val="tx1"/>
                  </w14:solidFill>
                </w14:textFill>
              </w:rPr>
              <w:t>排放</w:t>
            </w:r>
            <w:r>
              <w:rPr>
                <w:rFonts w:hint="default" w:ascii="Times New Roman" w:hAnsi="Times New Roman"/>
                <w:bCs/>
                <w:color w:val="000000" w:themeColor="text1"/>
                <w:sz w:val="24"/>
                <w:szCs w:val="20"/>
                <w:u w:val="none" w:color="auto"/>
                <w:lang w:eastAsia="zh-CN"/>
                <w14:textFill>
                  <w14:solidFill>
                    <w14:schemeClr w14:val="tx1"/>
                  </w14:solidFill>
                </w14:textFill>
              </w:rPr>
              <w:t>。</w:t>
            </w:r>
          </w:p>
          <w:p>
            <w:pPr>
              <w:keepNext w:val="0"/>
              <w:keepLines w:val="0"/>
              <w:suppressLineNumbers w:val="0"/>
              <w:spacing w:before="0" w:beforeAutospacing="0" w:after="0" w:afterAutospacing="0" w:line="360" w:lineRule="auto"/>
              <w:ind w:left="0" w:right="0"/>
              <w:rPr>
                <w:rFonts w:hint="default" w:ascii="Times New Roman" w:hAnsi="Times New Roman" w:eastAsia="宋体"/>
                <w:color w:val="000000" w:themeColor="text1"/>
                <w:sz w:val="24"/>
                <w:szCs w:val="24"/>
                <w:u w:val="none" w:color="auto"/>
                <w:lang w:val="en-US" w:eastAsia="zh-CN"/>
                <w14:textFill>
                  <w14:solidFill>
                    <w14:schemeClr w14:val="tx1"/>
                  </w14:solidFill>
                </w14:textFill>
              </w:rPr>
            </w:pPr>
            <w:r>
              <w:rPr>
                <w:rFonts w:hint="default" w:ascii="Times New Roman" w:hAnsi="Times New Roman"/>
                <w:color w:val="000000" w:themeColor="text1"/>
                <w:sz w:val="24"/>
                <w:szCs w:val="24"/>
                <w:u w:val="none" w:color="auto"/>
                <w:lang w:val="en-US" w:eastAsia="zh-CN"/>
                <w14:textFill>
                  <w14:solidFill>
                    <w14:schemeClr w14:val="tx1"/>
                  </w14:solidFill>
                </w14:textFill>
              </w:rPr>
              <w:t>1）</w:t>
            </w:r>
            <w:r>
              <w:rPr>
                <w:rFonts w:hint="default" w:ascii="Times New Roman" w:hAnsi="Times New Roman"/>
                <w:color w:val="000000" w:themeColor="text1"/>
                <w:sz w:val="24"/>
                <w:szCs w:val="24"/>
                <w:u w:val="none" w:color="auto"/>
                <w14:textFill>
                  <w14:solidFill>
                    <w14:schemeClr w14:val="tx1"/>
                  </w14:solidFill>
                </w14:textFill>
              </w:rPr>
              <w:t>袋式除尘</w:t>
            </w:r>
            <w:r>
              <w:rPr>
                <w:rFonts w:hint="default" w:ascii="Times New Roman" w:hAnsi="Times New Roman"/>
                <w:color w:val="000000" w:themeColor="text1"/>
                <w:sz w:val="24"/>
                <w:szCs w:val="24"/>
                <w:u w:val="none" w:color="auto"/>
                <w:lang w:eastAsia="zh-CN"/>
                <w14:textFill>
                  <w14:solidFill>
                    <w14:schemeClr w14:val="tx1"/>
                  </w14:solidFill>
                </w14:textFill>
              </w:rPr>
              <w:t>工艺</w:t>
            </w:r>
          </w:p>
          <w:p>
            <w:pPr>
              <w:keepNext w:val="0"/>
              <w:keepLines w:val="0"/>
              <w:suppressLineNumbers w:val="0"/>
              <w:spacing w:before="0" w:beforeAutospacing="0" w:after="0" w:afterAutospacing="0" w:line="360" w:lineRule="auto"/>
              <w:ind w:left="0" w:right="0"/>
              <w:rPr>
                <w:rFonts w:hint="default" w:ascii="Times New Roman" w:hAnsi="Times New Roman"/>
                <w:color w:val="000000" w:themeColor="text1"/>
                <w:sz w:val="24"/>
                <w:szCs w:val="24"/>
                <w:u w:val="none" w:color="auto"/>
                <w14:textFill>
                  <w14:solidFill>
                    <w14:schemeClr w14:val="tx1"/>
                  </w14:solidFill>
                </w14:textFill>
              </w:rPr>
            </w:pPr>
            <w:r>
              <w:rPr>
                <w:rFonts w:hint="default" w:ascii="Times New Roman" w:hAnsi="Times New Roman"/>
                <w:color w:val="000000" w:themeColor="text1"/>
                <w:sz w:val="24"/>
                <w:szCs w:val="24"/>
                <w:u w:val="none" w:color="auto"/>
                <w14:textFill>
                  <w14:solidFill>
                    <w14:schemeClr w14:val="tx1"/>
                  </w14:solidFill>
                </w14:textFill>
              </w:rPr>
              <w:t>袋式除尘器主要由上箱体、中箱体、灰斗、过滤系统、卸灰系统、喷吹系统和控制系统等几部分组成，并采用下进气分室结构。</w:t>
            </w:r>
          </w:p>
          <w:p>
            <w:pPr>
              <w:keepNext w:val="0"/>
              <w:keepLines w:val="0"/>
              <w:suppressLineNumbers w:val="0"/>
              <w:spacing w:before="0" w:beforeAutospacing="0" w:after="0" w:afterAutospacing="0" w:line="360" w:lineRule="auto"/>
              <w:ind w:left="0" w:right="0"/>
              <w:rPr>
                <w:rFonts w:hint="default" w:ascii="Times New Roman" w:hAnsi="Times New Roman"/>
                <w:color w:val="000000" w:themeColor="text1"/>
                <w:sz w:val="24"/>
                <w:szCs w:val="24"/>
                <w:u w:val="none" w:color="auto"/>
                <w14:textFill>
                  <w14:solidFill>
                    <w14:schemeClr w14:val="tx1"/>
                  </w14:solidFill>
                </w14:textFill>
              </w:rPr>
            </w:pPr>
            <w:r>
              <w:rPr>
                <w:rFonts w:hint="default" w:ascii="Times New Roman" w:hAnsi="Times New Roman"/>
                <w:color w:val="000000" w:themeColor="text1"/>
                <w:sz w:val="24"/>
                <w:szCs w:val="24"/>
                <w:u w:val="none" w:color="auto"/>
                <w14:textFill>
                  <w14:solidFill>
                    <w14:schemeClr w14:val="tx1"/>
                  </w14:solidFill>
                </w14:textFill>
              </w:rPr>
              <w:t>含尘烟气由进风口经灰斗进入，部分较大颗粒的尘粒由于惯性碰撞、自然沉降等作用直接落入灰斗，其他尘粒随气流上升进入各个袋室，经滤袋过滤后，粉尘被阻留在滤袋外面，净化后的气体由滤袋内部进入箱体，再通过袋口和上箱体由出风口排入大气。灰斗中的粉尘经由卸料系统排出。</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olor w:val="000000" w:themeColor="text1"/>
                <w:sz w:val="24"/>
                <w:szCs w:val="24"/>
                <w:u w:val="none" w:color="auto"/>
                <w14:textFill>
                  <w14:solidFill>
                    <w14:schemeClr w14:val="tx1"/>
                  </w14:solidFill>
                </w14:textFill>
              </w:rPr>
              <w:t>随着过滤过程的不断进行，滤袋外面所附积的粉尘不断增加，从而导致除尘器本身的阻力逐渐升高，当阻力达到预先设定值时，首先令一个袋室的提升阀关闭以切断该室的过滤气流，然后打开电磁脉冲阀，压缩空气由气源顺序经气包、脉冲阀、喷吹管上的喷嘴以极端的时间（0.65-0.86秒）向每条滤袋喷射，使滤袋外侧所附粉尘变形脱落。在充分考虑了粉尘的时间（保证所脱落粉尘能够有效落入灰斗）后，提升阀打开，此袋室滤袋恢复到过滤状态，而下一袋室进入清灰状态，如此直到最后一个袋室清灰完毕为一个周期。该袋式除尘器由多个室组成，清灰时各室按顺序分别进行，互不干扰，实现长期连续运行</w:t>
            </w:r>
          </w:p>
          <w:p>
            <w:pPr>
              <w:pStyle w:val="6"/>
              <w:suppressLineNumbers w:val="0"/>
              <w:spacing w:before="0" w:beforeAutospacing="0" w:after="0" w:afterAutospacing="0"/>
              <w:ind w:left="0" w:right="0"/>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cs="Times New Roman"/>
                <w:color w:val="000000" w:themeColor="text1"/>
                <w:sz w:val="24"/>
                <w:szCs w:val="24"/>
                <w:u w:val="none" w:color="auto"/>
                <w:lang w:val="en-US" w:eastAsia="zh-CN"/>
                <w14:textFill>
                  <w14:solidFill>
                    <w14:schemeClr w14:val="tx1"/>
                  </w14:solidFill>
                </w14:textFill>
              </w:rPr>
              <w:t>2）SNCR脱硝</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cs="Times New Roman"/>
                <w:color w:val="000000" w:themeColor="text1"/>
                <w:sz w:val="24"/>
                <w:szCs w:val="24"/>
                <w:u w:val="none" w:color="auto"/>
                <w:lang w:eastAsia="zh-CN"/>
                <w14:textFill>
                  <w14:solidFill>
                    <w14:schemeClr w14:val="tx1"/>
                  </w14:solidFill>
                </w14:textFill>
              </w:rPr>
              <w:t>本项目脱硝系统为</w:t>
            </w:r>
            <w:r>
              <w:rPr>
                <w:rFonts w:hint="default" w:ascii="Times New Roman" w:hAnsi="Times New Roman" w:cs="Times New Roman"/>
                <w:color w:val="000000" w:themeColor="text1"/>
                <w:sz w:val="24"/>
                <w:szCs w:val="24"/>
                <w:u w:val="none" w:color="auto"/>
                <w14:textFill>
                  <w14:solidFill>
                    <w14:schemeClr w14:val="tx1"/>
                  </w14:solidFill>
                </w14:textFill>
              </w:rPr>
              <w:t>生物质锅炉</w:t>
            </w:r>
            <w:r>
              <w:rPr>
                <w:rFonts w:hint="default" w:cs="Times New Roman"/>
                <w:color w:val="000000" w:themeColor="text1"/>
                <w:sz w:val="24"/>
                <w:szCs w:val="24"/>
                <w:u w:val="none" w:color="auto"/>
                <w:lang w:eastAsia="zh-CN"/>
                <w14:textFill>
                  <w14:solidFill>
                    <w14:schemeClr w14:val="tx1"/>
                  </w14:solidFill>
                </w14:textFill>
              </w:rPr>
              <w:t>废气进行脱硝处理，本项目脱硝系统采用</w:t>
            </w:r>
            <w:r>
              <w:rPr>
                <w:rFonts w:hint="default" w:cs="Times New Roman"/>
                <w:color w:val="000000" w:themeColor="text1"/>
                <w:sz w:val="24"/>
                <w:szCs w:val="24"/>
                <w:u w:val="none" w:color="auto"/>
                <w:lang w:val="en-US" w:eastAsia="zh-CN"/>
                <w14:textFill>
                  <w14:solidFill>
                    <w14:schemeClr w14:val="tx1"/>
                  </w14:solidFill>
                </w14:textFill>
              </w:rPr>
              <w:t>SNCR脱硝措施，</w:t>
            </w:r>
            <w:r>
              <w:rPr>
                <w:rFonts w:hint="default" w:ascii="Times New Roman" w:hAnsi="Times New Roman"/>
                <w:color w:val="000000" w:themeColor="text1"/>
                <w:sz w:val="24"/>
                <w:szCs w:val="24"/>
                <w:u w:val="none" w:color="auto"/>
                <w14:textFill>
                  <w14:solidFill>
                    <w14:schemeClr w14:val="tx1"/>
                  </w14:solidFill>
                </w14:textFill>
              </w:rPr>
              <w:t>采用的还原剂</w:t>
            </w:r>
            <w:r>
              <w:rPr>
                <w:rFonts w:hint="default" w:ascii="Times New Roman" w:hAnsi="Times New Roman"/>
                <w:color w:val="000000" w:themeColor="text1"/>
                <w:sz w:val="24"/>
                <w:szCs w:val="24"/>
                <w:u w:val="none" w:color="auto"/>
                <w:lang w:eastAsia="zh-CN"/>
                <w14:textFill>
                  <w14:solidFill>
                    <w14:schemeClr w14:val="tx1"/>
                  </w14:solidFill>
                </w14:textFill>
              </w:rPr>
              <w:t>为</w:t>
            </w:r>
            <w:r>
              <w:rPr>
                <w:rFonts w:hint="default" w:ascii="Times New Roman" w:hAnsi="Times New Roman"/>
                <w:color w:val="000000" w:themeColor="text1"/>
                <w:sz w:val="24"/>
                <w:szCs w:val="24"/>
                <w:u w:val="none" w:color="auto"/>
                <w14:textFill>
                  <w14:solidFill>
                    <w14:schemeClr w14:val="tx1"/>
                  </w14:solidFill>
                </w14:textFill>
              </w:rPr>
              <w:t>尿素</w:t>
            </w:r>
            <w:r>
              <w:rPr>
                <w:rFonts w:hint="default" w:ascii="Times New Roman" w:hAnsi="Times New Roman"/>
                <w:color w:val="000000" w:themeColor="text1"/>
                <w:sz w:val="24"/>
                <w:szCs w:val="24"/>
                <w:u w:val="none" w:color="auto"/>
                <w:lang w:eastAsia="zh-CN"/>
                <w14:textFill>
                  <w14:solidFill>
                    <w14:schemeClr w14:val="tx1"/>
                  </w14:solidFill>
                </w14:textFill>
              </w:rPr>
              <w:t>。</w:t>
            </w:r>
            <w:r>
              <w:rPr>
                <w:rFonts w:hint="default" w:ascii="Times New Roman" w:hAnsi="Times New Roman"/>
                <w:color w:val="000000" w:themeColor="text1"/>
                <w:sz w:val="24"/>
                <w:szCs w:val="24"/>
                <w:u w:val="none" w:color="auto"/>
                <w14:textFill>
                  <w14:solidFill>
                    <w14:schemeClr w14:val="tx1"/>
                  </w14:solidFill>
                </w14:textFill>
              </w:rPr>
              <w:t>在850～1150℃这一温度范围内、无催化剂作用下，</w:t>
            </w:r>
            <w:r>
              <w:rPr>
                <w:rFonts w:hint="eastAsia"/>
                <w:color w:val="000000" w:themeColor="text1"/>
                <w:sz w:val="24"/>
                <w:szCs w:val="24"/>
                <w:u w:val="none" w:color="auto"/>
                <w:lang w:eastAsia="zh-CN"/>
                <w14:textFill>
                  <w14:solidFill>
                    <w14:schemeClr w14:val="tx1"/>
                  </w14:solidFill>
                </w14:textFill>
              </w:rPr>
              <w:t>尿素溶液</w:t>
            </w:r>
            <w:r>
              <w:rPr>
                <w:rFonts w:hint="default" w:ascii="Times New Roman" w:hAnsi="Times New Roman"/>
                <w:color w:val="000000" w:themeColor="text1"/>
                <w:sz w:val="24"/>
                <w:szCs w:val="24"/>
                <w:u w:val="none" w:color="auto"/>
                <w14:textFill>
                  <w14:solidFill>
                    <w14:schemeClr w14:val="tx1"/>
                  </w14:solidFill>
                </w14:textFill>
              </w:rPr>
              <w:t>等还原剂可选择性地还原烟气中的NOx生成N</w:t>
            </w:r>
            <w:r>
              <w:rPr>
                <w:rFonts w:hint="default" w:ascii="Times New Roman" w:hAnsi="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olor w:val="000000" w:themeColor="text1"/>
                <w:sz w:val="24"/>
                <w:szCs w:val="24"/>
                <w:u w:val="none" w:color="auto"/>
                <w14:textFill>
                  <w14:solidFill>
                    <w14:schemeClr w14:val="tx1"/>
                  </w14:solidFill>
                </w14:textFill>
              </w:rPr>
              <w:t>和H</w:t>
            </w:r>
            <w:r>
              <w:rPr>
                <w:rFonts w:hint="default" w:ascii="Times New Roman" w:hAnsi="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olor w:val="000000" w:themeColor="text1"/>
                <w:sz w:val="24"/>
                <w:szCs w:val="24"/>
                <w:u w:val="none" w:color="auto"/>
                <w14:textFill>
                  <w14:solidFill>
                    <w14:schemeClr w14:val="tx1"/>
                  </w14:solidFill>
                </w14:textFill>
              </w:rPr>
              <w:t>O，基本上不与烟</w:t>
            </w:r>
            <w:r>
              <w:rPr>
                <w:rFonts w:hint="default" w:ascii="Times New Roman" w:hAnsi="Times New Roman" w:cs="Times New Roman"/>
                <w:color w:val="000000" w:themeColor="text1"/>
                <w:sz w:val="24"/>
                <w:szCs w:val="24"/>
                <w:u w:val="none" w:color="auto"/>
                <w14:textFill>
                  <w14:solidFill>
                    <w14:schemeClr w14:val="tx1"/>
                  </w14:solidFill>
                </w14:textFill>
              </w:rPr>
              <w:t>气中的</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作用。</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本项目</w:t>
            </w:r>
            <w:r>
              <w:rPr>
                <w:rFonts w:hint="default" w:ascii="Times New Roman" w:hAnsi="Times New Roman" w:cs="Times New Roman"/>
                <w:color w:val="000000" w:themeColor="text1"/>
                <w:sz w:val="24"/>
                <w:szCs w:val="24"/>
                <w:u w:val="none" w:color="auto"/>
                <w14:textFill>
                  <w14:solidFill>
                    <w14:schemeClr w14:val="tx1"/>
                  </w14:solidFill>
                </w14:textFill>
              </w:rPr>
              <w:t>SNCR烟气脱硝的主要反应为：</w:t>
            </w:r>
          </w:p>
          <w:p>
            <w:pPr>
              <w:keepNext w:val="0"/>
              <w:keepLines w:val="0"/>
              <w:suppressLineNumbers w:val="0"/>
              <w:spacing w:before="0" w:beforeAutospacing="0" w:after="0" w:afterAutospacing="0" w:line="360" w:lineRule="auto"/>
              <w:ind w:left="0" w:right="0" w:firstLine="960" w:firstLineChars="40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lang w:eastAsia="zh-CN"/>
                <w14:textFill>
                  <w14:solidFill>
                    <w14:schemeClr w14:val="tx1"/>
                  </w14:solidFill>
                </w14:textFill>
              </w:rPr>
              <w:t>尿素</w:t>
            </w:r>
            <w:r>
              <w:rPr>
                <w:rFonts w:hint="default" w:ascii="Times New Roman" w:hAnsi="Times New Roman" w:cs="Times New Roman"/>
                <w:color w:val="000000" w:themeColor="text1"/>
                <w:sz w:val="24"/>
                <w:szCs w:val="24"/>
                <w:u w:val="none" w:color="auto"/>
                <w14:textFill>
                  <w14:solidFill>
                    <w14:schemeClr w14:val="tx1"/>
                  </w14:solidFill>
                </w14:textFill>
              </w:rPr>
              <w:t>为还原剂    4NO+</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2CO(NH</w:t>
            </w:r>
            <w:r>
              <w:rPr>
                <w:rFonts w:hint="default" w:ascii="Times New Roman" w:hAnsi="Times New Roman" w:cs="Times New Roman"/>
                <w:color w:val="000000" w:themeColor="text1"/>
                <w:sz w:val="24"/>
                <w:szCs w:val="24"/>
                <w:u w:val="none" w:color="auto"/>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 xml:space="preserve"> → </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4</w:t>
            </w:r>
            <w:r>
              <w:rPr>
                <w:rFonts w:hint="default" w:ascii="Times New Roman" w:hAnsi="Times New Roman" w:cs="Times New Roman"/>
                <w:color w:val="000000" w:themeColor="text1"/>
                <w:sz w:val="24"/>
                <w:szCs w:val="24"/>
                <w:u w:val="none" w:color="auto"/>
                <w14:textFill>
                  <w14:solidFill>
                    <w14:schemeClr w14:val="tx1"/>
                  </w14:solidFill>
                </w14:textFill>
              </w:rPr>
              <w:t>N</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2CO</w:t>
            </w:r>
            <w:r>
              <w:rPr>
                <w:rFonts w:hint="default" w:ascii="Times New Roman" w:hAnsi="Times New Roman" w:cs="Times New Roman"/>
                <w:color w:val="000000" w:themeColor="text1"/>
                <w:sz w:val="24"/>
                <w:szCs w:val="24"/>
                <w:u w:val="none" w:color="auto"/>
                <w:vertAlign w:val="subscript"/>
                <w:lang w:val="en-US" w:eastAsia="zh-CN"/>
                <w14:textFill>
                  <w14:solidFill>
                    <w14:schemeClr w14:val="tx1"/>
                  </w14:solidFill>
                </w14:textFill>
              </w:rPr>
              <w:t>2</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+4</w:t>
            </w:r>
            <w:r>
              <w:rPr>
                <w:rFonts w:hint="default" w:ascii="Times New Roman" w:hAnsi="Times New Roman" w:cs="Times New Roman"/>
                <w:color w:val="000000" w:themeColor="text1"/>
                <w:sz w:val="24"/>
                <w:szCs w:val="24"/>
                <w:u w:val="none" w:color="auto"/>
                <w14:textFill>
                  <w14:solidFill>
                    <w14:schemeClr w14:val="tx1"/>
                  </w14:solidFill>
                </w14:textFill>
              </w:rPr>
              <w:t>H</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O</w:t>
            </w:r>
          </w:p>
          <w:p>
            <w:pPr>
              <w:pStyle w:val="6"/>
              <w:suppressLineNumbers w:val="0"/>
              <w:spacing w:before="0" w:beforeAutospacing="0" w:after="0" w:afterAutospacing="0"/>
              <w:ind w:left="0" w:leftChars="0" w:right="0" w:firstLine="0" w:firstLineChars="0"/>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cs="Times New Roman"/>
                <w:b/>
                <w:bCs/>
                <w:color w:val="000000" w:themeColor="text1"/>
                <w:sz w:val="24"/>
                <w:szCs w:val="24"/>
                <w:u w:val="none" w:color="auto"/>
                <w:lang w:val="en-US" w:eastAsia="zh-CN"/>
                <w14:textFill>
                  <w14:solidFill>
                    <w14:schemeClr w14:val="tx1"/>
                  </w14:solidFill>
                </w14:textFill>
              </w:rPr>
              <w:t>SNCR脱硝工艺简介</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向温度约950℃－990℃的烟气中喷入尿素液，在无催化剂的条件下，尿素液与烟气充分混合，选择性的将烟气中的NO还原成N</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和HO，从而去除烟气中的NOx。锅炉烟气中NOx组成中，95％为NO，5％为NO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ascii="Times New Roman" w:hAnsi="Times New Roman" w:cs="Times New Roman"/>
                <w:color w:val="000000" w:themeColor="text1"/>
                <w:sz w:val="24"/>
                <w:szCs w:val="24"/>
                <w:u w:val="none" w:color="auto"/>
                <w14:textFill>
                  <w14:solidFill>
                    <w14:schemeClr w14:val="tx1"/>
                  </w14:solidFill>
                </w14:textFill>
              </w:rPr>
              <w:t>。SNCR工艺流程见下图。</w:t>
            </w:r>
          </w:p>
          <w:p>
            <w:pPr>
              <w:keepNext w:val="0"/>
              <w:keepLines w:val="0"/>
              <w:suppressLineNumbers w:val="0"/>
              <w:spacing w:before="0" w:beforeAutospacing="0" w:after="0" w:afterAutospacing="0" w:line="240" w:lineRule="auto"/>
              <w:ind w:left="0" w:right="0"/>
              <w:jc w:val="center"/>
              <w:rPr>
                <w:rFonts w:hint="default" w:ascii="Times New Roman" w:hAnsi="Times New Roman"/>
                <w:color w:val="000000" w:themeColor="text1"/>
                <w:sz w:val="24"/>
                <w:szCs w:val="24"/>
                <w:u w:val="none" w:color="auto"/>
                <w14:textFill>
                  <w14:solidFill>
                    <w14:schemeClr w14:val="tx1"/>
                  </w14:solidFill>
                </w14:textFill>
              </w:rPr>
            </w:pPr>
            <w:r>
              <w:rPr>
                <w:rFonts w:hint="default"/>
                <w:color w:val="000000" w:themeColor="text1"/>
                <w:sz w:val="24"/>
                <w:szCs w:val="20"/>
                <w14:textFill>
                  <w14:solidFill>
                    <w14:schemeClr w14:val="tx1"/>
                  </w14:solidFill>
                </w14:textFill>
              </w:rPr>
              <mc:AlternateContent>
                <mc:Choice Requires="wps">
                  <w:drawing>
                    <wp:anchor distT="0" distB="0" distL="114300" distR="114300" simplePos="0" relativeHeight="257354752" behindDoc="0" locked="0" layoutInCell="1" allowOverlap="1">
                      <wp:simplePos x="0" y="0"/>
                      <wp:positionH relativeFrom="column">
                        <wp:posOffset>1244600</wp:posOffset>
                      </wp:positionH>
                      <wp:positionV relativeFrom="paragraph">
                        <wp:posOffset>3585845</wp:posOffset>
                      </wp:positionV>
                      <wp:extent cx="1978660" cy="783590"/>
                      <wp:effectExtent l="0" t="0" r="2540" b="16510"/>
                      <wp:wrapNone/>
                      <wp:docPr id="12" name="文本框 12"/>
                      <wp:cNvGraphicFramePr/>
                      <a:graphic xmlns:a="http://schemas.openxmlformats.org/drawingml/2006/main">
                        <a:graphicData uri="http://schemas.microsoft.com/office/word/2010/wordprocessingShape">
                          <wps:wsp>
                            <wps:cNvSpPr txBox="1"/>
                            <wps:spPr>
                              <a:xfrm>
                                <a:off x="2341880" y="4506595"/>
                                <a:ext cx="1978660" cy="7835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1960" w:firstLineChars="700"/>
                                    <w:rPr>
                                      <w:rFonts w:hint="eastAsia" w:eastAsia="宋体"/>
                                      <w:lang w:eastAsia="zh-CN"/>
                                    </w:rPr>
                                  </w:pPr>
                                  <w:r>
                                    <w:rPr>
                                      <w:rFonts w:hint="eastAsia"/>
                                      <w:lang w:eastAsia="zh-CN"/>
                                    </w:rPr>
                                    <w:t>尿素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282.35pt;height:61.7pt;width:155.8pt;z-index:257354752;mso-width-relative:page;mso-height-relative:page;" fillcolor="#FFFFFF [3201]" filled="t" stroked="f" coordsize="21600,21600" o:gfxdata="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g8PuXWAAAACwEAAA8AAAAAAAAAAQAgAAAAIgAA&#10;AGRycy9kb3ducmV2LnhtbFBLAQIUABQAAAAIAIdO4kCBzRkcQwIAAE8EAAAOAAAAAAAAAAEAIAAA&#10;ACUBAABkcnMvZTJvRG9jLnhtbFBLBQYAAAAABgAGAFkBAADaBQAAAAA=&#10;">
                      <v:fill on="t" focussize="0,0"/>
                      <v:stroke on="f" weight="0.5pt"/>
                      <v:imagedata o:title=""/>
                      <o:lock v:ext="edit" aspectratio="f"/>
                      <v:textbox>
                        <w:txbxContent>
                          <w:p>
                            <w:pPr>
                              <w:ind w:firstLine="1960" w:firstLineChars="700"/>
                              <w:rPr>
                                <w:rFonts w:hint="eastAsia" w:eastAsia="宋体"/>
                                <w:lang w:eastAsia="zh-CN"/>
                              </w:rPr>
                            </w:pPr>
                            <w:r>
                              <w:rPr>
                                <w:rFonts w:hint="eastAsia"/>
                                <w:lang w:eastAsia="zh-CN"/>
                              </w:rPr>
                              <w:t>尿素</w:t>
                            </w:r>
                          </w:p>
                        </w:txbxContent>
                      </v:textbox>
                    </v:shape>
                  </w:pict>
                </mc:Fallback>
              </mc:AlternateContent>
            </w:r>
            <w:r>
              <w:rPr>
                <w:rFonts w:hint="default" w:ascii="Times New Roman" w:hAnsi="Times New Roman"/>
                <w:color w:val="000000" w:themeColor="text1"/>
                <w:sz w:val="24"/>
                <w:szCs w:val="24"/>
                <w:u w:val="none" w:color="auto"/>
                <w14:textFill>
                  <w14:solidFill>
                    <w14:schemeClr w14:val="tx1"/>
                  </w14:solidFill>
                </w14:textFill>
              </w:rPr>
              <w:drawing>
                <wp:inline distT="0" distB="0" distL="114300" distR="114300">
                  <wp:extent cx="4051300" cy="4363085"/>
                  <wp:effectExtent l="0" t="0" r="6350" b="18415"/>
                  <wp:docPr id="4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pic:cNvPicPr>
                            <a:picLocks noChangeAspect="1"/>
                          </pic:cNvPicPr>
                        </pic:nvPicPr>
                        <pic:blipFill>
                          <a:blip r:embed="rId24"/>
                          <a:srcRect b="3302"/>
                          <a:stretch>
                            <a:fillRect/>
                          </a:stretch>
                        </pic:blipFill>
                        <pic:spPr>
                          <a:xfrm>
                            <a:off x="0" y="0"/>
                            <a:ext cx="4051300" cy="4363085"/>
                          </a:xfrm>
                          <a:prstGeom prst="rect">
                            <a:avLst/>
                          </a:prstGeom>
                          <a:noFill/>
                          <a:ln>
                            <a:noFill/>
                          </a:ln>
                        </pic:spPr>
                      </pic:pic>
                    </a:graphicData>
                  </a:graphic>
                </wp:inline>
              </w:drawing>
            </w:r>
          </w:p>
          <w:p>
            <w:pPr>
              <w:keepNext w:val="0"/>
              <w:keepLines w:val="0"/>
              <w:suppressLineNumbers w:val="0"/>
              <w:adjustRightInd w:val="0"/>
              <w:snapToGrid w:val="0"/>
              <w:spacing w:before="0" w:beforeAutospacing="0" w:after="0" w:afterAutospacing="0" w:line="240" w:lineRule="auto"/>
              <w:ind w:left="0" w:right="0"/>
              <w:jc w:val="center"/>
              <w:rPr>
                <w:rFonts w:hint="default" w:ascii="Times New Roman" w:hAnsi="Times New Roman" w:cs="Times New Roman"/>
                <w:b/>
                <w:bCs/>
                <w:color w:val="000000" w:themeColor="text1"/>
                <w:sz w:val="21"/>
                <w:szCs w:val="21"/>
                <w:u w:val="none" w:color="auto"/>
                <w14:textFill>
                  <w14:solidFill>
                    <w14:schemeClr w14:val="tx1"/>
                  </w14:solidFill>
                </w14:textFill>
              </w:rPr>
            </w:pPr>
            <w:r>
              <w:rPr>
                <w:rFonts w:hint="default" w:ascii="Times New Roman" w:hAnsi="Times New Roman" w:cs="Times New Roman"/>
                <w:b/>
                <w:bCs/>
                <w:color w:val="000000" w:themeColor="text1"/>
                <w:sz w:val="21"/>
                <w:szCs w:val="21"/>
                <w:u w:val="none" w:color="auto"/>
                <w14:textFill>
                  <w14:solidFill>
                    <w14:schemeClr w14:val="tx1"/>
                  </w14:solidFill>
                </w14:textFill>
              </w:rPr>
              <w:t>图</w:t>
            </w:r>
            <w:r>
              <w:rPr>
                <w:rFonts w:hint="eastAsia" w:cs="Times New Roman"/>
                <w:b/>
                <w:bCs/>
                <w:color w:val="000000" w:themeColor="text1"/>
                <w:sz w:val="21"/>
                <w:szCs w:val="21"/>
                <w:u w:val="none" w:color="auto"/>
                <w:lang w:val="en-US" w:eastAsia="zh-CN"/>
                <w14:textFill>
                  <w14:solidFill>
                    <w14:schemeClr w14:val="tx1"/>
                  </w14:solidFill>
                </w14:textFill>
              </w:rPr>
              <w:t>7</w:t>
            </w:r>
            <w:r>
              <w:rPr>
                <w:rFonts w:hint="default" w:cs="Times New Roman"/>
                <w:b/>
                <w:bCs/>
                <w:color w:val="000000" w:themeColor="text1"/>
                <w:sz w:val="21"/>
                <w:szCs w:val="21"/>
                <w:u w:val="none" w:color="auto"/>
                <w:lang w:val="en-US" w:eastAsia="zh-CN"/>
                <w14:textFill>
                  <w14:solidFill>
                    <w14:schemeClr w14:val="tx1"/>
                  </w14:solidFill>
                </w14:textFill>
              </w:rPr>
              <w:t>-</w:t>
            </w:r>
            <w:r>
              <w:rPr>
                <w:rFonts w:hint="eastAsia" w:cs="Times New Roman"/>
                <w:b/>
                <w:bCs/>
                <w:color w:val="000000" w:themeColor="text1"/>
                <w:sz w:val="21"/>
                <w:szCs w:val="21"/>
                <w:u w:val="none" w:color="auto"/>
                <w:lang w:val="en-US" w:eastAsia="zh-CN"/>
                <w14:textFill>
                  <w14:solidFill>
                    <w14:schemeClr w14:val="tx1"/>
                  </w14:solidFill>
                </w14:textFill>
              </w:rPr>
              <w:t>2</w:t>
            </w:r>
            <w:r>
              <w:rPr>
                <w:rFonts w:hint="default" w:cs="Times New Roman"/>
                <w:b/>
                <w:bCs/>
                <w:color w:val="000000" w:themeColor="text1"/>
                <w:sz w:val="21"/>
                <w:szCs w:val="21"/>
                <w:u w:val="none" w:color="auto"/>
                <w:lang w:val="en-US" w:eastAsia="zh-CN"/>
                <w14:textFill>
                  <w14:solidFill>
                    <w14:schemeClr w14:val="tx1"/>
                  </w14:solidFill>
                </w14:textFill>
              </w:rPr>
              <w:t xml:space="preserve"> </w:t>
            </w:r>
            <w:r>
              <w:rPr>
                <w:rFonts w:hint="default" w:ascii="Times New Roman" w:hAnsi="Times New Roman" w:cs="Times New Roman"/>
                <w:b/>
                <w:bCs/>
                <w:color w:val="000000" w:themeColor="text1"/>
                <w:sz w:val="21"/>
                <w:szCs w:val="21"/>
                <w:u w:val="none" w:color="auto"/>
                <w14:textFill>
                  <w14:solidFill>
                    <w14:schemeClr w14:val="tx1"/>
                  </w14:solidFill>
                </w14:textFill>
              </w:rPr>
              <w:t xml:space="preserve"> SNCR工艺系统流程图</w:t>
            </w:r>
          </w:p>
          <w:p>
            <w:pPr>
              <w:keepNext w:val="0"/>
              <w:keepLines w:val="0"/>
              <w:suppressLineNumbers w:val="0"/>
              <w:spacing w:before="0" w:beforeAutospacing="0" w:after="0" w:afterAutospacing="0" w:line="360" w:lineRule="auto"/>
              <w:ind w:left="0" w:right="0" w:firstLine="480" w:firstLineChars="200"/>
              <w:rPr>
                <w:rFonts w:hint="default" w:ascii="Times New Roman" w:hAnsi="Times New Roman"/>
                <w:color w:val="000000" w:themeColor="text1"/>
                <w:sz w:val="24"/>
                <w:szCs w:val="24"/>
                <w:u w:val="none" w:color="auto"/>
                <w14:textFill>
                  <w14:solidFill>
                    <w14:schemeClr w14:val="tx1"/>
                  </w14:solidFill>
                </w14:textFill>
              </w:rPr>
            </w:pPr>
            <w:r>
              <w:rPr>
                <w:rFonts w:hint="default" w:ascii="Times New Roman" w:hAnsi="Times New Roman"/>
                <w:color w:val="000000" w:themeColor="text1"/>
                <w:sz w:val="24"/>
                <w:szCs w:val="24"/>
                <w:u w:val="none" w:color="auto"/>
                <w:lang w:eastAsia="zh-CN"/>
                <w14:textFill>
                  <w14:solidFill>
                    <w14:schemeClr w14:val="tx1"/>
                  </w14:solidFill>
                </w14:textFill>
              </w:rPr>
              <w:t>本项目</w:t>
            </w:r>
            <w:r>
              <w:rPr>
                <w:rFonts w:hint="default" w:ascii="Times New Roman" w:hAnsi="Times New Roman"/>
                <w:color w:val="000000" w:themeColor="text1"/>
                <w:sz w:val="24"/>
                <w:szCs w:val="24"/>
                <w:u w:val="none" w:color="auto"/>
                <w14:textFill>
                  <w14:solidFill>
                    <w14:schemeClr w14:val="tx1"/>
                  </w14:solidFill>
                </w14:textFill>
              </w:rPr>
              <w:t>设计的脱硝系统由6个系统组成：</w:t>
            </w:r>
            <w:r>
              <w:rPr>
                <w:rFonts w:hint="default"/>
                <w:color w:val="000000" w:themeColor="text1"/>
                <w:sz w:val="24"/>
                <w:szCs w:val="20"/>
                <w:u w:val="none" w:color="auto"/>
                <w14:textFill>
                  <w14:solidFill>
                    <w14:schemeClr w14:val="tx1"/>
                  </w14:solidFill>
                </w14:textFill>
              </w:rPr>
              <w:t>主要有尿素溶液制备系统，尿素溶液储存系统，尿素溶液稀释系统，尿素溶液计量传输模块，溶液喷射系统及电气控制系统组成。</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作为还原剂的固体尿素，</w:t>
            </w:r>
            <w:r>
              <w:rPr>
                <w:rFonts w:hint="eastAsia"/>
                <w:color w:val="000000" w:themeColor="text1"/>
                <w:sz w:val="24"/>
                <w:szCs w:val="20"/>
                <w:u w:val="none" w:color="auto"/>
                <w:lang w:eastAsia="zh-CN"/>
                <w14:textFill>
                  <w14:solidFill>
                    <w14:schemeClr w14:val="tx1"/>
                  </w14:solidFill>
                </w14:textFill>
              </w:rPr>
              <w:t>在</w:t>
            </w:r>
            <w:r>
              <w:rPr>
                <w:rFonts w:hint="default" w:ascii="Times New Roman" w:hAnsi="Times New Roman" w:eastAsia="宋体" w:cs="Times New Roman"/>
                <w:color w:val="000000" w:themeColor="text1"/>
                <w:sz w:val="24"/>
                <w:szCs w:val="24"/>
                <w:u w:val="none" w:color="auto"/>
                <w14:textFill>
                  <w14:solidFill>
                    <w14:schemeClr w14:val="tx1"/>
                  </w14:solidFill>
                </w14:textFill>
              </w:rPr>
              <w:t>Φ1500×1</w:t>
            </w:r>
            <w:r>
              <w:rPr>
                <w:rFonts w:hint="eastAsia" w:cs="Times New Roman"/>
                <w:color w:val="000000" w:themeColor="text1"/>
                <w:sz w:val="24"/>
                <w:szCs w:val="24"/>
                <w:u w:val="none" w:color="auto"/>
                <w:lang w:val="en-US" w:eastAsia="zh-CN"/>
                <w14:textFill>
                  <w14:solidFill>
                    <w14:schemeClr w14:val="tx1"/>
                  </w14:solidFill>
                </w14:textFill>
              </w:rPr>
              <w:t>5</w:t>
            </w:r>
            <w:r>
              <w:rPr>
                <w:rFonts w:hint="default" w:ascii="Times New Roman" w:hAnsi="Times New Roman" w:eastAsia="宋体" w:cs="Times New Roman"/>
                <w:color w:val="000000" w:themeColor="text1"/>
                <w:sz w:val="24"/>
                <w:szCs w:val="24"/>
                <w:u w:val="none" w:color="auto"/>
                <w14:textFill>
                  <w14:solidFill>
                    <w14:schemeClr w14:val="tx1"/>
                  </w14:solidFill>
                </w14:textFill>
              </w:rPr>
              <w:t>00</w:t>
            </w:r>
            <w:r>
              <w:rPr>
                <w:rFonts w:hint="default"/>
                <w:color w:val="000000" w:themeColor="text1"/>
                <w:sz w:val="24"/>
                <w:szCs w:val="20"/>
                <w:u w:val="none" w:color="auto"/>
                <w14:textFill>
                  <w14:solidFill>
                    <w14:schemeClr w14:val="tx1"/>
                  </w14:solidFill>
                </w14:textFill>
              </w:rPr>
              <w:t>被溶解制备成浓度为15%-25%的尿素溶液，</w:t>
            </w:r>
            <w:r>
              <w:rPr>
                <w:rFonts w:hint="eastAsia"/>
                <w:color w:val="000000" w:themeColor="text1"/>
                <w:sz w:val="24"/>
                <w:szCs w:val="20"/>
                <w:u w:val="none" w:color="auto"/>
                <w:lang w:eastAsia="zh-CN"/>
                <w14:textFill>
                  <w14:solidFill>
                    <w14:schemeClr w14:val="tx1"/>
                  </w14:solidFill>
                </w14:textFill>
              </w:rPr>
              <w:t>储存在</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φ</w:t>
            </w:r>
            <w:r>
              <w:rPr>
                <w:rFonts w:hint="eastAsia" w:cs="Times New Roman"/>
                <w:color w:val="000000" w:themeColor="text1"/>
                <w:sz w:val="24"/>
                <w:szCs w:val="24"/>
                <w:u w:val="none" w:color="auto"/>
                <w:lang w:val="en-US" w:eastAsia="zh-CN"/>
                <w14:textFill>
                  <w14:solidFill>
                    <w14:schemeClr w14:val="tx1"/>
                  </w14:solidFill>
                </w14:textFill>
              </w:rPr>
              <w:t>2.5m</w:t>
            </w:r>
            <w:r>
              <w:rPr>
                <w:rFonts w:hint="default" w:ascii="Times New Roman" w:hAnsi="Times New Roman" w:eastAsia="宋体" w:cs="Times New Roman"/>
                <w:color w:val="000000" w:themeColor="text1"/>
                <w:sz w:val="24"/>
                <w:szCs w:val="24"/>
                <w:u w:val="none" w:color="auto"/>
                <w14:textFill>
                  <w14:solidFill>
                    <w14:schemeClr w14:val="tx1"/>
                  </w14:solidFill>
                </w14:textFill>
              </w:rPr>
              <w:t>×</w:t>
            </w:r>
            <w:r>
              <w:rPr>
                <w:rFonts w:hint="eastAsia" w:cs="Times New Roman"/>
                <w:color w:val="000000" w:themeColor="text1"/>
                <w:sz w:val="24"/>
                <w:szCs w:val="24"/>
                <w:u w:val="none" w:color="auto"/>
                <w:lang w:val="en-US" w:eastAsia="zh-CN"/>
                <w14:textFill>
                  <w14:solidFill>
                    <w14:schemeClr w14:val="tx1"/>
                  </w14:solidFill>
                </w14:textFill>
              </w:rPr>
              <w:t>2.5m</w:t>
            </w:r>
            <w:r>
              <w:rPr>
                <w:rFonts w:hint="eastAsia"/>
                <w:color w:val="000000" w:themeColor="text1"/>
                <w:sz w:val="24"/>
                <w:szCs w:val="20"/>
                <w:u w:val="none" w:color="auto"/>
                <w:lang w:val="en-US" w:eastAsia="zh-CN"/>
                <w14:textFill>
                  <w14:solidFill>
                    <w14:schemeClr w14:val="tx1"/>
                  </w14:solidFill>
                </w14:textFill>
              </w:rPr>
              <w:t>尿素储存罐中，</w:t>
            </w:r>
            <w:r>
              <w:rPr>
                <w:rFonts w:hint="default"/>
                <w:color w:val="000000" w:themeColor="text1"/>
                <w:sz w:val="24"/>
                <w:szCs w:val="20"/>
                <w:u w:val="none" w:color="auto"/>
                <w14:textFill>
                  <w14:solidFill>
                    <w14:schemeClr w14:val="tx1"/>
                  </w14:solidFill>
                </w14:textFill>
              </w:rPr>
              <w:t>尿素溶液经尿素溶液输送泵输送至计量分配模块之前，与稀释水模块输送过来的水混合，尿素溶液被稀释为10%的尿素溶液，在喷入炉膛前，再经过计量分配装置的精确计量分配至每个喷枪，然后经喷枪喷入炉膛，进行脱氮反应</w:t>
            </w:r>
            <w:r>
              <w:rPr>
                <w:rFonts w:hint="default" w:ascii="Times New Roman" w:hAnsi="Times New Roman"/>
                <w:color w:val="000000" w:themeColor="text1"/>
                <w:sz w:val="24"/>
                <w:szCs w:val="24"/>
                <w:u w:val="none" w:color="auto"/>
                <w14:textFill>
                  <w14:solidFill>
                    <w14:schemeClr w14:val="tx1"/>
                  </w14:solidFill>
                </w14:textFill>
              </w:rPr>
              <w:t>。</w:t>
            </w:r>
          </w:p>
          <w:p>
            <w:pPr>
              <w:pStyle w:val="6"/>
              <w:suppressLineNumbers w:val="0"/>
              <w:spacing w:before="0" w:beforeAutospacing="0" w:after="0" w:afterAutospacing="0"/>
              <w:ind w:left="0" w:right="0"/>
              <w:rPr>
                <w:rFonts w:hint="default" w:ascii="Times New Roman" w:hAnsi="Times New Roman" w:eastAsia="宋体" w:cs="Times New Roman"/>
                <w:b/>
                <w:bCs/>
                <w:color w:val="000000" w:themeColor="text1"/>
                <w:sz w:val="24"/>
                <w:szCs w:val="24"/>
                <w:u w:val="none" w:color="auto"/>
                <w:lang w:eastAsia="zh-CN"/>
                <w14:textFill>
                  <w14:solidFill>
                    <w14:schemeClr w14:val="tx1"/>
                  </w14:solidFill>
                </w14:textFill>
              </w:rPr>
            </w:pPr>
            <w:r>
              <w:rPr>
                <w:rFonts w:hint="default" w:ascii="Times New Roman" w:hAnsi="Times New Roman" w:cs="Times New Roman"/>
                <w:b/>
                <w:bCs/>
                <w:color w:val="000000" w:themeColor="text1"/>
                <w:sz w:val="24"/>
                <w:szCs w:val="24"/>
                <w:u w:val="none" w:color="auto"/>
                <w14:textFill>
                  <w14:solidFill>
                    <w14:schemeClr w14:val="tx1"/>
                  </w14:solidFill>
                </w14:textFill>
              </w:rPr>
              <w:t>脱硝效率的影响因素</w:t>
            </w:r>
            <w:r>
              <w:rPr>
                <w:rFonts w:hint="default" w:cs="Times New Roman"/>
                <w:b/>
                <w:bCs/>
                <w:color w:val="000000" w:themeColor="text1"/>
                <w:sz w:val="24"/>
                <w:szCs w:val="24"/>
                <w:u w:val="none" w:color="auto"/>
                <w:lang w:eastAsia="zh-CN"/>
                <w14:textFill>
                  <w14:solidFill>
                    <w14:schemeClr w14:val="tx1"/>
                  </w14:solidFill>
                </w14:textFill>
              </w:rPr>
              <w:t>：</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①温度对反应的影响</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烟气脱硝SNCR法，温度适应范围较小。如果反应温度太低，反应速度急剧下降，氨逃逸增加，脱硝效率随之下降，达不到脱硝的效果：如果反应温度太高，NH分解，会生成新的NOx，系统效率下降。</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②摩尔比对NOx转化的影响</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SNCR脱硝，NSR（NH</w:t>
            </w:r>
            <w:r>
              <w:rPr>
                <w:rFonts w:hint="default" w:cs="Times New Roman"/>
                <w:color w:val="000000" w:themeColor="text1"/>
                <w:sz w:val="24"/>
                <w:szCs w:val="24"/>
                <w:u w:val="none" w:color="auto"/>
                <w:vertAlign w:val="subscript"/>
                <w:lang w:val="en-US" w:eastAsia="zh-CN"/>
                <w14:textFill>
                  <w14:solidFill>
                    <w14:schemeClr w14:val="tx1"/>
                  </w14:solidFill>
                </w14:textFill>
              </w:rPr>
              <w:t>3</w:t>
            </w:r>
            <w:r>
              <w:rPr>
                <w:rFonts w:hint="default"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NO</w:t>
            </w:r>
            <w:r>
              <w:rPr>
                <w:rFonts w:hint="default" w:cs="Times New Roman"/>
                <w:color w:val="000000" w:themeColor="text1"/>
                <w:sz w:val="24"/>
                <w:szCs w:val="24"/>
                <w:u w:val="none" w:color="auto"/>
                <w:lang w:val="en-US" w:eastAsia="zh-CN"/>
                <w14:textFill>
                  <w14:solidFill>
                    <w14:schemeClr w14:val="tx1"/>
                  </w14:solidFill>
                </w14:textFill>
              </w:rPr>
              <w:t>x</w:t>
            </w:r>
            <w:r>
              <w:rPr>
                <w:rFonts w:hint="default" w:ascii="Times New Roman" w:hAnsi="Times New Roman" w:cs="Times New Roman"/>
                <w:color w:val="000000" w:themeColor="text1"/>
                <w:sz w:val="24"/>
                <w:szCs w:val="24"/>
                <w:u w:val="none" w:color="auto"/>
                <w14:textFill>
                  <w14:solidFill>
                    <w14:schemeClr w14:val="tx1"/>
                  </w14:solidFill>
                </w14:textFill>
              </w:rPr>
              <w:t>摩尔比值）一般控制在1</w:t>
            </w:r>
            <w:r>
              <w:rPr>
                <w:rFonts w:hint="default"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2－1</w:t>
            </w:r>
            <w:r>
              <w:rPr>
                <w:rFonts w:hint="default"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5的范围比较合适，并且应随锅炉负荷的变化而变化。</w:t>
            </w:r>
          </w:p>
          <w:p>
            <w:pPr>
              <w:pStyle w:val="6"/>
              <w:suppressLineNumbers w:val="0"/>
              <w:spacing w:before="0" w:beforeAutospacing="0" w:after="0" w:afterAutospacing="0"/>
              <w:ind w:left="0" w:right="0"/>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14:textFill>
                  <w14:solidFill>
                    <w14:schemeClr w14:val="tx1"/>
                  </w14:solidFill>
                </w14:textFill>
              </w:rPr>
              <w:t>SNCR烟气脱硝控制、制氨系统控制</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利用固定的NH</w:t>
            </w:r>
            <w:r>
              <w:rPr>
                <w:rFonts w:hint="default" w:cs="Times New Roman"/>
                <w:color w:val="000000" w:themeColor="text1"/>
                <w:sz w:val="24"/>
                <w:szCs w:val="24"/>
                <w:u w:val="none" w:color="auto"/>
                <w:vertAlign w:val="subscript"/>
                <w:lang w:val="en-US" w:eastAsia="zh-CN"/>
                <w14:textFill>
                  <w14:solidFill>
                    <w14:schemeClr w14:val="tx1"/>
                  </w14:solidFill>
                </w14:textFill>
              </w:rPr>
              <w:t>3</w:t>
            </w:r>
            <w:r>
              <w:rPr>
                <w:rFonts w:hint="default"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NO</w:t>
            </w:r>
            <w:r>
              <w:rPr>
                <w:rFonts w:hint="default" w:cs="Times New Roman"/>
                <w:color w:val="000000" w:themeColor="text1"/>
                <w:sz w:val="24"/>
                <w:szCs w:val="24"/>
                <w:u w:val="none" w:color="auto"/>
                <w:lang w:val="en-US" w:eastAsia="zh-CN"/>
                <w14:textFill>
                  <w14:solidFill>
                    <w14:schemeClr w14:val="tx1"/>
                  </w14:solidFill>
                </w14:textFill>
              </w:rPr>
              <w:t>x</w:t>
            </w:r>
            <w:r>
              <w:rPr>
                <w:rFonts w:hint="default" w:ascii="Times New Roman" w:hAnsi="Times New Roman" w:cs="Times New Roman"/>
                <w:color w:val="000000" w:themeColor="text1"/>
                <w:sz w:val="24"/>
                <w:szCs w:val="24"/>
                <w:u w:val="none" w:color="auto"/>
                <w14:textFill>
                  <w14:solidFill>
                    <w14:schemeClr w14:val="tx1"/>
                  </w14:solidFill>
                </w14:textFill>
              </w:rPr>
              <w:t>摩尔比来提供所需的尿素液流量，出口NOx浓度作为反馈信号，调节流量，脱硝摩尔比的决定是在现场测试操作期间来决定并记录在控制系统的程序上。SNCR控制系统根据计算出的尿素液需求信号区定位控制阀，实现对脱硝的自动控制，通过在不同负荷下，对流量进行调整，找到最佳的喷射量。</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从烟气中所获得的NOx讯号馈入具有计算所需流量的功能，控制所需尿素液量，使摩尔比维持固定。当全部脱硝系统故障，需要停止供尿素溶液时，尿素容易让供应阀门关闭。</w:t>
            </w:r>
          </w:p>
          <w:p>
            <w:pPr>
              <w:pStyle w:val="6"/>
              <w:suppressLineNumbers w:val="0"/>
              <w:spacing w:before="0" w:beforeAutospacing="0" w:after="0" w:afterAutospacing="0"/>
              <w:ind w:left="0" w:right="0"/>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14:textFill>
                  <w14:solidFill>
                    <w14:schemeClr w14:val="tx1"/>
                  </w14:solidFill>
                </w14:textFill>
              </w:rPr>
              <w:t>氨逸出量及对反应塔下游设备的影响</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ascii="Times New Roman" w:hAnsi="Times New Roman" w:cs="Times New Roman"/>
                <w:color w:val="000000" w:themeColor="text1"/>
                <w:sz w:val="24"/>
                <w:szCs w:val="24"/>
                <w:u w:val="none" w:color="auto"/>
                <w14:textFill>
                  <w14:solidFill>
                    <w14:schemeClr w14:val="tx1"/>
                  </w14:solidFill>
                </w14:textFill>
              </w:rPr>
              <w:t>离开反应塔而未反应掉的氨气量叫氨逃逸，加氨量是由DCS控制，用反馈信号来修正喷氨量。脱硝效率一般会随NH</w:t>
            </w:r>
            <w:r>
              <w:rPr>
                <w:rFonts w:hint="default" w:cs="Times New Roman"/>
                <w:color w:val="000000" w:themeColor="text1"/>
                <w:sz w:val="24"/>
                <w:szCs w:val="24"/>
                <w:u w:val="none" w:color="auto"/>
                <w:vertAlign w:val="subscript"/>
                <w:lang w:val="en-US" w:eastAsia="zh-CN"/>
                <w14:textFill>
                  <w14:solidFill>
                    <w14:schemeClr w14:val="tx1"/>
                  </w14:solidFill>
                </w14:textFill>
              </w:rPr>
              <w:t>3</w:t>
            </w:r>
            <w:r>
              <w:rPr>
                <w:rFonts w:hint="default"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NO</w:t>
            </w:r>
            <w:r>
              <w:rPr>
                <w:rFonts w:hint="default" w:cs="Times New Roman"/>
                <w:color w:val="000000" w:themeColor="text1"/>
                <w:sz w:val="24"/>
                <w:szCs w:val="24"/>
                <w:u w:val="none" w:color="auto"/>
                <w:lang w:val="en-US" w:eastAsia="zh-CN"/>
                <w14:textFill>
                  <w14:solidFill>
                    <w14:schemeClr w14:val="tx1"/>
                  </w14:solidFill>
                </w14:textFill>
              </w:rPr>
              <w:t>x</w:t>
            </w:r>
            <w:r>
              <w:rPr>
                <w:rFonts w:hint="default" w:ascii="Times New Roman" w:hAnsi="Times New Roman" w:cs="Times New Roman"/>
                <w:color w:val="000000" w:themeColor="text1"/>
                <w:sz w:val="24"/>
                <w:szCs w:val="24"/>
                <w:u w:val="none" w:color="auto"/>
                <w14:textFill>
                  <w14:solidFill>
                    <w14:schemeClr w14:val="tx1"/>
                  </w14:solidFill>
                </w14:textFill>
              </w:rPr>
              <w:t>摩尔比的増大而増大，当其摩尔比大于1</w:t>
            </w:r>
            <w:r>
              <w:rPr>
                <w:rFonts w:hint="default"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5时，NH</w:t>
            </w:r>
            <w:r>
              <w:rPr>
                <w:rFonts w:hint="default" w:ascii="Times New Roman" w:hAnsi="Times New Roman" w:cs="Times New Roman"/>
                <w:color w:val="000000" w:themeColor="text1"/>
                <w:sz w:val="24"/>
                <w:szCs w:val="24"/>
                <w:u w:val="none" w:color="auto"/>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逃逸</w:t>
            </w:r>
            <w:r>
              <w:rPr>
                <w:rFonts w:hint="default" w:ascii="Times New Roman" w:hAnsi="Times New Roman" w:cs="Times New Roman"/>
                <w:color w:val="000000" w:themeColor="text1"/>
                <w:sz w:val="24"/>
                <w:szCs w:val="24"/>
                <w:u w:val="none" w:color="auto"/>
                <w14:textFill>
                  <w14:solidFill>
                    <w14:schemeClr w14:val="tx1"/>
                  </w14:solidFill>
                </w14:textFill>
              </w:rPr>
              <w:t>量会急剧上升，同时，其他副反应速率也加快。</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本项目</w:t>
            </w:r>
            <w:r>
              <w:rPr>
                <w:rFonts w:hint="default" w:ascii="Times New Roman" w:hAnsi="Times New Roman" w:cs="Times New Roman"/>
                <w:color w:val="000000" w:themeColor="text1"/>
                <w:sz w:val="24"/>
                <w:szCs w:val="24"/>
                <w:u w:val="none" w:color="auto"/>
                <w14:textFill>
                  <w14:solidFill>
                    <w14:schemeClr w14:val="tx1"/>
                  </w14:solidFill>
                </w14:textFill>
              </w:rPr>
              <w:t>设计要求控制值</w:t>
            </w:r>
            <w:r>
              <w:rPr>
                <w:rFonts w:hint="default" w:ascii="Times New Roman" w:hAnsi="Times New Roman" w:cs="Times New Roman"/>
                <w:color w:val="000000" w:themeColor="text1"/>
                <w:sz w:val="24"/>
                <w:szCs w:val="24"/>
                <w:u w:val="none" w:color="auto"/>
                <w:lang w:val="en-US" w:eastAsia="zh-CN"/>
                <w14:textFill>
                  <w14:solidFill>
                    <w14:schemeClr w14:val="tx1"/>
                  </w14:solidFill>
                </w14:textFill>
              </w:rPr>
              <w:t>8ppm</w:t>
            </w:r>
            <w:r>
              <w:rPr>
                <w:rFonts w:hint="default" w:ascii="Times New Roman" w:hAnsi="Times New Roman" w:cs="Times New Roman"/>
                <w:color w:val="000000" w:themeColor="text1"/>
                <w:sz w:val="24"/>
                <w:szCs w:val="24"/>
                <w:u w:val="none" w:color="auto"/>
                <w14:textFill>
                  <w14:solidFill>
                    <w14:schemeClr w14:val="tx1"/>
                  </w14:solidFill>
                </w14:textFill>
              </w:rPr>
              <w:t>以</w:t>
            </w:r>
            <w:r>
              <w:rPr>
                <w:rFonts w:hint="default" w:ascii="Times New Roman" w:hAnsi="Times New Roman"/>
                <w:color w:val="000000" w:themeColor="text1"/>
                <w:sz w:val="24"/>
                <w:szCs w:val="24"/>
                <w:u w:val="none" w:color="auto"/>
                <w14:textFill>
                  <w14:solidFill>
                    <w14:schemeClr w14:val="tx1"/>
                  </w14:solidFill>
                </w14:textFill>
              </w:rPr>
              <w:t>下</w:t>
            </w:r>
            <w:r>
              <w:rPr>
                <w:rFonts w:hint="default" w:ascii="Times New Roman" w:hAnsi="Times New Roman"/>
                <w:color w:val="000000" w:themeColor="text1"/>
                <w:sz w:val="24"/>
                <w:szCs w:val="24"/>
                <w:u w:val="none" w:color="auto"/>
                <w:lang w:eastAsia="zh-CN"/>
                <w14:textFill>
                  <w14:solidFill>
                    <w14:schemeClr w14:val="tx1"/>
                  </w14:solidFill>
                </w14:textFill>
              </w:rPr>
              <w:t>，因此项目氨的无组织逃逸量较小，通过尿素储罐区定期喷洒冲洗水、加强管理等手段进一步降低无组织氨气排放对的影响。</w:t>
            </w:r>
            <w:r>
              <w:rPr>
                <w:rFonts w:hint="default" w:ascii="Times New Roman" w:hAnsi="Times New Roman" w:cs="Times New Roman"/>
                <w:color w:val="000000" w:themeColor="text1"/>
                <w:sz w:val="24"/>
                <w:szCs w:val="24"/>
                <w:u w:val="none" w:color="auto"/>
                <w14:textFill>
                  <w14:solidFill>
                    <w14:schemeClr w14:val="tx1"/>
                  </w14:solidFill>
                </w14:textFill>
              </w:rPr>
              <w:t>与SCR相比SNCR没有SO</w:t>
            </w:r>
            <w:r>
              <w:rPr>
                <w:rFonts w:hint="default" w:ascii="Times New Roman" w:hAnsi="Times New Roman" w:cs="Times New Roman"/>
                <w:color w:val="000000" w:themeColor="text1"/>
                <w:sz w:val="24"/>
                <w:szCs w:val="24"/>
                <w:u w:val="none" w:color="auto"/>
                <w:vertAlign w:val="subscript"/>
                <w14:textFill>
                  <w14:solidFill>
                    <w14:schemeClr w14:val="tx1"/>
                  </w14:solidFill>
                </w14:textFill>
              </w:rPr>
              <w:t>2</w:t>
            </w:r>
            <w:r>
              <w:rPr>
                <w:rFonts w:hint="default" w:cs="Times New Roman"/>
                <w:color w:val="000000" w:themeColor="text1"/>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sz w:val="24"/>
                <w:szCs w:val="24"/>
                <w:u w:val="none" w:color="auto"/>
                <w14:textFill>
                  <w14:solidFill>
                    <w14:schemeClr w14:val="tx1"/>
                  </w14:solidFill>
                </w14:textFill>
              </w:rPr>
              <w:t>SO</w:t>
            </w:r>
            <w:r>
              <w:rPr>
                <w:rFonts w:hint="default" w:cs="Times New Roman"/>
                <w:color w:val="000000" w:themeColor="text1"/>
                <w:sz w:val="24"/>
                <w:szCs w:val="24"/>
                <w:u w:val="none" w:color="auto"/>
                <w:vertAlign w:val="subscript"/>
                <w:lang w:val="en-US" w:eastAsia="zh-CN"/>
                <w14:textFill>
                  <w14:solidFill>
                    <w14:schemeClr w14:val="tx1"/>
                  </w14:solidFill>
                </w14:textFill>
              </w:rPr>
              <w:t>3</w:t>
            </w:r>
            <w:r>
              <w:rPr>
                <w:rFonts w:hint="default" w:ascii="Times New Roman" w:hAnsi="Times New Roman" w:cs="Times New Roman"/>
                <w:color w:val="000000" w:themeColor="text1"/>
                <w:sz w:val="24"/>
                <w:szCs w:val="24"/>
                <w:u w:val="none" w:color="auto"/>
                <w14:textFill>
                  <w14:solidFill>
                    <w14:schemeClr w14:val="tx1"/>
                  </w14:solidFill>
                </w14:textFill>
              </w:rPr>
              <w:t>氧化</w:t>
            </w:r>
            <w:r>
              <w:rPr>
                <w:rFonts w:hint="eastAsia" w:cs="Times New Roman"/>
                <w:color w:val="000000" w:themeColor="text1"/>
                <w:sz w:val="24"/>
                <w:szCs w:val="24"/>
                <w:u w:val="none" w:color="auto"/>
                <w:lang w:eastAsia="zh-CN"/>
                <w14:textFill>
                  <w14:solidFill>
                    <w14:schemeClr w14:val="tx1"/>
                  </w14:solidFill>
                </w14:textFill>
              </w:rPr>
              <w:t>问</w:t>
            </w:r>
            <w:r>
              <w:rPr>
                <w:rFonts w:hint="default" w:ascii="Times New Roman" w:hAnsi="Times New Roman" w:cs="Times New Roman"/>
                <w:color w:val="000000" w:themeColor="text1"/>
                <w:sz w:val="24"/>
                <w:szCs w:val="24"/>
                <w:u w:val="none" w:color="auto"/>
                <w14:textFill>
                  <w14:solidFill>
                    <w14:schemeClr w14:val="tx1"/>
                  </w14:solidFill>
                </w14:textFill>
              </w:rPr>
              <w:t>题，但也会有少量的硫酸铵盐生成，硫酸铵盐沉积在空预器换热片上，引起低温结垢腐蚀，必要时可在空预器低温段采用搪瓷材料</w:t>
            </w:r>
          </w:p>
          <w:p>
            <w:pPr>
              <w:pStyle w:val="6"/>
              <w:suppressLineNumbers w:val="0"/>
              <w:spacing w:before="0" w:beforeAutospacing="0" w:after="0" w:afterAutospacing="0" w:line="240" w:lineRule="auto"/>
              <w:ind w:left="0" w:right="0"/>
              <w:jc w:val="center"/>
              <w:rPr>
                <w:rFonts w:hint="default" w:ascii="Times New Roman" w:hAnsi="Times New Roman" w:eastAsia="宋体" w:cs="Times New Roman"/>
                <w:b/>
                <w:bCs/>
                <w:color w:val="000000" w:themeColor="text1"/>
                <w:kern w:val="2"/>
                <w:sz w:val="21"/>
                <w:szCs w:val="21"/>
                <w:u w:val="none" w:color="auto"/>
                <w:lang w:val="en-US" w:eastAsia="zh-CN" w:bidi="ar-SA"/>
                <w14:textFill>
                  <w14:solidFill>
                    <w14:schemeClr w14:val="tx1"/>
                  </w14:solidFill>
                </w14:textFill>
              </w:rPr>
            </w:pPr>
            <w:r>
              <w:rPr>
                <w:rFonts w:hint="eastAsia" w:cs="Times New Roman"/>
                <w:b/>
                <w:bCs/>
                <w:color w:val="000000" w:themeColor="text1"/>
                <w:kern w:val="2"/>
                <w:sz w:val="21"/>
                <w:szCs w:val="21"/>
                <w:u w:val="none" w:color="auto"/>
                <w:lang w:val="en-US" w:eastAsia="zh-CN" w:bidi="ar-SA"/>
                <w14:textFill>
                  <w14:solidFill>
                    <w14:schemeClr w14:val="tx1"/>
                  </w14:solidFill>
                </w14:textFill>
              </w:rPr>
              <w:t>7-14</w:t>
            </w:r>
            <w:r>
              <w:rPr>
                <w:rFonts w:hint="default" w:cs="Times New Roman"/>
                <w:b/>
                <w:bCs/>
                <w:color w:val="000000" w:themeColor="text1"/>
                <w:kern w:val="2"/>
                <w:sz w:val="21"/>
                <w:szCs w:val="21"/>
                <w:u w:val="none" w:color="auto"/>
                <w:lang w:val="en-US" w:eastAsia="zh-CN" w:bidi="ar-SA"/>
                <w14:textFill>
                  <w14:solidFill>
                    <w14:schemeClr w14:val="tx1"/>
                  </w14:solidFill>
                </w14:textFill>
              </w:rPr>
              <w:t xml:space="preserve">  </w:t>
            </w:r>
            <w:r>
              <w:rPr>
                <w:rFonts w:hint="default" w:ascii="Times New Roman" w:hAnsi="Times New Roman" w:eastAsia="宋体" w:cs="Times New Roman"/>
                <w:b/>
                <w:bCs/>
                <w:color w:val="000000" w:themeColor="text1"/>
                <w:kern w:val="2"/>
                <w:sz w:val="21"/>
                <w:szCs w:val="21"/>
                <w:u w:val="none" w:color="auto"/>
                <w:lang w:val="en-US" w:eastAsia="zh-CN" w:bidi="ar-SA"/>
                <w14:textFill>
                  <w14:solidFill>
                    <w14:schemeClr w14:val="tx1"/>
                  </w14:solidFill>
                </w14:textFill>
              </w:rPr>
              <w:t>本项目脱硝工艺情况一览表</w:t>
            </w:r>
          </w:p>
          <w:tbl>
            <w:tblPr>
              <w:tblStyle w:val="36"/>
              <w:tblW w:w="86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808"/>
              <w:gridCol w:w="5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6" w:hRule="atLeast"/>
                <w:jc w:val="center"/>
              </w:trPr>
              <w:tc>
                <w:tcPr>
                  <w:tcW w:w="2808"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b/>
                      <w:bCs/>
                      <w:color w:val="000000" w:themeColor="text1"/>
                      <w:sz w:val="21"/>
                      <w:szCs w:val="21"/>
                      <w:u w:val="none" w:color="auto"/>
                      <w:lang w:val="en-US" w:eastAsia="zh-CN"/>
                      <w14:textFill>
                        <w14:solidFill>
                          <w14:schemeClr w14:val="tx1"/>
                        </w14:solidFill>
                      </w14:textFill>
                    </w:rPr>
                    <w:t>项目</w:t>
                  </w:r>
                </w:p>
              </w:tc>
              <w:tc>
                <w:tcPr>
                  <w:tcW w:w="5832"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b/>
                      <w:bCs/>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b/>
                      <w:bCs/>
                      <w:color w:val="000000" w:themeColor="text1"/>
                      <w:sz w:val="21"/>
                      <w:szCs w:val="21"/>
                      <w:u w:val="none" w:color="auto"/>
                      <w:lang w:val="en-US" w:eastAsia="zh-CN"/>
                      <w14:textFill>
                        <w14:solidFill>
                          <w14:schemeClr w14:val="tx1"/>
                        </w14:solidFill>
                      </w14:textFill>
                    </w:rPr>
                    <w:t>SNCR技术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2808"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反应剂</w:t>
                  </w:r>
                </w:p>
              </w:tc>
              <w:tc>
                <w:tcPr>
                  <w:tcW w:w="5832"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尿素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2808"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反应温度</w:t>
                  </w:r>
                </w:p>
              </w:tc>
              <w:tc>
                <w:tcPr>
                  <w:tcW w:w="5832"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800～1250℃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2808"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催化剂</w:t>
                  </w:r>
                </w:p>
              </w:tc>
              <w:tc>
                <w:tcPr>
                  <w:tcW w:w="5832"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不使用催化剂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2808"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脱硝效率</w:t>
                  </w:r>
                </w:p>
              </w:tc>
              <w:tc>
                <w:tcPr>
                  <w:tcW w:w="5832"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40～75%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2808"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反应剂喷射位置</w:t>
                  </w:r>
                </w:p>
              </w:tc>
              <w:tc>
                <w:tcPr>
                  <w:tcW w:w="5832"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炉膛内喷射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63" w:hRule="atLeast"/>
                <w:jc w:val="center"/>
              </w:trPr>
              <w:tc>
                <w:tcPr>
                  <w:tcW w:w="2808"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SO</w:t>
                  </w:r>
                  <w:r>
                    <w:rPr>
                      <w:rFonts w:hint="default" w:ascii="Times New Roman" w:hAnsi="Times New Roman" w:cs="Times New Roman"/>
                      <w:color w:val="000000" w:themeColor="text1"/>
                      <w:sz w:val="21"/>
                      <w:szCs w:val="21"/>
                      <w:u w:val="none" w:color="auto"/>
                      <w:vertAlign w:val="subscript"/>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/SO</w:t>
                  </w:r>
                  <w:r>
                    <w:rPr>
                      <w:rFonts w:hint="default" w:ascii="Times New Roman" w:hAnsi="Times New Roman" w:cs="Times New Roman"/>
                      <w:color w:val="000000" w:themeColor="text1"/>
                      <w:sz w:val="21"/>
                      <w:szCs w:val="21"/>
                      <w:u w:val="none" w:color="auto"/>
                      <w:vertAlign w:val="subscript"/>
                      <w:lang w:val="en-US" w:eastAsia="zh-CN"/>
                      <w14:textFill>
                        <w14:solidFill>
                          <w14:schemeClr w14:val="tx1"/>
                        </w14:solidFill>
                      </w14:textFill>
                    </w:rPr>
                    <w:t>3</w:t>
                  </w: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氧化</w:t>
                  </w:r>
                </w:p>
              </w:tc>
              <w:tc>
                <w:tcPr>
                  <w:tcW w:w="5832"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不会导致SO</w:t>
                  </w:r>
                  <w:r>
                    <w:rPr>
                      <w:rFonts w:hint="default" w:ascii="Times New Roman" w:hAnsi="Times New Roman" w:cs="Times New Roman"/>
                      <w:color w:val="000000" w:themeColor="text1"/>
                      <w:sz w:val="21"/>
                      <w:szCs w:val="21"/>
                      <w:u w:val="none" w:color="auto"/>
                      <w:vertAlign w:val="subscript"/>
                      <w:lang w:val="en-US" w:eastAsia="zh-CN"/>
                      <w14:textFill>
                        <w14:solidFill>
                          <w14:schemeClr w14:val="tx1"/>
                        </w14:solidFill>
                      </w14:textFill>
                    </w:rPr>
                    <w:t>2</w:t>
                  </w: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氧化，SO</w:t>
                  </w:r>
                  <w:r>
                    <w:rPr>
                      <w:rFonts w:hint="default" w:ascii="Times New Roman" w:hAnsi="Times New Roman" w:cs="Times New Roman"/>
                      <w:color w:val="000000" w:themeColor="text1"/>
                      <w:sz w:val="21"/>
                      <w:szCs w:val="21"/>
                      <w:u w:val="none" w:color="auto"/>
                      <w:vertAlign w:val="subscript"/>
                      <w:lang w:val="en-US" w:eastAsia="zh-CN"/>
                      <w14:textFill>
                        <w14:solidFill>
                          <w14:schemeClr w14:val="tx1"/>
                        </w14:solidFill>
                      </w14:textFill>
                    </w:rPr>
                    <w:t>3</w:t>
                  </w: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浓度不增加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24" w:hRule="atLeast"/>
                <w:jc w:val="center"/>
              </w:trPr>
              <w:tc>
                <w:tcPr>
                  <w:tcW w:w="2808"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NH</w:t>
                  </w:r>
                  <w:r>
                    <w:rPr>
                      <w:rFonts w:hint="default" w:ascii="Times New Roman" w:hAnsi="Times New Roman" w:cs="Times New Roman"/>
                      <w:color w:val="000000" w:themeColor="text1"/>
                      <w:sz w:val="21"/>
                      <w:szCs w:val="21"/>
                      <w:u w:val="none" w:color="auto"/>
                      <w:vertAlign w:val="subscript"/>
                      <w:lang w:val="en-US" w:eastAsia="zh-CN"/>
                      <w14:textFill>
                        <w14:solidFill>
                          <w14:schemeClr w14:val="tx1"/>
                        </w14:solidFill>
                      </w14:textFill>
                    </w:rPr>
                    <w:t>3</w:t>
                  </w: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逃逸</w:t>
                  </w:r>
                </w:p>
              </w:tc>
              <w:tc>
                <w:tcPr>
                  <w:tcW w:w="5832"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&lt;8 mg/m</w:t>
                  </w:r>
                  <w:r>
                    <w:rPr>
                      <w:rFonts w:hint="default" w:ascii="Times New Roman" w:hAnsi="Times New Roman" w:cs="Times New Roman"/>
                      <w:color w:val="000000" w:themeColor="text1"/>
                      <w:sz w:val="21"/>
                      <w:szCs w:val="21"/>
                      <w:u w:val="none" w:color="auto"/>
                      <w:vertAlign w:val="superscript"/>
                      <w:lang w:val="en-US" w:eastAsia="zh-CN"/>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41" w:hRule="atLeast"/>
                <w:jc w:val="center"/>
              </w:trPr>
              <w:tc>
                <w:tcPr>
                  <w:tcW w:w="2808"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对空气预热器影响</w:t>
                  </w:r>
                </w:p>
              </w:tc>
              <w:tc>
                <w:tcPr>
                  <w:tcW w:w="5832" w:type="dxa"/>
                  <w:tcBorders>
                    <w:tl2br w:val="nil"/>
                    <w:tr2bl w:val="nil"/>
                  </w:tcBorders>
                  <w:noWrap w:val="0"/>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pP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SO</w:t>
                  </w:r>
                  <w:r>
                    <w:rPr>
                      <w:rFonts w:hint="default" w:ascii="Times New Roman" w:hAnsi="Times New Roman" w:cs="Times New Roman"/>
                      <w:color w:val="000000" w:themeColor="text1"/>
                      <w:sz w:val="21"/>
                      <w:szCs w:val="21"/>
                      <w:u w:val="none" w:color="auto"/>
                      <w:vertAlign w:val="subscript"/>
                      <w:lang w:val="en-US" w:eastAsia="zh-CN"/>
                      <w14:textFill>
                        <w14:solidFill>
                          <w14:schemeClr w14:val="tx1"/>
                        </w14:solidFill>
                      </w14:textFill>
                    </w:rPr>
                    <w:t>3</w:t>
                  </w:r>
                  <w:r>
                    <w:rPr>
                      <w:rFonts w:hint="default" w:ascii="Times New Roman" w:hAnsi="Times New Roman" w:cs="Times New Roman"/>
                      <w:color w:val="000000" w:themeColor="text1"/>
                      <w:sz w:val="21"/>
                      <w:szCs w:val="21"/>
                      <w:u w:val="none" w:color="auto"/>
                      <w:lang w:val="en-US" w:eastAsia="zh-CN"/>
                      <w14:textFill>
                        <w14:solidFill>
                          <w14:schemeClr w14:val="tx1"/>
                        </w14:solidFill>
                      </w14:textFill>
                    </w:rPr>
                    <w:t>浓度低，造成堵塞或腐蚀的机率低</w:t>
                  </w:r>
                </w:p>
              </w:tc>
            </w:tr>
          </w:tbl>
          <w:p>
            <w:pPr>
              <w:pStyle w:val="6"/>
              <w:suppressLineNumbers w:val="0"/>
              <w:spacing w:before="0" w:beforeAutospacing="0" w:after="0" w:afterAutospacing="0"/>
              <w:ind w:left="0" w:right="0"/>
              <w:rPr>
                <w:rFonts w:hint="default" w:ascii="Times New Roman" w:hAnsi="Times New Roman" w:eastAsia="宋体" w:cs="Times New Roman"/>
                <w:color w:val="000000" w:themeColor="text1"/>
                <w:sz w:val="24"/>
                <w:szCs w:val="24"/>
                <w:u w:val="none" w:color="auto"/>
                <w:lang w:val="en-US" w:eastAsia="zh-CN"/>
                <w14:textFill>
                  <w14:solidFill>
                    <w14:schemeClr w14:val="tx1"/>
                  </w14:solidFill>
                </w14:textFill>
              </w:rPr>
            </w:pPr>
            <w:r>
              <w:rPr>
                <w:rFonts w:hint="default" w:cs="Times New Roman"/>
                <w:color w:val="000000" w:themeColor="text1"/>
                <w:sz w:val="24"/>
                <w:szCs w:val="24"/>
                <w:u w:val="none" w:color="auto"/>
                <w:lang w:val="en-US" w:eastAsia="zh-CN"/>
                <w14:textFill>
                  <w14:solidFill>
                    <w14:schemeClr w14:val="tx1"/>
                  </w14:solidFill>
                </w14:textFill>
              </w:rPr>
              <w:t>3）单减法脱硫</w:t>
            </w:r>
          </w:p>
          <w:p>
            <w:pPr>
              <w:keepNext w:val="0"/>
              <w:keepLines w:val="0"/>
              <w:suppressLineNumbers w:val="0"/>
              <w:spacing w:before="0" w:beforeAutospacing="0" w:after="0" w:afterAutospacing="0" w:line="360" w:lineRule="auto"/>
              <w:ind w:left="0" w:right="0" w:firstLine="540" w:firstLineChars="225"/>
              <w:rPr>
                <w:rFonts w:hint="default"/>
                <w:color w:val="000000" w:themeColor="text1"/>
                <w:sz w:val="24"/>
                <w:szCs w:val="20"/>
                <w:u w:val="none" w:color="auto"/>
                <w14:textFill>
                  <w14:solidFill>
                    <w14:schemeClr w14:val="tx1"/>
                  </w14:solidFill>
                </w14:textFill>
              </w:rPr>
            </w:pPr>
            <w:r>
              <w:rPr>
                <w:rFonts w:hint="default"/>
                <w:color w:val="000000" w:themeColor="text1"/>
                <w:sz w:val="24"/>
                <w:szCs w:val="20"/>
                <w:u w:val="none" w:color="auto"/>
                <w:lang w:eastAsia="zh-CN"/>
                <w14:textFill>
                  <w14:solidFill>
                    <w14:schemeClr w14:val="tx1"/>
                  </w14:solidFill>
                </w14:textFill>
              </w:rPr>
              <w:t>本项</w:t>
            </w:r>
            <w:r>
              <w:rPr>
                <w:rFonts w:hint="default" w:ascii="Times New Roman" w:hAnsi="Times New Roman" w:eastAsia="宋体" w:cs="Times New Roman"/>
                <w:color w:val="000000" w:themeColor="text1"/>
                <w:kern w:val="2"/>
                <w:sz w:val="24"/>
                <w:szCs w:val="24"/>
                <w:u w:val="none" w:color="auto"/>
                <w:lang w:val="en-US" w:eastAsia="zh-CN" w:bidi="ar-SA"/>
                <w14:textFill>
                  <w14:solidFill>
                    <w14:schemeClr w14:val="tx1"/>
                  </w14:solidFill>
                </w14:textFill>
              </w:rPr>
              <w:t>目脱硫采用钠碱法脱硫工艺，FGD装置，采用一塔方式，脱硫塔拟采用喷淋塔，脱硫装置的烟气处理能力为40%~110%BMCR工况时的烟气量；</w:t>
            </w:r>
          </w:p>
          <w:p>
            <w:pPr>
              <w:pStyle w:val="6"/>
              <w:suppressLineNumbers w:val="0"/>
              <w:spacing w:before="0" w:beforeAutospacing="0" w:after="0" w:afterAutospacing="0" w:line="360" w:lineRule="auto"/>
              <w:ind w:left="0" w:leftChars="0" w:right="0" w:firstLine="0" w:firstLineChars="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cs="Times New Roman"/>
                <w:b/>
                <w:bCs/>
                <w:color w:val="000000" w:themeColor="text1"/>
                <w:sz w:val="24"/>
                <w:szCs w:val="24"/>
                <w:u w:val="none" w:color="auto"/>
                <w:lang w:eastAsia="zh-CN"/>
                <w14:textFill>
                  <w14:solidFill>
                    <w14:schemeClr w14:val="tx1"/>
                  </w14:solidFill>
                </w14:textFill>
              </w:rPr>
              <w:t>钠碱法脱硫工艺简介</w:t>
            </w:r>
          </w:p>
          <w:p>
            <w:pPr>
              <w:pStyle w:val="6"/>
              <w:suppressLineNumbers w:val="0"/>
              <w:spacing w:before="0" w:beforeAutospacing="0" w:after="0" w:afterAutospacing="0" w:line="360" w:lineRule="auto"/>
              <w:ind w:left="0" w:right="0"/>
              <w:rPr>
                <w:rFonts w:hint="default" w:ascii="Times New Roman" w:hAnsi="Times New Roman" w:cs="Times New Roman"/>
                <w:color w:val="000000" w:themeColor="text1"/>
                <w:sz w:val="24"/>
                <w:szCs w:val="24"/>
                <w:u w:val="none" w:color="auto"/>
                <w14:textFill>
                  <w14:solidFill>
                    <w14:schemeClr w14:val="tx1"/>
                  </w14:solidFill>
                </w14:textFill>
              </w:rPr>
            </w:pPr>
            <w:bookmarkStart w:id="72" w:name="_Toc45030486"/>
            <w:bookmarkStart w:id="73" w:name="_Toc87843082"/>
            <w:bookmarkStart w:id="74" w:name="_Toc70148850"/>
            <w:bookmarkStart w:id="75" w:name="_Toc18555264"/>
            <w:bookmarkStart w:id="76" w:name="_Toc87783399"/>
            <w:bookmarkStart w:id="77" w:name="_Toc87865775"/>
            <w:bookmarkStart w:id="78" w:name="_Toc87781153"/>
            <w:bookmarkStart w:id="79" w:name="_Toc18468716"/>
            <w:r>
              <w:rPr>
                <w:rFonts w:hint="default"/>
                <w:color w:val="000000" w:themeColor="text1"/>
                <w:sz w:val="24"/>
                <w:szCs w:val="20"/>
                <w:u w:val="none" w:color="auto"/>
                <w14:textFill>
                  <w14:solidFill>
                    <w14:schemeClr w14:val="tx1"/>
                  </w14:solidFill>
                </w14:textFill>
              </w:rPr>
              <w:t>钠碱法烟气脱硫是先用可溶性的碱性作为吸收剂吸收SO</w:t>
            </w:r>
            <w:r>
              <w:rPr>
                <w:rFonts w:hint="default"/>
                <w:color w:val="000000" w:themeColor="text1"/>
                <w:sz w:val="24"/>
                <w:szCs w:val="20"/>
                <w:u w:val="none" w:color="auto"/>
                <w:vertAlign w:val="sub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。钠碱法是以碳酸钠或氢氧化钠溶液为第一碱吸收烟气中的SO</w:t>
            </w:r>
            <w:r>
              <w:rPr>
                <w:rFonts w:hint="default"/>
                <w:color w:val="000000" w:themeColor="text1"/>
                <w:sz w:val="24"/>
                <w:szCs w:val="20"/>
                <w:u w:val="none" w:color="auto"/>
                <w:vertAlign w:val="sub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生成亚硫酸钠和亚硫酸氢钠溶液，向脱硫富液中投加钠碱，使之转化为碱性亚硫酸钠吸收液送回脱硫塔循环使用。由于采用钠碱液作为吸收液，不存在结垢和浆料堵塞问题，且钠盐吸收速率比钙盐速率快，所需要的液气比低很多，可以节省动力消耗。由于当地液碱、片碱资源丰富，价格低廉。因此，本工程采用氢氧化钠碱法脱硫工艺</w:t>
            </w:r>
            <w:r>
              <w:rPr>
                <w:rFonts w:hint="default"/>
                <w:color w:val="000000" w:themeColor="text1"/>
                <w:sz w:val="24"/>
                <w:szCs w:val="20"/>
                <w:u w:val="none" w:color="auto"/>
                <w:lang w:eastAsia="zh-CN"/>
                <w14:textFill>
                  <w14:solidFill>
                    <w14:schemeClr w14:val="tx1"/>
                  </w14:solidFill>
                </w14:textFill>
              </w:rPr>
              <w:t>，设计脱硫效率</w:t>
            </w:r>
            <w:r>
              <w:rPr>
                <w:rFonts w:hint="eastAsia"/>
                <w:color w:val="000000" w:themeColor="text1"/>
                <w:sz w:val="24"/>
                <w:szCs w:val="20"/>
                <w:u w:val="none" w:color="auto"/>
                <w:lang w:val="en-US" w:eastAsia="zh-CN"/>
                <w14:textFill>
                  <w14:solidFill>
                    <w14:schemeClr w14:val="tx1"/>
                  </w14:solidFill>
                </w14:textFill>
              </w:rPr>
              <w:t>80</w:t>
            </w:r>
            <w:r>
              <w:rPr>
                <w:rFonts w:hint="default"/>
                <w:color w:val="000000" w:themeColor="text1"/>
                <w:sz w:val="24"/>
                <w:szCs w:val="20"/>
                <w:u w:val="none" w:color="auto"/>
                <w:lang w:val="en-US" w:eastAsia="zh-CN"/>
                <w14:textFill>
                  <w14:solidFill>
                    <w14:schemeClr w14:val="tx1"/>
                  </w14:solidFill>
                </w14:textFill>
              </w:rPr>
              <w:t>%</w:t>
            </w:r>
            <w:r>
              <w:rPr>
                <w:rFonts w:hint="default"/>
                <w:color w:val="000000" w:themeColor="text1"/>
                <w:sz w:val="24"/>
                <w:szCs w:val="20"/>
                <w:u w:val="none" w:color="auto"/>
                <w14:textFill>
                  <w14:solidFill>
                    <w14:schemeClr w14:val="tx1"/>
                  </w14:solidFill>
                </w14:textFill>
              </w:rPr>
              <w:t>。</w:t>
            </w:r>
            <w:bookmarkEnd w:id="72"/>
            <w:bookmarkEnd w:id="73"/>
            <w:bookmarkEnd w:id="74"/>
            <w:bookmarkEnd w:id="75"/>
            <w:bookmarkEnd w:id="76"/>
            <w:bookmarkEnd w:id="77"/>
            <w:bookmarkEnd w:id="78"/>
            <w:bookmarkEnd w:id="79"/>
          </w:p>
          <w:p>
            <w:pPr>
              <w:keepNext w:val="0"/>
              <w:keepLines w:val="0"/>
              <w:suppressLineNumbers w:val="0"/>
              <w:spacing w:before="0" w:beforeAutospacing="0" w:after="0" w:afterAutospacing="0" w:line="360" w:lineRule="auto"/>
              <w:ind w:left="0" w:right="0" w:firstLine="480" w:firstLineChars="200"/>
              <w:rPr>
                <w:rFonts w:hint="default"/>
                <w:color w:val="000000" w:themeColor="text1"/>
                <w:sz w:val="24"/>
                <w:szCs w:val="20"/>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该法使用NaOH液吸收烟气中的SO</w:t>
            </w:r>
            <w:r>
              <w:rPr>
                <w:rFonts w:hint="default"/>
                <w:color w:val="000000" w:themeColor="text1"/>
                <w:sz w:val="24"/>
                <w:szCs w:val="20"/>
                <w:u w:val="none" w:color="auto"/>
                <w:vertAlign w:val="sub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，生成HSO</w:t>
            </w:r>
            <w:r>
              <w:rPr>
                <w:rFonts w:hint="default"/>
                <w:color w:val="000000" w:themeColor="text1"/>
                <w:sz w:val="24"/>
                <w:szCs w:val="20"/>
                <w:u w:val="none" w:color="auto"/>
                <w:vertAlign w:val="subscript"/>
                <w14:textFill>
                  <w14:solidFill>
                    <w14:schemeClr w14:val="tx1"/>
                  </w14:solidFill>
                </w14:textFill>
              </w:rPr>
              <w:t>3</w:t>
            </w:r>
            <w:r>
              <w:rPr>
                <w:rFonts w:hint="default"/>
                <w:color w:val="000000" w:themeColor="text1"/>
                <w:sz w:val="24"/>
                <w:szCs w:val="20"/>
                <w:u w:val="none" w:color="auto"/>
                <w:vertAlign w:val="super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、SO</w:t>
            </w:r>
            <w:r>
              <w:rPr>
                <w:rFonts w:hint="default"/>
                <w:color w:val="000000" w:themeColor="text1"/>
                <w:sz w:val="24"/>
                <w:szCs w:val="20"/>
                <w:u w:val="none" w:color="auto"/>
                <w:vertAlign w:val="subscript"/>
                <w14:textFill>
                  <w14:solidFill>
                    <w14:schemeClr w14:val="tx1"/>
                  </w14:solidFill>
                </w14:textFill>
              </w:rPr>
              <w:t>3</w:t>
            </w:r>
            <w:r>
              <w:rPr>
                <w:rFonts w:hint="default"/>
                <w:color w:val="000000" w:themeColor="text1"/>
                <w:sz w:val="24"/>
                <w:szCs w:val="20"/>
                <w:u w:val="none" w:color="auto"/>
                <w:vertAlign w:val="super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与SO</w:t>
            </w:r>
            <w:r>
              <w:rPr>
                <w:rFonts w:hint="default"/>
                <w:color w:val="000000" w:themeColor="text1"/>
                <w:sz w:val="24"/>
                <w:szCs w:val="20"/>
                <w:u w:val="none" w:color="auto"/>
                <w:vertAlign w:val="subscript"/>
                <w14:textFill>
                  <w14:solidFill>
                    <w14:schemeClr w14:val="tx1"/>
                  </w14:solidFill>
                </w14:textFill>
              </w:rPr>
              <w:t>4</w:t>
            </w:r>
            <w:r>
              <w:rPr>
                <w:rFonts w:hint="default"/>
                <w:color w:val="000000" w:themeColor="text1"/>
                <w:sz w:val="24"/>
                <w:szCs w:val="20"/>
                <w:u w:val="none" w:color="auto"/>
                <w:vertAlign w:val="super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，反应方程式如下：</w:t>
            </w:r>
          </w:p>
          <w:p>
            <w:pPr>
              <w:keepNext w:val="0"/>
              <w:keepLines w:val="0"/>
              <w:suppressLineNumbers w:val="0"/>
              <w:spacing w:before="0" w:beforeAutospacing="0" w:after="0" w:afterAutospacing="0" w:line="360" w:lineRule="auto"/>
              <w:ind w:left="0" w:right="0" w:firstLine="527"/>
              <w:rPr>
                <w:rFonts w:hint="default"/>
                <w:b/>
                <w:bCs/>
                <w:color w:val="000000" w:themeColor="text1"/>
                <w:sz w:val="24"/>
                <w:szCs w:val="20"/>
                <w:u w:val="none" w:color="auto"/>
                <w14:textFill>
                  <w14:solidFill>
                    <w14:schemeClr w14:val="tx1"/>
                  </w14:solidFill>
                </w14:textFill>
              </w:rPr>
            </w:pPr>
            <w:r>
              <w:rPr>
                <w:rFonts w:hint="default"/>
                <w:color w:val="000000" w:themeColor="text1"/>
                <w:position w:val="-12"/>
                <w:sz w:val="24"/>
                <w:szCs w:val="20"/>
                <w:u w:val="none" w:color="auto"/>
                <w14:textFill>
                  <w14:solidFill>
                    <w14:schemeClr w14:val="tx1"/>
                  </w14:solidFill>
                </w14:textFill>
              </w:rPr>
              <w:object>
                <v:shape id="_x0000_i1029" o:spt="75" type="#_x0000_t75" style="height:18pt;width:165pt;" o:ole="t" filled="f" o:preferrelative="t" stroked="f" coordsize="21600,21600">
                  <v:path/>
                  <v:fill on="f" focussize="0,0"/>
                  <v:stroke on="f"/>
                  <v:imagedata r:id="rId26" o:title=""/>
                  <o:lock v:ext="edit" aspectratio="t"/>
                  <w10:wrap type="none"/>
                  <w10:anchorlock/>
                </v:shape>
                <o:OLEObject Type="Embed" ProgID="Equation.3" ShapeID="_x0000_i1029" DrawAspect="Content" ObjectID="_1468075729" r:id="rId25">
                  <o:LockedField>false</o:LockedField>
                </o:OLEObject>
              </w:object>
            </w:r>
            <w:r>
              <w:rPr>
                <w:rFonts w:hint="default"/>
                <w:color w:val="000000" w:themeColor="text1"/>
                <w:sz w:val="24"/>
                <w:szCs w:val="20"/>
                <w:u w:val="none" w:color="auto"/>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firstLine="527"/>
              <w:rPr>
                <w:rFonts w:hint="default"/>
                <w:color w:val="000000" w:themeColor="text1"/>
                <w:sz w:val="24"/>
                <w:szCs w:val="20"/>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object>
                <v:shape id="_x0000_i1030" o:spt="75" type="#_x0000_t75" style="height:19.5pt;width:176.5pt;" o:ole="t" filled="f" o:preferrelative="t" stroked="f" coordsize="21600,21600">
                  <v:path/>
                  <v:fill on="f" focussize="0,0"/>
                  <v:stroke on="f" joinstyle="miter"/>
                  <v:imagedata r:id="rId28" o:title=""/>
                  <o:lock v:ext="edit" aspectratio="t"/>
                  <w10:wrap type="none"/>
                  <w10:anchorlock/>
                </v:shape>
                <o:OLEObject Type="Embed" ProgID="Equation.3" ShapeID="_x0000_i1030" DrawAspect="Content" ObjectID="_1468075730" r:id="rId27">
                  <o:LockedField>false</o:LockedField>
                </o:OLEObject>
              </w:object>
            </w:r>
            <w:r>
              <w:rPr>
                <w:rFonts w:hint="default"/>
                <w:color w:val="000000" w:themeColor="text1"/>
                <w:sz w:val="24"/>
                <w:szCs w:val="20"/>
                <w:u w:val="none" w:color="auto"/>
                <w14:textFill>
                  <w14:solidFill>
                    <w14:schemeClr w14:val="tx1"/>
                  </w14:solidFill>
                </w14:textFill>
              </w:rPr>
              <w:t xml:space="preserve">                                 </w:t>
            </w:r>
          </w:p>
          <w:p>
            <w:pPr>
              <w:keepNext w:val="0"/>
              <w:keepLines w:val="0"/>
              <w:suppressLineNumbers w:val="0"/>
              <w:spacing w:before="0" w:beforeAutospacing="0" w:after="0" w:afterAutospacing="0" w:line="360" w:lineRule="auto"/>
              <w:ind w:left="0" w:right="0" w:firstLine="527"/>
              <w:rPr>
                <w:rFonts w:hint="default"/>
                <w:color w:val="000000" w:themeColor="text1"/>
                <w:sz w:val="24"/>
                <w:szCs w:val="20"/>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object>
                <v:shape id="_x0000_i1031" o:spt="75" type="#_x0000_t75" style="height:18pt;width:166.5pt;" o:ole="t" filled="f" o:preferrelative="t" stroked="f" coordsize="21600,21600">
                  <v:path/>
                  <v:fill on="f" focussize="0,0"/>
                  <v:stroke on="f" joinstyle="miter"/>
                  <v:imagedata r:id="rId30" o:title=""/>
                  <o:lock v:ext="edit" aspectratio="t"/>
                  <w10:wrap type="none"/>
                  <w10:anchorlock/>
                </v:shape>
                <o:OLEObject Type="Embed" ProgID="Equation.3" ShapeID="_x0000_i1031" DrawAspect="Content" ObjectID="_1468075731" r:id="rId29">
                  <o:LockedField>false</o:LockedField>
                </o:OLEObject>
              </w:object>
            </w:r>
            <w:r>
              <w:rPr>
                <w:rFonts w:hint="default"/>
                <w:color w:val="000000" w:themeColor="text1"/>
                <w:sz w:val="24"/>
                <w:szCs w:val="20"/>
                <w:u w:val="none" w:color="auto"/>
                <w14:textFill>
                  <w14:solidFill>
                    <w14:schemeClr w14:val="tx1"/>
                  </w14:solidFill>
                </w14:textFill>
              </w:rPr>
              <w:t xml:space="preserve">                                 </w:t>
            </w:r>
          </w:p>
          <w:p>
            <w:pPr>
              <w:pStyle w:val="6"/>
              <w:suppressLineNumbers w:val="0"/>
              <w:spacing w:before="0" w:beforeAutospacing="0" w:after="0" w:afterAutospacing="0"/>
              <w:ind w:left="0" w:right="0"/>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object>
                <v:shape id="_x0000_i1032" o:spt="75" type="#_x0000_t75" style="height:18pt;width:176.5pt;" o:ole="t" filled="f" o:preferrelative="t" stroked="f" coordsize="21600,21600">
                  <v:path/>
                  <v:fill on="f" focussize="0,0"/>
                  <v:stroke on="f" joinstyle="miter"/>
                  <v:imagedata r:id="rId32" o:title=""/>
                  <o:lock v:ext="edit" aspectratio="t"/>
                  <w10:wrap type="none"/>
                  <w10:anchorlock/>
                </v:shape>
                <o:OLEObject Type="Embed" ProgID="Equation.3" ShapeID="_x0000_i1032" DrawAspect="Content" ObjectID="_1468075732" r:id="rId31">
                  <o:LockedField>false</o:LockedField>
                </o:OLEObject>
              </w:object>
            </w:r>
            <w:r>
              <w:rPr>
                <w:rFonts w:hint="default"/>
                <w:color w:val="000000" w:themeColor="text1"/>
                <w:sz w:val="24"/>
                <w:szCs w:val="20"/>
                <w:u w:val="none" w:color="auto"/>
                <w14:textFill>
                  <w14:solidFill>
                    <w14:schemeClr w14:val="tx1"/>
                  </w14:solidFill>
                </w14:textFill>
              </w:rPr>
              <w:t xml:space="preserve">                                 </w:t>
            </w:r>
          </w:p>
          <w:p>
            <w:pPr>
              <w:pStyle w:val="6"/>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textAlignment w:val="auto"/>
              <w:rPr>
                <w:rFonts w:hint="default" w:ascii="Times New Roman" w:hAnsi="Times New Roman" w:cs="Times New Roman"/>
                <w:color w:val="000000" w:themeColor="text1"/>
                <w:sz w:val="24"/>
                <w:szCs w:val="24"/>
                <w:u w:val="none" w:color="auto"/>
                <w14:textFill>
                  <w14:solidFill>
                    <w14:schemeClr w14:val="tx1"/>
                  </w14:solidFill>
                </w14:textFill>
              </w:rPr>
            </w:pPr>
            <w:r>
              <w:rPr>
                <w:rFonts w:hint="default"/>
                <w:color w:val="000000" w:themeColor="text1"/>
                <w:sz w:val="24"/>
                <w:szCs w:val="20"/>
                <w:u w:val="none" w:color="auto"/>
                <w:lang w:eastAsia="zh-CN"/>
                <w14:textFill>
                  <w14:solidFill>
                    <w14:schemeClr w14:val="tx1"/>
                  </w14:solidFill>
                </w14:textFill>
              </w:rPr>
              <w:t>本项目</w:t>
            </w:r>
            <w:r>
              <w:rPr>
                <w:rFonts w:hint="eastAsia"/>
                <w:color w:val="000000" w:themeColor="text1"/>
                <w:sz w:val="24"/>
                <w:szCs w:val="20"/>
                <w:u w:val="none" w:color="auto"/>
                <w:lang w:eastAsia="zh-CN"/>
                <w14:textFill>
                  <w14:solidFill>
                    <w14:schemeClr w14:val="tx1"/>
                  </w14:solidFill>
                </w14:textFill>
              </w:rPr>
              <w:t>使用生物质锅炉阶段</w:t>
            </w:r>
            <w:r>
              <w:rPr>
                <w:rFonts w:hint="default"/>
                <w:color w:val="000000" w:themeColor="text1"/>
                <w:sz w:val="24"/>
                <w:szCs w:val="20"/>
                <w:u w:val="none" w:color="auto"/>
                <w:lang w:eastAsia="zh-CN"/>
                <w14:textFill>
                  <w14:solidFill>
                    <w14:schemeClr w14:val="tx1"/>
                  </w14:solidFill>
                </w14:textFill>
              </w:rPr>
              <w:t>设置</w:t>
            </w:r>
            <w:r>
              <w:rPr>
                <w:rFonts w:hint="default"/>
                <w:color w:val="000000" w:themeColor="text1"/>
                <w:sz w:val="24"/>
                <w:szCs w:val="20"/>
                <w:u w:val="none" w:color="auto"/>
                <w14:textFill>
                  <w14:solidFill>
                    <w14:schemeClr w14:val="tx1"/>
                  </w14:solidFill>
                </w14:textFill>
              </w:rPr>
              <w:t>脱硫塔，在脱硫塔内上部布置几层喷嘴，脱硫剂通过喷嘴喷出形成液雾，通过液滴与烟气的充分接触，来完成传质过程。空塔喷淋脱硫塔主体为矩形塔体，塔体内配置有多个高效喷嘴及高效除雾装置，浆液在脱硫塔内通过高效雾化喷嘴雾化，雾化覆盖面积可达200%，形成良好的气液接触反应界面，烟气进入塔内之后，在塔内匀速上升，与雾状喷液进行全面高效混合接触，脱除SO</w:t>
            </w:r>
            <w:r>
              <w:rPr>
                <w:rFonts w:hint="default"/>
                <w:color w:val="000000" w:themeColor="text1"/>
                <w:sz w:val="24"/>
                <w:szCs w:val="20"/>
                <w:u w:val="none" w:color="auto"/>
                <w:vertAlign w:val="sub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等酸性气体。根据含硫量、脱硫效率等，一般在脱硫塔内布置几层喷嘴。喷嘴形式和喷淋压力对液滴直径有明显的影响。减少液滴直径，可以增加传质表面积，延长液滴在塔内的停留时间，两者对脱硫效率均起到积极的作用。液滴在塔内的停留时间与液滴直径、喷嘴出口速</w:t>
            </w:r>
            <w:r>
              <w:rPr>
                <w:rFonts w:hint="default"/>
                <w:color w:val="000000" w:themeColor="text1"/>
                <w:sz w:val="24"/>
                <w:szCs w:val="24"/>
                <w:u w:val="none" w:color="auto"/>
                <w14:textFill>
                  <w14:solidFill>
                    <w14:schemeClr w14:val="tx1"/>
                  </w14:solidFill>
                </w14:textFill>
              </w:rPr>
              <w:t>度和烟气流动方向有关。带雾点的烟气上升至高效除雾装置时，通过除雾装置的作用，气液进行接触二次吸收并同时得到有效分离，从而避免烟气夹带雾沫，最大限度地减少烟气带水现象。</w:t>
            </w: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default" w:ascii="Times New Roman" w:hAnsi="Times New Roman"/>
                <w:b/>
                <w:bCs/>
                <w:color w:val="000000" w:themeColor="text1"/>
                <w:sz w:val="24"/>
                <w:szCs w:val="24"/>
                <w:u w:val="none" w:color="auto"/>
                <w14:textFill>
                  <w14:solidFill>
                    <w14:schemeClr w14:val="tx1"/>
                  </w14:solidFill>
                </w14:textFill>
              </w:rPr>
            </w:pPr>
            <w:r>
              <w:rPr>
                <w:rFonts w:hint="default" w:ascii="Times New Roman" w:hAnsi="Times New Roman"/>
                <w:b/>
                <w:bCs/>
                <w:color w:val="000000" w:themeColor="text1"/>
                <w:sz w:val="24"/>
                <w:szCs w:val="24"/>
                <w:u w:val="none" w:color="auto"/>
                <w14:textFill>
                  <w14:solidFill>
                    <w14:schemeClr w14:val="tx1"/>
                  </w14:solidFill>
                </w14:textFill>
              </w:rPr>
              <w:t>脱硫系统组成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eastAsia="宋体" w:cs="Times New Roman"/>
                <w:color w:val="000000" w:themeColor="text1"/>
                <w:sz w:val="24"/>
                <w:szCs w:val="24"/>
                <w:u w:val="none" w:color="auto"/>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eastAsia="zh-CN"/>
                <w14:textFill>
                  <w14:solidFill>
                    <w14:schemeClr w14:val="tx1"/>
                  </w14:solidFill>
                </w14:textFill>
              </w:rPr>
              <w:t>本项目脱硫系统</w:t>
            </w:r>
            <w:r>
              <w:rPr>
                <w:rFonts w:hint="default" w:ascii="Times New Roman" w:hAnsi="Times New Roman" w:eastAsia="宋体" w:cs="Times New Roman"/>
                <w:color w:val="000000" w:themeColor="text1"/>
                <w:sz w:val="24"/>
                <w:szCs w:val="24"/>
                <w:u w:val="none" w:color="auto"/>
                <w14:textFill>
                  <w14:solidFill>
                    <w14:schemeClr w14:val="tx1"/>
                  </w14:solidFill>
                </w14:textFill>
              </w:rPr>
              <w:t>由五大部分组成：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eastAsia="宋体" w:cs="Times New Roman"/>
                <w:color w:val="000000" w:themeColor="text1"/>
                <w:sz w:val="24"/>
                <w:szCs w:val="24"/>
                <w:u w:val="none" w:color="auto"/>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eastAsia="zh-CN"/>
                <w14:textFill>
                  <w14:solidFill>
                    <w14:schemeClr w14:val="tx1"/>
                  </w14:solidFill>
                </w14:textFill>
              </w:rPr>
              <w:t>①</w:t>
            </w:r>
            <w:r>
              <w:rPr>
                <w:rFonts w:hint="default" w:ascii="Times New Roman" w:hAnsi="Times New Roman" w:eastAsia="宋体" w:cs="Times New Roman"/>
                <w:color w:val="000000" w:themeColor="text1"/>
                <w:sz w:val="24"/>
                <w:szCs w:val="24"/>
                <w:u w:val="none" w:color="auto"/>
                <w14:textFill>
                  <w14:solidFill>
                    <w14:schemeClr w14:val="tx1"/>
                  </w14:solidFill>
                </w14:textFill>
              </w:rPr>
              <w:t>脱硫剂制备系统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color w:val="000000" w:themeColor="text1"/>
                <w:sz w:val="24"/>
                <w:szCs w:val="24"/>
                <w:u w:val="none" w:color="auto"/>
                <w14:textFill>
                  <w14:solidFill>
                    <w14:schemeClr w14:val="tx1"/>
                  </w14:solidFill>
                </w14:textFill>
              </w:rPr>
            </w:pPr>
            <w:r>
              <w:rPr>
                <w:rFonts w:hint="default" w:ascii="Times New Roman" w:hAnsi="Times New Roman" w:eastAsia="宋体" w:cs="Times New Roman"/>
                <w:color w:val="000000" w:themeColor="text1"/>
                <w:sz w:val="24"/>
                <w:szCs w:val="24"/>
                <w:u w:val="none" w:color="auto"/>
                <w14:textFill>
                  <w14:solidFill>
                    <w14:schemeClr w14:val="tx1"/>
                  </w14:solidFill>
                </w14:textFill>
              </w:rPr>
              <w:t>把碱液储存到Φ1500×1600碱液储存罐中，一部分自流到再生池。一部分直接送入脱硫塔。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eastAsia="宋体" w:cs="Times New Roman"/>
                <w:color w:val="000000" w:themeColor="text1"/>
                <w:sz w:val="24"/>
                <w:szCs w:val="24"/>
                <w:u w:val="none" w:color="auto"/>
                <w14:textFill>
                  <w14:solidFill>
                    <w14:schemeClr w14:val="tx1"/>
                  </w14:solidFill>
                </w14:textFill>
              </w:rPr>
            </w:pPr>
            <w:r>
              <w:rPr>
                <w:rFonts w:hint="default" w:ascii="Times New Roman" w:hAnsi="Times New Roman" w:eastAsia="宋体" w:cs="Times New Roman"/>
                <w:color w:val="000000" w:themeColor="text1"/>
                <w:sz w:val="24"/>
                <w:szCs w:val="24"/>
                <w:u w:val="none" w:color="auto"/>
                <w:lang w:eastAsia="zh-CN"/>
                <w14:textFill>
                  <w14:solidFill>
                    <w14:schemeClr w14:val="tx1"/>
                  </w14:solidFill>
                </w14:textFill>
              </w:rPr>
              <w:t>②</w:t>
            </w:r>
            <w:r>
              <w:rPr>
                <w:rFonts w:hint="default" w:ascii="Times New Roman" w:hAnsi="Times New Roman" w:eastAsia="宋体" w:cs="Times New Roman"/>
                <w:color w:val="000000" w:themeColor="text1"/>
                <w:sz w:val="24"/>
                <w:szCs w:val="24"/>
                <w:u w:val="none" w:color="auto"/>
                <w14:textFill>
                  <w14:solidFill>
                    <w14:schemeClr w14:val="tx1"/>
                  </w14:solidFill>
                </w14:textFill>
              </w:rPr>
              <w:t>烟气系统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color w:val="000000" w:themeColor="text1"/>
                <w:sz w:val="24"/>
                <w:szCs w:val="24"/>
                <w:u w:val="none" w:color="auto"/>
                <w:lang w:eastAsia="zh-CN"/>
                <w14:textFill>
                  <w14:solidFill>
                    <w14:schemeClr w14:val="tx1"/>
                  </w14:solidFill>
                </w14:textFill>
              </w:rPr>
            </w:pPr>
            <w:r>
              <w:rPr>
                <w:rFonts w:hint="default" w:ascii="Times New Roman" w:hAnsi="Times New Roman" w:eastAsia="宋体" w:cs="Times New Roman"/>
                <w:color w:val="000000" w:themeColor="text1"/>
                <w:sz w:val="24"/>
                <w:szCs w:val="24"/>
                <w:u w:val="none" w:color="auto"/>
                <w14:textFill>
                  <w14:solidFill>
                    <w14:schemeClr w14:val="tx1"/>
                  </w14:solidFill>
                </w14:textFill>
              </w:rPr>
              <w:t>烟气从锅炉省</w:t>
            </w:r>
            <w:r>
              <w:rPr>
                <w:rFonts w:hint="default" w:ascii="Times New Roman" w:hAnsi="Times New Roman" w:cs="Times New Roman" w:eastAsiaTheme="minorEastAsia"/>
                <w:color w:val="000000" w:themeColor="text1"/>
                <w:sz w:val="24"/>
                <w:szCs w:val="24"/>
                <w:u w:val="none" w:color="auto"/>
                <w14:textFill>
                  <w14:solidFill>
                    <w14:schemeClr w14:val="tx1"/>
                  </w14:solidFill>
                </w14:textFill>
              </w:rPr>
              <w:t>煤器后经除尘器除尘出来后，通过引风机进入脱硫系统。在脱硫系统中，烟气先经过文丘里急冷喷淋段的预脱硫和进一步的除尘，然后进入吸收塔，在</w:t>
            </w:r>
            <w:r>
              <w:rPr>
                <w:rFonts w:hint="default" w:ascii="Times New Roman" w:hAnsi="Times New Roman"/>
                <w:color w:val="000000" w:themeColor="text1"/>
                <w:sz w:val="24"/>
                <w:szCs w:val="24"/>
                <w:u w:val="none" w:color="auto"/>
                <w:lang w:eastAsia="zh-CN"/>
                <w14:textFill>
                  <w14:solidFill>
                    <w14:schemeClr w14:val="tx1"/>
                  </w14:solidFill>
                </w14:textFill>
              </w:rPr>
              <w:t>塔内完成脱硫洗涤，洁净烟气由塔内除雾器除雾脱水，净烟气由塔顶烟囱排出。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color w:val="000000" w:themeColor="text1"/>
                <w:sz w:val="24"/>
                <w:szCs w:val="24"/>
                <w:u w:val="none" w:color="auto"/>
                <w:lang w:eastAsia="zh-CN"/>
                <w14:textFill>
                  <w14:solidFill>
                    <w14:schemeClr w14:val="tx1"/>
                  </w14:solidFill>
                </w14:textFill>
              </w:rPr>
            </w:pPr>
            <w:r>
              <w:rPr>
                <w:rFonts w:hint="default" w:ascii="Times New Roman" w:hAnsi="Times New Roman"/>
                <w:color w:val="000000" w:themeColor="text1"/>
                <w:sz w:val="24"/>
                <w:szCs w:val="24"/>
                <w:u w:val="none" w:color="auto"/>
                <w:lang w:eastAsia="zh-CN"/>
                <w14:textFill>
                  <w14:solidFill>
                    <w14:schemeClr w14:val="tx1"/>
                  </w14:solidFill>
                </w14:textFill>
              </w:rPr>
              <w:t>由于烟气脱硫在除尘器之后，所以对锅炉原有除尘器的运行状态不会产生任何影响。不会改变原有除尘器干灰的质量，不会对原有除尘器产生任何腐蚀。</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color w:val="000000" w:themeColor="text1"/>
                <w:sz w:val="24"/>
                <w:szCs w:val="24"/>
                <w:u w:val="none" w:color="auto"/>
                <w:lang w:eastAsia="zh-CN"/>
                <w14:textFill>
                  <w14:solidFill>
                    <w14:schemeClr w14:val="tx1"/>
                  </w14:solidFill>
                </w14:textFill>
              </w:rPr>
            </w:pPr>
            <w:r>
              <w:rPr>
                <w:rFonts w:hint="default" w:ascii="Times New Roman" w:hAnsi="Times New Roman"/>
                <w:color w:val="000000" w:themeColor="text1"/>
                <w:sz w:val="24"/>
                <w:szCs w:val="24"/>
                <w:u w:val="none" w:color="auto"/>
                <w:lang w:eastAsia="zh-CN"/>
                <w14:textFill>
                  <w14:solidFill>
                    <w14:schemeClr w14:val="tx1"/>
                  </w14:solidFill>
                </w14:textFill>
              </w:rPr>
              <w:t>③SO</w:t>
            </w:r>
            <w:r>
              <w:rPr>
                <w:rFonts w:hint="default" w:ascii="Times New Roman" w:hAnsi="Times New Roman"/>
                <w:color w:val="000000" w:themeColor="text1"/>
                <w:sz w:val="24"/>
                <w:szCs w:val="24"/>
                <w:u w:val="none" w:color="auto"/>
                <w:vertAlign w:val="subscript"/>
                <w:lang w:eastAsia="zh-CN"/>
                <w14:textFill>
                  <w14:solidFill>
                    <w14:schemeClr w14:val="tx1"/>
                  </w14:solidFill>
                </w14:textFill>
              </w:rPr>
              <w:t>2</w:t>
            </w:r>
            <w:r>
              <w:rPr>
                <w:rFonts w:hint="default" w:ascii="Times New Roman" w:hAnsi="Times New Roman"/>
                <w:color w:val="000000" w:themeColor="text1"/>
                <w:sz w:val="24"/>
                <w:szCs w:val="24"/>
                <w:u w:val="none" w:color="auto"/>
                <w:lang w:eastAsia="zh-CN"/>
                <w14:textFill>
                  <w14:solidFill>
                    <w14:schemeClr w14:val="tx1"/>
                  </w14:solidFill>
                </w14:textFill>
              </w:rPr>
              <w:t>吸收系统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color w:val="000000" w:themeColor="text1"/>
                <w:sz w:val="24"/>
                <w:szCs w:val="24"/>
                <w:u w:val="none" w:color="auto"/>
                <w:lang w:eastAsia="zh-CN"/>
                <w14:textFill>
                  <w14:solidFill>
                    <w14:schemeClr w14:val="tx1"/>
                  </w14:solidFill>
                </w14:textFill>
              </w:rPr>
            </w:pPr>
            <w:r>
              <w:rPr>
                <w:rFonts w:hint="default" w:ascii="Times New Roman" w:hAnsi="Times New Roman"/>
                <w:color w:val="000000" w:themeColor="text1"/>
                <w:sz w:val="24"/>
                <w:szCs w:val="24"/>
                <w:u w:val="none" w:color="auto"/>
                <w:lang w:eastAsia="zh-CN"/>
                <w14:textFill>
                  <w14:solidFill>
                    <w14:schemeClr w14:val="tx1"/>
                  </w14:solidFill>
                </w14:textFill>
              </w:rPr>
              <w:t>在脱硫塔内，脱硫</w:t>
            </w:r>
            <w:r>
              <w:rPr>
                <w:rFonts w:hint="default"/>
                <w:color w:val="000000" w:themeColor="text1"/>
                <w:sz w:val="24"/>
                <w:szCs w:val="20"/>
                <w:u w:val="none" w:color="auto"/>
                <w14:textFill>
                  <w14:solidFill>
                    <w14:schemeClr w14:val="tx1"/>
                  </w14:solidFill>
                </w14:textFill>
              </w:rPr>
              <w:t>液中的氢氧化钠与从烟气中捕获的SO</w:t>
            </w:r>
            <w:r>
              <w:rPr>
                <w:rFonts w:hint="default"/>
                <w:color w:val="000000" w:themeColor="text1"/>
                <w:sz w:val="24"/>
                <w:szCs w:val="20"/>
                <w:u w:val="none" w:color="auto"/>
                <w:vertAlign w:val="sub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、SO</w:t>
            </w:r>
            <w:r>
              <w:rPr>
                <w:rFonts w:hint="default"/>
                <w:color w:val="000000" w:themeColor="text1"/>
                <w:sz w:val="24"/>
                <w:szCs w:val="20"/>
                <w:u w:val="none" w:color="auto"/>
                <w:vertAlign w:val="subscript"/>
                <w14:textFill>
                  <w14:solidFill>
                    <w14:schemeClr w14:val="tx1"/>
                  </w14:solidFill>
                </w14:textFill>
              </w:rPr>
              <w:t>3</w:t>
            </w:r>
            <w:r>
              <w:rPr>
                <w:rFonts w:hint="default"/>
                <w:color w:val="000000" w:themeColor="text1"/>
                <w:sz w:val="24"/>
                <w:szCs w:val="20"/>
                <w:u w:val="none" w:color="auto"/>
                <w14:textFill>
                  <w14:solidFill>
                    <w14:schemeClr w14:val="tx1"/>
                  </w14:solidFill>
                </w14:textFill>
              </w:rPr>
              <w:t>、HF、HCl等发生化学反应，生成亚硫酸钠和亚硫酸氢钠等物质。脱硫后的净烟气通过除雾器除去气流</w:t>
            </w:r>
            <w:r>
              <w:rPr>
                <w:rFonts w:hint="default" w:ascii="Times New Roman" w:hAnsi="Times New Roman"/>
                <w:color w:val="000000" w:themeColor="text1"/>
                <w:sz w:val="24"/>
                <w:szCs w:val="24"/>
                <w:u w:val="none" w:color="auto"/>
                <w:lang w:eastAsia="zh-CN"/>
                <w14:textFill>
                  <w14:solidFill>
                    <w14:schemeClr w14:val="tx1"/>
                  </w14:solidFill>
                </w14:textFill>
              </w:rPr>
              <w:t>中夹带的雾滴后排出脱硫塔。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color w:val="000000" w:themeColor="text1"/>
                <w:sz w:val="24"/>
                <w:szCs w:val="24"/>
                <w:u w:val="none" w:color="auto"/>
                <w:lang w:eastAsia="zh-CN"/>
                <w14:textFill>
                  <w14:solidFill>
                    <w14:schemeClr w14:val="tx1"/>
                  </w14:solidFill>
                </w14:textFill>
              </w:rPr>
            </w:pPr>
            <w:r>
              <w:rPr>
                <w:rFonts w:hint="default" w:ascii="Times New Roman" w:hAnsi="Times New Roman"/>
                <w:color w:val="000000" w:themeColor="text1"/>
                <w:sz w:val="24"/>
                <w:szCs w:val="24"/>
                <w:u w:val="none" w:color="auto"/>
                <w:lang w:eastAsia="zh-CN"/>
                <w14:textFill>
                  <w14:solidFill>
                    <w14:schemeClr w14:val="tx1"/>
                  </w14:solidFill>
                </w14:textFill>
              </w:rPr>
              <w:t>④脱硫液循环系统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color w:val="000000" w:themeColor="text1"/>
                <w:sz w:val="24"/>
                <w:szCs w:val="24"/>
                <w:u w:val="none" w:color="auto"/>
                <w:lang w:eastAsia="zh-CN"/>
                <w14:textFill>
                  <w14:solidFill>
                    <w14:schemeClr w14:val="tx1"/>
                  </w14:solidFill>
                </w14:textFill>
              </w:rPr>
            </w:pPr>
            <w:r>
              <w:rPr>
                <w:rFonts w:hint="default" w:ascii="Times New Roman" w:hAnsi="Times New Roman"/>
                <w:color w:val="000000" w:themeColor="text1"/>
                <w:sz w:val="24"/>
                <w:szCs w:val="24"/>
                <w:u w:val="none" w:color="auto"/>
                <w:lang w:eastAsia="zh-CN"/>
                <w14:textFill>
                  <w14:solidFill>
                    <w14:schemeClr w14:val="tx1"/>
                  </w14:solidFill>
                </w14:textFill>
              </w:rPr>
              <w:t>脱硫液通过循</w:t>
            </w:r>
            <w:r>
              <w:rPr>
                <w:rFonts w:hint="default" w:ascii="Times New Roman" w:hAnsi="Times New Roman"/>
                <w:color w:val="000000" w:themeColor="text1"/>
                <w:sz w:val="24"/>
                <w:szCs w:val="20"/>
                <w:u w:val="none" w:color="auto"/>
                <w14:textFill>
                  <w14:solidFill>
                    <w14:schemeClr w14:val="tx1"/>
                  </w14:solidFill>
                </w14:textFill>
              </w:rPr>
              <w:t>环泵送到脱硫塔内与烟气接触反应后，从脱硫装置底部排出，排出的含有亚硫酸钠、亚硫酸氢钠、硫酸钠（硫酸氢钠）及少量粉尘渣的混合浆液体，进入再生池，与新鲜碱液液发生再生反应，上清液流入脱硫液循环池，由循环泵抽送到脱硫</w:t>
            </w:r>
            <w:r>
              <w:rPr>
                <w:rFonts w:hint="default" w:ascii="Times New Roman" w:hAnsi="Times New Roman"/>
                <w:color w:val="000000" w:themeColor="text1"/>
                <w:sz w:val="24"/>
                <w:szCs w:val="24"/>
                <w:u w:val="none" w:color="auto"/>
                <w:lang w:eastAsia="zh-CN"/>
                <w14:textFill>
                  <w14:solidFill>
                    <w14:schemeClr w14:val="tx1"/>
                  </w14:solidFill>
                </w14:textFill>
              </w:rPr>
              <w:t>装置进行脱硫循环利用。再生池底少量渣浆定期由人工清出。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567"/>
              <w:textAlignment w:val="auto"/>
              <w:rPr>
                <w:rFonts w:hint="default" w:ascii="Times New Roman" w:hAnsi="Times New Roman"/>
                <w:color w:val="000000" w:themeColor="text1"/>
                <w:sz w:val="24"/>
                <w:szCs w:val="24"/>
                <w:u w:val="none" w:color="auto"/>
                <w:lang w:eastAsia="zh-CN"/>
                <w14:textFill>
                  <w14:solidFill>
                    <w14:schemeClr w14:val="tx1"/>
                  </w14:solidFill>
                </w14:textFill>
              </w:rPr>
            </w:pPr>
            <w:r>
              <w:rPr>
                <w:rFonts w:hint="default" w:ascii="Times New Roman" w:hAnsi="Times New Roman"/>
                <w:color w:val="000000" w:themeColor="text1"/>
                <w:sz w:val="24"/>
                <w:szCs w:val="24"/>
                <w:u w:val="none" w:color="auto"/>
                <w:lang w:eastAsia="zh-CN"/>
                <w14:textFill>
                  <w14:solidFill>
                    <w14:schemeClr w14:val="tx1"/>
                  </w14:solidFill>
                </w14:textFill>
              </w:rPr>
              <w:t>⑤电气控制系统</w:t>
            </w:r>
          </w:p>
          <w:p>
            <w:pPr>
              <w:pStyle w:val="6"/>
              <w:suppressLineNumbers w:val="0"/>
              <w:spacing w:before="0" w:beforeAutospacing="0" w:after="0" w:afterAutospacing="0"/>
              <w:ind w:left="0" w:right="0" w:firstLine="482"/>
              <w:rPr>
                <w:rFonts w:hint="eastAsia"/>
                <w:b w:val="0"/>
                <w:bCs w:val="0"/>
                <w:color w:val="000000" w:themeColor="text1"/>
                <w:sz w:val="24"/>
                <w:szCs w:val="24"/>
                <w:u w:val="none" w:color="auto"/>
                <w:lang w:eastAsia="zh-CN"/>
                <w14:textFill>
                  <w14:solidFill>
                    <w14:schemeClr w14:val="tx1"/>
                  </w14:solidFill>
                </w14:textFill>
              </w:rPr>
            </w:pPr>
            <w:r>
              <w:rPr>
                <w:rFonts w:hint="default" w:ascii="Times New Roman" w:hAnsi="Times New Roman"/>
                <w:color w:val="000000" w:themeColor="text1"/>
                <w:sz w:val="24"/>
                <w:szCs w:val="24"/>
                <w:u w:val="none" w:color="auto"/>
                <w:lang w:eastAsia="zh-CN"/>
                <w14:textFill>
                  <w14:solidFill>
                    <w14:schemeClr w14:val="tx1"/>
                  </w14:solidFill>
                </w14:textFill>
              </w:rPr>
              <w:t>系统内的</w:t>
            </w:r>
            <w:r>
              <w:rPr>
                <w:rFonts w:hint="default" w:ascii="Times New Roman" w:hAnsi="Times New Roman"/>
                <w:color w:val="000000" w:themeColor="text1"/>
                <w:sz w:val="24"/>
                <w:szCs w:val="20"/>
                <w:u w:val="none" w:color="auto"/>
                <w14:textFill>
                  <w14:solidFill>
                    <w14:schemeClr w14:val="tx1"/>
                  </w14:solidFill>
                </w14:textFill>
              </w:rPr>
              <w:t>动力设备为分散式布置，均为三相电源供电，厂内照明为单路三相电源供电分配使用，设计处理系统供电采用放射式供电方式，优点是安全可靠。</w:t>
            </w:r>
            <w:r>
              <w:rPr>
                <w:rFonts w:hint="eastAsia"/>
                <w:color w:val="000000" w:themeColor="text1"/>
                <w:sz w:val="24"/>
                <w:szCs w:val="20"/>
                <w:u w:val="none" w:color="auto"/>
                <w:lang w:eastAsia="zh-CN"/>
                <w14:textFill>
                  <w14:solidFill>
                    <w14:schemeClr w14:val="tx1"/>
                  </w14:solidFill>
                </w14:textFill>
              </w:rPr>
              <w:t>经工程分析与影响预测处理后的锅炉废气中污染物</w:t>
            </w:r>
            <w:r>
              <w:rPr>
                <w:rFonts w:hint="eastAsia"/>
                <w:color w:val="000000" w:themeColor="text1"/>
                <w:sz w:val="24"/>
                <w:szCs w:val="24"/>
                <w:u w:val="none" w:color="auto"/>
                <w14:textFill>
                  <w14:solidFill>
                    <w14:schemeClr w14:val="tx1"/>
                  </w14:solidFill>
                </w14:textFill>
              </w:rPr>
              <w:t>排放浓度均能满足《锅炉大气污染物排放标准》（GB13271-2014）</w:t>
            </w:r>
            <w:r>
              <w:rPr>
                <w:rFonts w:hint="eastAsia"/>
                <w:color w:val="000000" w:themeColor="text1"/>
                <w:sz w:val="24"/>
                <w:szCs w:val="24"/>
                <w:u w:val="none" w:color="auto"/>
                <w:lang w:eastAsia="zh-CN"/>
                <w14:textFill>
                  <w14:solidFill>
                    <w14:schemeClr w14:val="tx1"/>
                  </w14:solidFill>
                </w14:textFill>
              </w:rPr>
              <w:t>中排放</w:t>
            </w:r>
            <w:r>
              <w:rPr>
                <w:rFonts w:hint="eastAsia"/>
                <w:color w:val="000000" w:themeColor="text1"/>
                <w:sz w:val="24"/>
                <w:szCs w:val="24"/>
                <w:u w:val="none" w:color="auto"/>
                <w14:textFill>
                  <w14:solidFill>
                    <w14:schemeClr w14:val="tx1"/>
                  </w14:solidFill>
                </w14:textFill>
              </w:rPr>
              <w:t>标准</w:t>
            </w:r>
            <w:r>
              <w:rPr>
                <w:rFonts w:hint="eastAsia"/>
                <w:color w:val="000000" w:themeColor="text1"/>
                <w:sz w:val="24"/>
                <w:szCs w:val="24"/>
                <w:u w:val="none" w:color="auto"/>
                <w:lang w:eastAsia="zh-CN"/>
                <w14:textFill>
                  <w14:solidFill>
                    <w14:schemeClr w14:val="tx1"/>
                  </w14:solidFill>
                </w14:textFill>
              </w:rPr>
              <w:t>。</w:t>
            </w:r>
          </w:p>
          <w:p>
            <w:pPr>
              <w:pStyle w:val="6"/>
              <w:suppressLineNumbers w:val="0"/>
              <w:spacing w:before="0" w:beforeAutospacing="0" w:after="0" w:afterAutospacing="0"/>
              <w:ind w:left="0" w:right="0" w:firstLine="482"/>
              <w:rPr>
                <w:rFonts w:hint="eastAsia" w:eastAsia="宋体"/>
                <w:b w:val="0"/>
                <w:bCs w:val="0"/>
                <w:color w:val="000000" w:themeColor="text1"/>
                <w:sz w:val="24"/>
                <w:szCs w:val="24"/>
                <w:u w:val="none" w:color="auto"/>
                <w:lang w:eastAsia="zh-CN"/>
                <w14:textFill>
                  <w14:solidFill>
                    <w14:schemeClr w14:val="tx1"/>
                  </w14:solidFill>
                </w14:textFill>
              </w:rPr>
            </w:pPr>
            <w:r>
              <w:rPr>
                <w:rFonts w:hint="eastAsia"/>
                <w:b w:val="0"/>
                <w:bCs w:val="0"/>
                <w:color w:val="000000" w:themeColor="text1"/>
                <w:sz w:val="24"/>
                <w:szCs w:val="24"/>
                <w:u w:val="none" w:color="auto"/>
                <w:lang w:eastAsia="zh-CN"/>
                <w14:textFill>
                  <w14:solidFill>
                    <w14:schemeClr w14:val="tx1"/>
                  </w14:solidFill>
                </w14:textFill>
              </w:rPr>
              <w:t>综上，本项目运营后各阶段废气经相应废气防治措施处理后排放均能够达标，对周边环境影响较小。</w:t>
            </w:r>
          </w:p>
          <w:p>
            <w:pPr>
              <w:pStyle w:val="6"/>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7.2.2</w:t>
            </w:r>
            <w:r>
              <w:rPr>
                <w:rFonts w:hint="eastAsia"/>
                <w:b/>
                <w:bCs/>
                <w:color w:val="000000" w:themeColor="text1"/>
                <w:sz w:val="24"/>
                <w:szCs w:val="24"/>
                <w:u w:val="none" w:color="auto"/>
                <w:lang w:eastAsia="zh-CN"/>
                <w14:textFill>
                  <w14:solidFill>
                    <w14:schemeClr w14:val="tx1"/>
                  </w14:solidFill>
                </w14:textFill>
              </w:rPr>
              <w:t>地表水环境</w:t>
            </w:r>
            <w:r>
              <w:rPr>
                <w:rFonts w:hint="default"/>
                <w:b/>
                <w:bCs/>
                <w:color w:val="000000" w:themeColor="text1"/>
                <w:sz w:val="24"/>
                <w:szCs w:val="24"/>
                <w:u w:val="none" w:color="auto"/>
                <w14:textFill>
                  <w14:solidFill>
                    <w14:schemeClr w14:val="tx1"/>
                  </w14:solidFill>
                </w14:textFill>
              </w:rPr>
              <w:t>影响分析</w:t>
            </w:r>
            <w:bookmarkEnd w:id="71"/>
          </w:p>
          <w:p>
            <w:pPr>
              <w:keepNext w:val="0"/>
              <w:keepLines w:val="0"/>
              <w:suppressLineNumbers w:val="0"/>
              <w:spacing w:before="0" w:beforeAutospacing="0" w:after="0" w:afterAutospacing="0"/>
              <w:ind w:left="0" w:right="0" w:firstLine="480"/>
              <w:rPr>
                <w:rFonts w:hint="default"/>
                <w:bCs/>
                <w:color w:val="000000" w:themeColor="text1"/>
                <w:sz w:val="24"/>
                <w:szCs w:val="24"/>
                <w:u w:val="none" w:color="auto"/>
                <w14:textFill>
                  <w14:solidFill>
                    <w14:schemeClr w14:val="tx1"/>
                  </w14:solidFill>
                </w14:textFill>
              </w:rPr>
            </w:pPr>
            <w:bookmarkStart w:id="80" w:name="_Toc375145942"/>
            <w:r>
              <w:rPr>
                <w:rFonts w:hint="eastAsia"/>
                <w:bCs/>
                <w:color w:val="000000" w:themeColor="text1"/>
                <w:sz w:val="24"/>
                <w:szCs w:val="24"/>
                <w:u w:val="none" w:color="auto"/>
                <w14:textFill>
                  <w14:solidFill>
                    <w14:schemeClr w14:val="tx1"/>
                  </w14:solidFill>
                </w14:textFill>
              </w:rPr>
              <w:t>本项目在营运期产生的污（废）水主要为职工生活污水（14.4m</w:t>
            </w:r>
            <w:r>
              <w:rPr>
                <w:rFonts w:hint="eastAsia"/>
                <w:bCs/>
                <w:color w:val="000000" w:themeColor="text1"/>
                <w:sz w:val="24"/>
                <w:szCs w:val="24"/>
                <w:u w:val="none" w:color="auto"/>
                <w:vertAlign w:val="superscript"/>
                <w14:textFill>
                  <w14:solidFill>
                    <w14:schemeClr w14:val="tx1"/>
                  </w14:solidFill>
                </w14:textFill>
              </w:rPr>
              <w:t>3</w:t>
            </w:r>
            <w:r>
              <w:rPr>
                <w:rFonts w:hint="eastAsia"/>
                <w:bCs/>
                <w:color w:val="000000" w:themeColor="text1"/>
                <w:sz w:val="24"/>
                <w:szCs w:val="24"/>
                <w:u w:val="none" w:color="auto"/>
                <w14:textFill>
                  <w14:solidFill>
                    <w14:schemeClr w14:val="tx1"/>
                  </w14:solidFill>
                </w14:textFill>
              </w:rPr>
              <w:t>/d）、生产废水（</w:t>
            </w:r>
            <w:r>
              <w:rPr>
                <w:rFonts w:hint="eastAsia"/>
                <w:bCs/>
                <w:color w:val="000000" w:themeColor="text1"/>
                <w:sz w:val="24"/>
                <w:szCs w:val="24"/>
                <w:u w:val="none" w:color="auto"/>
                <w:lang w:val="en-US" w:eastAsia="zh-CN"/>
                <w14:textFill>
                  <w14:solidFill>
                    <w14:schemeClr w14:val="tx1"/>
                  </w14:solidFill>
                </w14:textFill>
              </w:rPr>
              <w:t>50.9</w:t>
            </w:r>
            <w:r>
              <w:rPr>
                <w:rFonts w:hint="eastAsia"/>
                <w:bCs/>
                <w:color w:val="000000" w:themeColor="text1"/>
                <w:sz w:val="24"/>
                <w:szCs w:val="24"/>
                <w:u w:val="none" w:color="auto"/>
                <w14:textFill>
                  <w14:solidFill>
                    <w14:schemeClr w14:val="tx1"/>
                  </w14:solidFill>
                </w14:textFill>
              </w:rPr>
              <w:t>m</w:t>
            </w:r>
            <w:r>
              <w:rPr>
                <w:rFonts w:hint="eastAsia"/>
                <w:bCs/>
                <w:color w:val="000000" w:themeColor="text1"/>
                <w:sz w:val="24"/>
                <w:szCs w:val="24"/>
                <w:u w:val="none" w:color="auto"/>
                <w:vertAlign w:val="superscript"/>
                <w14:textFill>
                  <w14:solidFill>
                    <w14:schemeClr w14:val="tx1"/>
                  </w14:solidFill>
                </w14:textFill>
              </w:rPr>
              <w:t>3</w:t>
            </w:r>
            <w:r>
              <w:rPr>
                <w:rFonts w:hint="eastAsia"/>
                <w:bCs/>
                <w:color w:val="000000" w:themeColor="text1"/>
                <w:sz w:val="24"/>
                <w:szCs w:val="24"/>
                <w:u w:val="none" w:color="auto"/>
                <w14:textFill>
                  <w14:solidFill>
                    <w14:schemeClr w14:val="tx1"/>
                  </w14:solidFill>
                </w14:textFill>
              </w:rPr>
              <w:t>/d）。本项目采取污污分流，项目生产工序废浆、模具清洗废水收集进入废液池中搅拌后回用于混合搅拌工序</w:t>
            </w:r>
            <w:r>
              <w:rPr>
                <w:rFonts w:hint="eastAsia"/>
                <w:color w:val="000000" w:themeColor="text1"/>
                <w:sz w:val="24"/>
                <w:szCs w:val="20"/>
                <w:u w:val="none"/>
                <w:lang w:val="en-US" w:eastAsia="zh-CN"/>
                <w14:textFill>
                  <w14:solidFill>
                    <w14:schemeClr w14:val="tx1"/>
                  </w14:solidFill>
                </w14:textFill>
              </w:rPr>
              <w:t>，</w:t>
            </w:r>
            <w:r>
              <w:rPr>
                <w:rFonts w:hint="eastAsia"/>
                <w:bCs/>
                <w:color w:val="000000" w:themeColor="text1"/>
                <w:sz w:val="24"/>
                <w:szCs w:val="24"/>
                <w:u w:val="none" w:color="auto"/>
                <w14:textFill>
                  <w14:solidFill>
                    <w14:schemeClr w14:val="tx1"/>
                  </w14:solidFill>
                </w14:textFill>
              </w:rPr>
              <w:t>无生产废水外排</w:t>
            </w:r>
            <w:r>
              <w:rPr>
                <w:rFonts w:hint="eastAsia"/>
                <w:bCs/>
                <w:color w:val="000000" w:themeColor="text1"/>
                <w:sz w:val="24"/>
                <w:szCs w:val="24"/>
                <w:u w:val="none" w:color="auto"/>
                <w:lang w:eastAsia="zh-CN"/>
                <w14:textFill>
                  <w14:solidFill>
                    <w14:schemeClr w14:val="tx1"/>
                  </w14:solidFill>
                </w14:textFill>
              </w:rPr>
              <w:t>。</w:t>
            </w:r>
            <w:r>
              <w:rPr>
                <w:rFonts w:hint="eastAsia"/>
                <w:bCs/>
                <w:color w:val="000000" w:themeColor="text1"/>
                <w:sz w:val="24"/>
                <w:szCs w:val="24"/>
                <w:u w:val="none" w:color="auto"/>
                <w14:textFill>
                  <w14:solidFill>
                    <w14:schemeClr w14:val="tx1"/>
                  </w14:solidFill>
                </w14:textFill>
              </w:rPr>
              <w:t>生活污水经预处理后</w:t>
            </w:r>
            <w:r>
              <w:rPr>
                <w:rFonts w:hint="eastAsia"/>
                <w:color w:val="000000" w:themeColor="text1"/>
                <w:sz w:val="24"/>
                <w:szCs w:val="24"/>
                <w:u w:val="none" w:color="auto"/>
                <w:shd w:val="clear" w:color="auto" w:fill="FFFFFF"/>
                <w14:textFill>
                  <w14:solidFill>
                    <w14:schemeClr w14:val="tx1"/>
                  </w14:solidFill>
                </w14:textFill>
              </w:rPr>
              <w:t>进入</w:t>
            </w:r>
            <w:r>
              <w:rPr>
                <w:rFonts w:hint="eastAsia"/>
                <w:color w:val="000000" w:themeColor="text1"/>
                <w:sz w:val="24"/>
                <w:szCs w:val="24"/>
                <w:u w:val="none" w:color="auto"/>
                <w:shd w:val="clear" w:color="auto" w:fill="FFFFFF"/>
                <w:lang w:eastAsia="zh-CN"/>
                <w14:textFill>
                  <w14:solidFill>
                    <w14:schemeClr w14:val="tx1"/>
                  </w14:solidFill>
                </w14:textFill>
              </w:rPr>
              <w:t>长沙经开区汨罗产业园污水厂处理达到《城镇污水处理厂排放标准》（GB18918—2002）一级</w:t>
            </w:r>
            <w:r>
              <w:rPr>
                <w:rFonts w:hint="eastAsia"/>
                <w:color w:val="000000" w:themeColor="text1"/>
                <w:sz w:val="24"/>
                <w:szCs w:val="24"/>
                <w:u w:val="none" w:color="auto"/>
                <w:shd w:val="clear" w:color="auto" w:fill="FFFFFF"/>
                <w:lang w:val="en-US" w:eastAsia="zh-CN"/>
                <w14:textFill>
                  <w14:solidFill>
                    <w14:schemeClr w14:val="tx1"/>
                  </w14:solidFill>
                </w14:textFill>
              </w:rPr>
              <w:t>A标准后排入白沙河</w:t>
            </w:r>
            <w:r>
              <w:rPr>
                <w:rFonts w:hint="default"/>
                <w:color w:val="000000" w:themeColor="text1"/>
                <w:sz w:val="24"/>
                <w:szCs w:val="24"/>
                <w:u w:val="none" w:color="auto"/>
                <w:shd w:val="clear" w:color="auto" w:fill="FFFFFF"/>
                <w14:textFill>
                  <w14:solidFill>
                    <w14:schemeClr w14:val="tx1"/>
                  </w14:solidFill>
                </w14:textFill>
              </w:rPr>
              <w:t>。</w:t>
            </w:r>
            <w:r>
              <w:rPr>
                <w:rFonts w:hint="eastAsia"/>
                <w:color w:val="000000" w:themeColor="text1"/>
                <w:sz w:val="24"/>
                <w:szCs w:val="24"/>
                <w:u w:val="none" w:color="auto"/>
                <w:shd w:val="clear" w:color="auto" w:fill="FFFFFF"/>
                <w:lang w:eastAsia="zh-CN"/>
                <w14:textFill>
                  <w14:solidFill>
                    <w14:schemeClr w14:val="tx1"/>
                  </w14:solidFill>
                </w14:textFill>
              </w:rPr>
              <w:t>在园区污水处理厂未建成投产时，项目生活污水</w:t>
            </w:r>
            <w:r>
              <w:rPr>
                <w:rFonts w:hint="eastAsia"/>
                <w:color w:val="000000" w:themeColor="text1"/>
                <w:sz w:val="24"/>
                <w:szCs w:val="24"/>
                <w:u w:val="none" w:color="auto"/>
                <w:shd w:val="clear" w:color="auto" w:fill="FFFFFF"/>
                <w14:textFill>
                  <w14:solidFill>
                    <w14:schemeClr w14:val="tx1"/>
                  </w14:solidFill>
                </w14:textFill>
              </w:rPr>
              <w:t>进入园区处理规模为200t/d的</w:t>
            </w:r>
            <w:r>
              <w:rPr>
                <w:rFonts w:hint="eastAsia"/>
                <w:bCs/>
                <w:color w:val="000000" w:themeColor="text1"/>
                <w:sz w:val="24"/>
                <w:szCs w:val="24"/>
                <w:u w:val="none" w:color="auto"/>
                <w14:textFill>
                  <w14:solidFill>
                    <w14:schemeClr w14:val="tx1"/>
                  </w14:solidFill>
                </w14:textFill>
              </w:rPr>
              <w:t>一体化污水处理设施进一步处理达标后排入白沙河</w:t>
            </w:r>
            <w:r>
              <w:rPr>
                <w:rFonts w:hint="default"/>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bCs/>
                <w:color w:val="000000" w:themeColor="text1"/>
                <w:sz w:val="24"/>
                <w:szCs w:val="24"/>
                <w:u w:val="none" w:color="auto"/>
                <w14:textFill>
                  <w14:solidFill>
                    <w14:schemeClr w14:val="tx1"/>
                  </w14:solidFill>
                </w14:textFill>
              </w:rPr>
            </w:pPr>
            <w:r>
              <w:rPr>
                <w:rFonts w:hint="eastAsia"/>
                <w:bCs/>
                <w:color w:val="000000" w:themeColor="text1"/>
                <w:sz w:val="24"/>
                <w:szCs w:val="24"/>
                <w:u w:val="none" w:color="auto"/>
                <w14:textFill>
                  <w14:solidFill>
                    <w14:schemeClr w14:val="tx1"/>
                  </w14:solidFill>
                </w14:textFill>
              </w:rPr>
              <w:t>本项目对污（废）水拟采取的措施如下。</w:t>
            </w:r>
          </w:p>
          <w:p>
            <w:pPr>
              <w:keepNext w:val="0"/>
              <w:keepLines w:val="0"/>
              <w:suppressLineNumbers w:val="0"/>
              <w:spacing w:before="0" w:beforeAutospacing="0" w:after="0" w:afterAutospacing="0"/>
              <w:ind w:left="0" w:right="0" w:firstLine="0" w:firstLineChars="0"/>
              <w:rPr>
                <w:rFonts w:hint="default"/>
                <w:b/>
                <w:color w:val="000000" w:themeColor="text1"/>
                <w:sz w:val="24"/>
                <w:szCs w:val="20"/>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5236096" behindDoc="0" locked="0" layoutInCell="1" allowOverlap="1">
                      <wp:simplePos x="0" y="0"/>
                      <wp:positionH relativeFrom="column">
                        <wp:posOffset>3984625</wp:posOffset>
                      </wp:positionH>
                      <wp:positionV relativeFrom="paragraph">
                        <wp:posOffset>1519555</wp:posOffset>
                      </wp:positionV>
                      <wp:extent cx="300990" cy="4445"/>
                      <wp:effectExtent l="0" t="45720" r="3810" b="64135"/>
                      <wp:wrapNone/>
                      <wp:docPr id="20" name="直接箭头连接符 20"/>
                      <wp:cNvGraphicFramePr/>
                      <a:graphic xmlns:a="http://schemas.openxmlformats.org/drawingml/2006/main">
                        <a:graphicData uri="http://schemas.microsoft.com/office/word/2010/wordprocessingShape">
                          <wps:wsp>
                            <wps:cNvCnPr/>
                            <wps:spPr>
                              <a:xfrm>
                                <a:off x="0" y="0"/>
                                <a:ext cx="300990"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13.75pt;margin-top:119.65pt;height:0.35pt;width:23.7pt;z-index:255236096;mso-width-relative:page;mso-height-relative:page;" filled="f" stroked="t" coordsize="21600,21600" o:gfxdata="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jlDqnaAAAACwEA&#10;AA8AAAAAAAAAAQAgAAAAIgAAAGRycy9kb3ducmV2LnhtbFBLAQIUABQAAAAIAIdO4kCEX5d63wEA&#10;AH0DAAAOAAAAAAAAAAEAIAAAACkBAABkcnMvZTJvRG9jLnhtbFBLBQYAAAAABgAGAFkBAAB6BQAA&#10;AAA=&#10;">
                      <v:fill on="f" focussize="0,0"/>
                      <v:stroke color="#000000 [3213]" joinstyle="round" endarrow="open"/>
                      <v:imagedata o:title=""/>
                      <o:lock v:ext="edit" aspectratio="f"/>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3875200" behindDoc="0" locked="0" layoutInCell="1" allowOverlap="1">
                      <wp:simplePos x="0" y="0"/>
                      <wp:positionH relativeFrom="column">
                        <wp:posOffset>3021965</wp:posOffset>
                      </wp:positionH>
                      <wp:positionV relativeFrom="paragraph">
                        <wp:posOffset>1378585</wp:posOffset>
                      </wp:positionV>
                      <wp:extent cx="951865" cy="321310"/>
                      <wp:effectExtent l="4445" t="4445" r="15240" b="17145"/>
                      <wp:wrapNone/>
                      <wp:docPr id="17" name="文本框 17"/>
                      <wp:cNvGraphicFramePr/>
                      <a:graphic xmlns:a="http://schemas.openxmlformats.org/drawingml/2006/main">
                        <a:graphicData uri="http://schemas.microsoft.com/office/word/2010/wordprocessingShape">
                          <wps:wsp>
                            <wps:cNvSpPr txBox="1"/>
                            <wps:spPr>
                              <a:xfrm>
                                <a:off x="0" y="0"/>
                                <a:ext cx="951865" cy="321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废液储罐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95pt;margin-top:108.55pt;height:25.3pt;width:74.95pt;z-index:253875200;mso-width-relative:page;mso-height-relative:page;" fillcolor="#FFFFFF [3201]" filled="t" stroked="t" coordsize="21600,21600" o:gfxdata="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xKYz52AAAAAsBAAAPAAAAAAAAAAEAIAAAACIAAABk&#10;cnMvZG93bnJldi54bWxQSwECFAAUAAAACACHTuJATuERvT8CAABqBAAADgAAAAAAAAABACAAAAAn&#10;AQAAZHJzL2Uyb0RvYy54bWxQSwUGAAAAAAYABgBZAQAA2AUAAAAA&#10;">
                      <v:fill on="t" focussize="0,0"/>
                      <v:stroke weight="0.5pt" color="#000000 [3204]" joinstyle="round"/>
                      <v:imagedata o:title=""/>
                      <o:lock v:ext="edit" aspectratio="f"/>
                      <v:textbo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废液储罐</w:t>
                            </w:r>
                          </w:p>
                        </w:txbxContent>
                      </v:textbox>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3018112" behindDoc="0" locked="0" layoutInCell="1" allowOverlap="1">
                      <wp:simplePos x="0" y="0"/>
                      <wp:positionH relativeFrom="column">
                        <wp:posOffset>2748915</wp:posOffset>
                      </wp:positionH>
                      <wp:positionV relativeFrom="paragraph">
                        <wp:posOffset>1545590</wp:posOffset>
                      </wp:positionV>
                      <wp:extent cx="300990" cy="4445"/>
                      <wp:effectExtent l="0" t="45720" r="3810" b="64135"/>
                      <wp:wrapNone/>
                      <wp:docPr id="353" name="直接箭头连接符 353"/>
                      <wp:cNvGraphicFramePr/>
                      <a:graphic xmlns:a="http://schemas.openxmlformats.org/drawingml/2006/main">
                        <a:graphicData uri="http://schemas.microsoft.com/office/word/2010/wordprocessingShape">
                          <wps:wsp>
                            <wps:cNvCnPr/>
                            <wps:spPr>
                              <a:xfrm>
                                <a:off x="0" y="0"/>
                                <a:ext cx="300990" cy="444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16.45pt;margin-top:121.7pt;height:0.35pt;width:23.7pt;z-index:253018112;mso-width-relative:page;mso-height-relative:page;" filled="f" stroked="t" coordsize="21600,21600" o:gfxdata="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v7qgL2QAAAAsB&#10;AAAPAAAAAAAAAAEAIAAAACIAAABkcnMvZG93bnJldi54bWxQSwECFAAUAAAACACHTuJAbd1OuOEB&#10;AAB/AwAADgAAAAAAAAABACAAAAAoAQAAZHJzL2Uyb0RvYy54bWxQSwUGAAAAAAYABgBZAQAAewUA&#10;AAAA&#10;">
                      <v:fill on="f" focussize="0,0"/>
                      <v:stroke color="#000000 [3213]" joinstyle="round" endarrow="open"/>
                      <v:imagedata o:title=""/>
                      <o:lock v:ext="edit" aspectratio="f"/>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1757568" behindDoc="0" locked="0" layoutInCell="1" allowOverlap="1">
                      <wp:simplePos x="0" y="0"/>
                      <wp:positionH relativeFrom="column">
                        <wp:posOffset>1786255</wp:posOffset>
                      </wp:positionH>
                      <wp:positionV relativeFrom="paragraph">
                        <wp:posOffset>1393190</wp:posOffset>
                      </wp:positionV>
                      <wp:extent cx="951865" cy="321310"/>
                      <wp:effectExtent l="4445" t="4445" r="15240" b="17145"/>
                      <wp:wrapNone/>
                      <wp:docPr id="345" name="文本框 345"/>
                      <wp:cNvGraphicFramePr/>
                      <a:graphic xmlns:a="http://schemas.openxmlformats.org/drawingml/2006/main">
                        <a:graphicData uri="http://schemas.microsoft.com/office/word/2010/wordprocessingShape">
                          <wps:wsp>
                            <wps:cNvSpPr txBox="1"/>
                            <wps:spPr>
                              <a:xfrm>
                                <a:off x="0" y="0"/>
                                <a:ext cx="951865" cy="321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废液池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0.65pt;margin-top:109.7pt;height:25.3pt;width:74.95pt;z-index:251757568;mso-width-relative:page;mso-height-relative:page;" fillcolor="#FFFFFF [3201]" filled="t" stroked="t" coordsize="21600,21600" o:gfxdata="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0rpKrdcAAAALAQAADwAAAAAAAAABACAAAAAiAAAA&#10;ZHJzL2Rvd25yZXYueG1sUEsBAhQAFAAAAAgAh07iQLlKBQ9BAgAAbAQAAA4AAAAAAAAAAQAgAAAA&#10;JgEAAGRycy9lMm9Eb2MueG1sUEsFBgAAAAAGAAYAWQEAANkFAAAAAA==&#10;">
                      <v:fill on="t" focussize="0,0"/>
                      <v:stroke weight="0.5pt" color="#000000 [3204]" joinstyle="round"/>
                      <v:imagedata o:title=""/>
                      <o:lock v:ext="edit" aspectratio="f"/>
                      <v:textbo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废液池</w:t>
                            </w:r>
                          </w:p>
                        </w:txbxContent>
                      </v:textbox>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2412928" behindDoc="0" locked="0" layoutInCell="1" allowOverlap="1">
                      <wp:simplePos x="0" y="0"/>
                      <wp:positionH relativeFrom="column">
                        <wp:posOffset>3544570</wp:posOffset>
                      </wp:positionH>
                      <wp:positionV relativeFrom="paragraph">
                        <wp:posOffset>353060</wp:posOffset>
                      </wp:positionV>
                      <wp:extent cx="1891665" cy="654050"/>
                      <wp:effectExtent l="0" t="0" r="13335" b="12700"/>
                      <wp:wrapNone/>
                      <wp:docPr id="352" name="文本框 352"/>
                      <wp:cNvGraphicFramePr/>
                      <a:graphic xmlns:a="http://schemas.openxmlformats.org/drawingml/2006/main">
                        <a:graphicData uri="http://schemas.microsoft.com/office/word/2010/wordprocessingShape">
                          <wps:wsp>
                            <wps:cNvSpPr txBox="1"/>
                            <wps:spPr>
                              <a:xfrm>
                                <a:off x="0" y="0"/>
                                <a:ext cx="1891665" cy="6540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bCs/>
                                      <w:sz w:val="21"/>
                                      <w:szCs w:val="21"/>
                                    </w:rPr>
                                    <w:t>污水管网进园区</w:t>
                                  </w:r>
                                  <w:r>
                                    <w:rPr>
                                      <w:rFonts w:hint="eastAsia"/>
                                      <w:bCs/>
                                      <w:sz w:val="21"/>
                                      <w:szCs w:val="21"/>
                                      <w:lang w:eastAsia="zh-CN"/>
                                    </w:rPr>
                                    <w:t>污水处理厂</w:t>
                                  </w:r>
                                  <w:r>
                                    <w:rPr>
                                      <w:rFonts w:hint="eastAsia"/>
                                      <w:bCs/>
                                      <w:sz w:val="21"/>
                                      <w:szCs w:val="21"/>
                                      <w:lang w:val="en-US" w:eastAsia="zh-CN"/>
                                    </w:rPr>
                                    <w:t>/</w:t>
                                  </w:r>
                                  <w:r>
                                    <w:rPr>
                                      <w:rFonts w:hint="eastAsia"/>
                                      <w:bCs/>
                                      <w:sz w:val="21"/>
                                      <w:szCs w:val="21"/>
                                    </w:rPr>
                                    <w:t>一体化污水处理设施进一步处理达标后排入白沙河</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1pt;margin-top:27.8pt;height:51.5pt;width:148.95pt;z-index:252412928;mso-width-relative:page;mso-height-relative:page;" fillcolor="#FFFFFF [3201]" filled="t" stroked="f" coordsize="21600,21600" o:gfxdata="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0JYCvVAAAACgEAAA8AAAAAAAAAAQAgAAAAIgAAAGRycy9kb3ducmV2Lnht&#10;bFBLAQIUABQAAAAIAIdO4kBMZccWNQIAAEUEAAAOAAAAAAAAAAEAIAAAACQBAABkcnMvZTJvRG9j&#10;LnhtbFBLBQYAAAAABgAGAFkBAADLBQAAAAA=&#10;">
                      <v:fill on="t" focussize="0,0"/>
                      <v:stroke on="f" weight="0.5pt"/>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bCs/>
                                <w:sz w:val="21"/>
                                <w:szCs w:val="21"/>
                              </w:rPr>
                              <w:t>污水管网进园区</w:t>
                            </w:r>
                            <w:r>
                              <w:rPr>
                                <w:rFonts w:hint="eastAsia"/>
                                <w:bCs/>
                                <w:sz w:val="21"/>
                                <w:szCs w:val="21"/>
                                <w:lang w:eastAsia="zh-CN"/>
                              </w:rPr>
                              <w:t>污水处理厂</w:t>
                            </w:r>
                            <w:r>
                              <w:rPr>
                                <w:rFonts w:hint="eastAsia"/>
                                <w:bCs/>
                                <w:sz w:val="21"/>
                                <w:szCs w:val="21"/>
                                <w:lang w:val="en-US" w:eastAsia="zh-CN"/>
                              </w:rPr>
                              <w:t>/</w:t>
                            </w:r>
                            <w:r>
                              <w:rPr>
                                <w:rFonts w:hint="eastAsia"/>
                                <w:bCs/>
                                <w:sz w:val="21"/>
                                <w:szCs w:val="21"/>
                              </w:rPr>
                              <w:t>一体化污水处理设施进一步处理达标后排入白沙河</w:t>
                            </w:r>
                          </w:p>
                        </w:txbxContent>
                      </v:textbox>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2262400" behindDoc="0" locked="0" layoutInCell="1" allowOverlap="1">
                      <wp:simplePos x="0" y="0"/>
                      <wp:positionH relativeFrom="column">
                        <wp:posOffset>3060700</wp:posOffset>
                      </wp:positionH>
                      <wp:positionV relativeFrom="paragraph">
                        <wp:posOffset>666750</wp:posOffset>
                      </wp:positionV>
                      <wp:extent cx="511810" cy="0"/>
                      <wp:effectExtent l="0" t="48895" r="2540" b="65405"/>
                      <wp:wrapNone/>
                      <wp:docPr id="351" name="直接箭头连接符 351"/>
                      <wp:cNvGraphicFramePr/>
                      <a:graphic xmlns:a="http://schemas.openxmlformats.org/drawingml/2006/main">
                        <a:graphicData uri="http://schemas.microsoft.com/office/word/2010/wordprocessingShape">
                          <wps:wsp>
                            <wps:cNvCnPr/>
                            <wps:spPr>
                              <a:xfrm>
                                <a:off x="0" y="0"/>
                                <a:ext cx="5118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1pt;margin-top:52.5pt;height:0pt;width:40.3pt;z-index:252262400;mso-width-relative:page;mso-height-relative:page;" filled="f" stroked="t" coordsize="21600,21600" o:gfxdata="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bKzOV1wAAAAsBAAAPAAAA&#10;AAAAAAEAIAAAACIAAABkcnMvZG93bnJldi54bWxQSwECFAAUAAAACACHTuJAVYVJ090BAAB8AwAA&#10;DgAAAAAAAAABACAAAAAmAQAAZHJzL2Uyb0RvYy54bWxQSwUGAAAAAAYABgBZAQAAdQUAAAAA&#10;">
                      <v:fill on="f" focussize="0,0"/>
                      <v:stroke color="#000000 [3213]" joinstyle="round" endarrow="open"/>
                      <v:imagedata o:title=""/>
                      <o:lock v:ext="edit" aspectratio="f"/>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2060672" behindDoc="0" locked="0" layoutInCell="1" allowOverlap="1">
                      <wp:simplePos x="0" y="0"/>
                      <wp:positionH relativeFrom="column">
                        <wp:posOffset>1464945</wp:posOffset>
                      </wp:positionH>
                      <wp:positionV relativeFrom="paragraph">
                        <wp:posOffset>1535430</wp:posOffset>
                      </wp:positionV>
                      <wp:extent cx="335280" cy="3175"/>
                      <wp:effectExtent l="0" t="46990" r="7620" b="64135"/>
                      <wp:wrapNone/>
                      <wp:docPr id="350" name="直接箭头连接符 350"/>
                      <wp:cNvGraphicFramePr/>
                      <a:graphic xmlns:a="http://schemas.openxmlformats.org/drawingml/2006/main">
                        <a:graphicData uri="http://schemas.microsoft.com/office/word/2010/wordprocessingShape">
                          <wps:wsp>
                            <wps:cNvCnPr/>
                            <wps:spPr>
                              <a:xfrm>
                                <a:off x="0" y="0"/>
                                <a:ext cx="335280" cy="3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5.35pt;margin-top:120.9pt;height:0.25pt;width:26.4pt;z-index:252060672;mso-width-relative:page;mso-height-relative:page;" filled="f" stroked="t" coordsize="21600,21600" o:gfxdata="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gT5NvZAAAACwEA&#10;AA8AAAAAAAAAAQAgAAAAIgAAAGRycy9kb3ducmV2LnhtbFBLAQIUABQAAAAIAIdO4kCzPyub4AEA&#10;AH8DAAAOAAAAAAAAAAEAIAAAACgBAABkcnMvZTJvRG9jLnhtbFBLBQYAAAAABgAGAFkBAAB6BQAA&#10;AAA=&#10;">
                      <v:fill on="f" focussize="0,0"/>
                      <v:stroke color="#000000 [3213]" joinstyle="round" endarrow="open"/>
                      <v:imagedata o:title=""/>
                      <o:lock v:ext="edit" aspectratio="f"/>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1807744" behindDoc="0" locked="0" layoutInCell="1" allowOverlap="1">
                      <wp:simplePos x="0" y="0"/>
                      <wp:positionH relativeFrom="column">
                        <wp:posOffset>1878965</wp:posOffset>
                      </wp:positionH>
                      <wp:positionV relativeFrom="paragraph">
                        <wp:posOffset>509905</wp:posOffset>
                      </wp:positionV>
                      <wp:extent cx="1153795" cy="321310"/>
                      <wp:effectExtent l="4445" t="4445" r="22860" b="17145"/>
                      <wp:wrapNone/>
                      <wp:docPr id="346" name="文本框 346"/>
                      <wp:cNvGraphicFramePr/>
                      <a:graphic xmlns:a="http://schemas.openxmlformats.org/drawingml/2006/main">
                        <a:graphicData uri="http://schemas.microsoft.com/office/word/2010/wordprocessingShape">
                          <wps:wsp>
                            <wps:cNvSpPr txBox="1"/>
                            <wps:spPr>
                              <a:xfrm>
                                <a:off x="0" y="0"/>
                                <a:ext cx="1153795" cy="321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隔油池、化粪池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95pt;margin-top:40.15pt;height:25.3pt;width:90.85pt;z-index:251807744;mso-width-relative:page;mso-height-relative:page;" fillcolor="#FFFFFF [3201]" filled="t" stroked="t" coordsize="21600,21600" o:gfxdata="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zqNcAAAAKAQAADwAAAAAAAAABACAAAAAiAAAA&#10;ZHJzL2Rvd25yZXYueG1sUEsBAhQAFAAAAAgAh07iQPcdVupBAgAAbQQAAA4AAAAAAAAAAQAgAAAA&#10;JgEAAGRycy9lMm9Eb2MueG1sUEsFBgAAAAAGAAYAWQEAANkFAAAAAA==&#10;">
                      <v:fill on="t" focussize="0,0"/>
                      <v:stroke weight="0.5pt" color="#000000 [3204]" joinstyle="round"/>
                      <v:imagedata o:title=""/>
                      <o:lock v:ext="edit" aspectratio="f"/>
                      <v:textbo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隔油池、化粪池</w:t>
                            </w:r>
                          </w:p>
                        </w:txbxContent>
                      </v:textbox>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1858944" behindDoc="0" locked="0" layoutInCell="1" allowOverlap="1">
                      <wp:simplePos x="0" y="0"/>
                      <wp:positionH relativeFrom="column">
                        <wp:posOffset>1407795</wp:posOffset>
                      </wp:positionH>
                      <wp:positionV relativeFrom="paragraph">
                        <wp:posOffset>657225</wp:posOffset>
                      </wp:positionV>
                      <wp:extent cx="511810" cy="0"/>
                      <wp:effectExtent l="0" t="48895" r="2540" b="65405"/>
                      <wp:wrapNone/>
                      <wp:docPr id="349" name="直接箭头连接符 349"/>
                      <wp:cNvGraphicFramePr/>
                      <a:graphic xmlns:a="http://schemas.openxmlformats.org/drawingml/2006/main">
                        <a:graphicData uri="http://schemas.microsoft.com/office/word/2010/wordprocessingShape">
                          <wps:wsp>
                            <wps:cNvCnPr/>
                            <wps:spPr>
                              <a:xfrm>
                                <a:off x="4869815" y="5969635"/>
                                <a:ext cx="5118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10.85pt;margin-top:51.75pt;height:0pt;width:40.3pt;z-index:251858944;mso-width-relative:page;mso-height-relative:page;" filled="f" stroked="t" coordsize="21600,21600" o:gfxdata="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8WwNdYAAAALAQAADwAAAAAAAAABACAAAAAiAAAAZHJzL2Rvd25yZXYueG1sUEsBAhQAFAAAAAgA&#10;h07iQGmq+y/uAQAAiAMAAA4AAAAAAAAAAQAgAAAAJQEAAGRycy9lMm9Eb2MueG1sUEsFBgAAAAAG&#10;AAYAWQEAAIUFAAAAAA==&#10;">
                      <v:fill on="f" focussize="0,0"/>
                      <v:stroke color="#000000 [3213]" joinstyle="round" endarrow="open"/>
                      <v:imagedata o:title=""/>
                      <o:lock v:ext="edit" aspectratio="f"/>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1857920" behindDoc="0" locked="0" layoutInCell="1" allowOverlap="1">
                      <wp:simplePos x="0" y="0"/>
                      <wp:positionH relativeFrom="column">
                        <wp:posOffset>650240</wp:posOffset>
                      </wp:positionH>
                      <wp:positionV relativeFrom="paragraph">
                        <wp:posOffset>1388110</wp:posOffset>
                      </wp:positionV>
                      <wp:extent cx="797560" cy="321310"/>
                      <wp:effectExtent l="4445" t="5080" r="17145" b="16510"/>
                      <wp:wrapNone/>
                      <wp:docPr id="348" name="文本框 348"/>
                      <wp:cNvGraphicFramePr/>
                      <a:graphic xmlns:a="http://schemas.openxmlformats.org/drawingml/2006/main">
                        <a:graphicData uri="http://schemas.microsoft.com/office/word/2010/wordprocessingShape">
                          <wps:wsp>
                            <wps:cNvSpPr txBox="1"/>
                            <wps:spPr>
                              <a:xfrm>
                                <a:off x="0" y="0"/>
                                <a:ext cx="797560" cy="321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生产废水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2pt;margin-top:109.3pt;height:25.3pt;width:62.8pt;z-index:251857920;mso-width-relative:page;mso-height-relative:page;" fillcolor="#FFFFFF [3201]" filled="t" stroked="t" coordsize="21600,21600" o:gfxdata="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EvuBe1QAAAAsBAAAPAAAAAAAAAAEAIAAAACIAAABkcnMv&#10;ZG93bnJldi54bWxQSwECFAAUAAAACACHTuJA80ZNST8CAABsBAAADgAAAAAAAAABACAAAAAkAQAA&#10;ZHJzL2Uyb0RvYy54bWxQSwUGAAAAAAYABgBZAQAA1QUAAAAA&#10;">
                      <v:fill on="t" focussize="0,0"/>
                      <v:stroke weight="0.5pt" color="#000000 [3204]" joinstyle="round"/>
                      <v:imagedata o:title=""/>
                      <o:lock v:ext="edit" aspectratio="f"/>
                      <v:textbo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生产废水</w:t>
                            </w:r>
                          </w:p>
                        </w:txbxContent>
                      </v:textbox>
                    </v:shape>
                  </w:pict>
                </mc:Fallback>
              </mc:AlternateContent>
            </w:r>
            <w:r>
              <w:rPr>
                <w:rFonts w:hint="default"/>
                <w:color w:val="000000" w:themeColor="text1"/>
                <w:sz w:val="24"/>
                <w:szCs w:val="20"/>
                <w:u w:val="none" w:color="auto"/>
                <w14:textFill>
                  <w14:solidFill>
                    <w14:schemeClr w14:val="tx1"/>
                  </w14:solidFill>
                </w14:textFill>
              </w:rPr>
              <mc:AlternateContent>
                <mc:Choice Requires="wps">
                  <w:drawing>
                    <wp:anchor distT="0" distB="0" distL="114300" distR="114300" simplePos="0" relativeHeight="251707392" behindDoc="0" locked="0" layoutInCell="1" allowOverlap="1">
                      <wp:simplePos x="0" y="0"/>
                      <wp:positionH relativeFrom="column">
                        <wp:posOffset>621665</wp:posOffset>
                      </wp:positionH>
                      <wp:positionV relativeFrom="paragraph">
                        <wp:posOffset>502285</wp:posOffset>
                      </wp:positionV>
                      <wp:extent cx="797560" cy="321310"/>
                      <wp:effectExtent l="4445" t="5080" r="17145" b="16510"/>
                      <wp:wrapNone/>
                      <wp:docPr id="344" name="文本框 344"/>
                      <wp:cNvGraphicFramePr/>
                      <a:graphic xmlns:a="http://schemas.openxmlformats.org/drawingml/2006/main">
                        <a:graphicData uri="http://schemas.microsoft.com/office/word/2010/wordprocessingShape">
                          <wps:wsp>
                            <wps:cNvSpPr txBox="1"/>
                            <wps:spPr>
                              <a:xfrm>
                                <a:off x="4036060" y="5826760"/>
                                <a:ext cx="797560" cy="3213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95pt;margin-top:39.55pt;height:25.3pt;width:62.8pt;z-index:251707392;mso-width-relative:page;mso-height-relative:page;" fillcolor="#FFFFFF [3201]" filled="t" stroked="t" coordsize="21600,21600" o:gfxdata="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6rq4XWAAAACQEAAA8AAAAAAAAA&#10;AQAgAAAAIgAAAGRycy9kb3ducmV2LnhtbFBLAQIUABQAAAAIAIdO4kDaRJvJTAIAAHgEAAAOAAAA&#10;AAAAAAEAIAAAACUBAABkcnMvZTJvRG9jLnhtbFBLBQYAAAAABgAGAFkBAADjBQAAAAA=&#10;">
                      <v:fill on="t" focussize="0,0"/>
                      <v:stroke weight="0.5pt" color="#000000 [3204]" joinstyle="round"/>
                      <v:imagedata o:title=""/>
                      <o:lock v:ext="edit" aspectratio="f"/>
                      <v:textbox>
                        <w:txbxContent>
                          <w:p>
                            <w:pPr>
                              <w:ind w:firstLine="0" w:firstLineChars="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生活污水</w:t>
                            </w:r>
                          </w:p>
                        </w:txbxContent>
                      </v:textbox>
                    </v:shape>
                  </w:pict>
                </mc:Fallback>
              </mc:AlternateContent>
            </w:r>
            <w:r>
              <w:rPr>
                <w:rFonts w:hint="default"/>
                <w:color w:val="000000" w:themeColor="text1"/>
                <w:sz w:val="24"/>
                <w:szCs w:val="20"/>
                <w:u w:val="none" w:color="auto"/>
                <w14:textFill>
                  <w14:solidFill>
                    <w14:schemeClr w14:val="tx1"/>
                  </w14:solidFill>
                </w14:textFill>
              </w:rPr>
              <mc:AlternateContent>
                <mc:Choice Requires="wpc">
                  <w:drawing>
                    <wp:inline distT="0" distB="0" distL="114300" distR="114300">
                      <wp:extent cx="5459095" cy="1718945"/>
                      <wp:effectExtent l="0" t="0" r="1905" b="10160"/>
                      <wp:docPr id="343" name="画布 343"/>
                      <wp:cNvGraphicFramePr/>
                      <a:graphic xmlns:a="http://schemas.openxmlformats.org/drawingml/2006/main">
                        <a:graphicData uri="http://schemas.microsoft.com/office/word/2010/wordprocessingCanvas">
                          <wpc:wpc>
                            <wpc:bg/>
                            <wpc:whole/>
                            <wps:wsp>
                              <wps:cNvPr id="27" name="文本框 27"/>
                              <wps:cNvSpPr txBox="1"/>
                              <wps:spPr>
                                <a:xfrm>
                                  <a:off x="4197985" y="1370330"/>
                                  <a:ext cx="1261110" cy="3575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bCs/>
                                        <w:sz w:val="21"/>
                                        <w:szCs w:val="21"/>
                                      </w:rPr>
                                      <w:t>回用于混合搅拌</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w:pict>
                    <v:group id="_x0000_s1026" o:spid="_x0000_s1026" o:spt="203" style="height:135.35pt;width:429.85pt;" coordsize="5459095,1718945" editas="canvas" o:gfxdata="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72FRn1wAAAAUBAAAPAAAAAAAAAAEAIAAAACIAAABkcnMv&#10;ZG93bnJldi54bWxQSwECFAAUAAAACACHTuJAUCI+WK8CAACEBQAADgAAAAAAAAABACAAAAAmAQAA&#10;ZHJzL2Uyb0RvYy54bWxQSwUGAAAAAAYABgBZAQAARwYAAAAA&#10;">
                      <o:lock v:ext="edit" aspectratio="f"/>
                      <v:shape id="_x0000_s1026" o:spid="_x0000_s1026" style="position:absolute;left:0;top:0;height:1718945;width:5459095;" filled="f" stroked="f" coordsize="21600,21600" o:gfxdata="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e9hUZ9cA&#10;AAAFAQAADwAAAAAAAAABACAAAAAiAAAAZHJzL2Rvd25yZXYueG1sUEsBAhQAFAAAAAgAh07iQOk9&#10;GkNZAgAAxwQAAA4AAAAAAAAAAQAgAAAAJgEAAGRycy9lMm9Eb2MueG1sUEsFBgAAAAAGAAYAWQEA&#10;APEFAAAAAA==&#10;">
                        <v:fill on="f" focussize="0,0"/>
                        <v:stroke on="f"/>
                        <v:imagedata o:title=""/>
                        <o:lock v:ext="edit" aspectratio="f"/>
                      </v:shape>
                      <v:shape id="_x0000_s1026" o:spid="_x0000_s1026" o:spt="202" type="#_x0000_t202" style="position:absolute;left:4197985;top:1370330;height:357505;width:1261110;" fillcolor="#FFFFFF [3201]" filled="t" stroked="f" coordsize="21600,21600" o:gfxdata="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9UAyLNIAAAAFAQAADwAAAAAAAAABACAAAAAiAAAAZHJzL2Rv&#10;d25yZXYueG1sUEsBAhQAFAAAAAgAh07iQM7sGvtAAgAATwQAAA4AAAAAAAAAAQAgAAAAIQEAAGRy&#10;cy9lMm9Eb2MueG1sUEsFBgAAAAAGAAYAWQEAANMFAAAAAA==&#10;">
                        <v:fill on="t" focussize="0,0"/>
                        <v:stroke on="f" weight="0.5pt"/>
                        <v:imagedata o:title=""/>
                        <o:lock v:ext="edit" aspectratio="f"/>
                        <v:textbox>
                          <w:txbxContent>
                            <w:p>
                              <w:pPr>
                                <w:spacing w:line="240" w:lineRule="auto"/>
                                <w:ind w:firstLine="0" w:firstLineChars="0"/>
                                <w:jc w:val="center"/>
                                <w:rPr>
                                  <w:color w:val="000000" w:themeColor="text1"/>
                                  <w:sz w:val="21"/>
                                  <w:szCs w:val="21"/>
                                  <w14:textFill>
                                    <w14:solidFill>
                                      <w14:schemeClr w14:val="tx1"/>
                                    </w14:solidFill>
                                  </w14:textFill>
                                </w:rPr>
                              </w:pPr>
                              <w:r>
                                <w:rPr>
                                  <w:rFonts w:hint="eastAsia"/>
                                  <w:bCs/>
                                  <w:sz w:val="21"/>
                                  <w:szCs w:val="21"/>
                                </w:rPr>
                                <w:t>回用于混合搅拌</w:t>
                              </w:r>
                            </w:p>
                          </w:txbxContent>
                        </v:textbox>
                      </v:shape>
                      <w10:wrap type="none"/>
                      <w10:anchorlock/>
                    </v:group>
                  </w:pict>
                </mc:Fallback>
              </mc:AlternateContent>
            </w:r>
          </w:p>
          <w:p>
            <w:pPr>
              <w:keepNext w:val="0"/>
              <w:keepLines w:val="0"/>
              <w:suppressLineNumbers w:val="0"/>
              <w:spacing w:before="0" w:beforeAutospacing="0" w:after="0" w:afterAutospacing="0"/>
              <w:ind w:left="0" w:right="0" w:firstLine="422"/>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图7-</w:t>
            </w:r>
            <w:r>
              <w:rPr>
                <w:rFonts w:hint="eastAsia"/>
                <w:b/>
                <w:color w:val="000000" w:themeColor="text1"/>
                <w:sz w:val="21"/>
                <w:szCs w:val="21"/>
                <w:u w:val="none" w:color="auto"/>
                <w:lang w:val="en-US" w:eastAsia="zh-CN"/>
                <w14:textFill>
                  <w14:solidFill>
                    <w14:schemeClr w14:val="tx1"/>
                  </w14:solidFill>
                </w14:textFill>
              </w:rPr>
              <w:t>3</w:t>
            </w:r>
            <w:r>
              <w:rPr>
                <w:rFonts w:hint="eastAsia"/>
                <w:b/>
                <w:color w:val="000000" w:themeColor="text1"/>
                <w:sz w:val="21"/>
                <w:szCs w:val="21"/>
                <w:u w:val="none" w:color="auto"/>
                <w14:textFill>
                  <w14:solidFill>
                    <w14:schemeClr w14:val="tx1"/>
                  </w14:solidFill>
                </w14:textFill>
              </w:rPr>
              <w:t xml:space="preserve">   项目污（废）水预处理工艺流程图</w:t>
            </w:r>
          </w:p>
          <w:p>
            <w:pPr>
              <w:pStyle w:val="6"/>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7.2.2</w:t>
            </w:r>
            <w:r>
              <w:rPr>
                <w:rFonts w:hint="eastAsia"/>
                <w:b/>
                <w:bCs/>
                <w:color w:val="000000" w:themeColor="text1"/>
                <w:sz w:val="24"/>
                <w:szCs w:val="24"/>
                <w:u w:val="none" w:color="auto"/>
                <w:lang w:val="en-US" w:eastAsia="zh-CN"/>
                <w14:textFill>
                  <w14:solidFill>
                    <w14:schemeClr w14:val="tx1"/>
                  </w14:solidFill>
                </w14:textFill>
              </w:rPr>
              <w:t>.1</w:t>
            </w:r>
            <w:r>
              <w:rPr>
                <w:rFonts w:hint="eastAsia"/>
                <w:b/>
                <w:bCs/>
                <w:color w:val="000000" w:themeColor="text1"/>
                <w:sz w:val="24"/>
                <w:szCs w:val="24"/>
                <w:u w:val="none" w:color="auto"/>
                <w14:textFill>
                  <w14:solidFill>
                    <w14:schemeClr w14:val="tx1"/>
                  </w14:solidFill>
                </w14:textFill>
              </w:rPr>
              <w:t>地表水影响评价工作等级的确定</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bCs/>
                <w:color w:val="000000" w:themeColor="text1"/>
                <w:sz w:val="24"/>
                <w:szCs w:val="24"/>
                <w:u w:val="none" w:color="auto"/>
                <w14:textFill>
                  <w14:solidFill>
                    <w14:schemeClr w14:val="tx1"/>
                  </w14:solidFill>
                </w14:textFill>
              </w:rPr>
              <w:t>本项目属于水污染影响型建设项目，排放方式为间接排放，根据《环境影响评价技术导则  地表水环境》（HJ2.3-2018）的规定，本项目评价等级为三级B。</w:t>
            </w:r>
          </w:p>
          <w:p>
            <w:pPr>
              <w:keepNext w:val="0"/>
              <w:keepLines w:val="0"/>
              <w:suppressLineNumbers w:val="0"/>
              <w:spacing w:before="0" w:beforeAutospacing="0" w:after="0" w:afterAutospacing="0"/>
              <w:ind w:left="0" w:right="0" w:firstLine="482"/>
              <w:rPr>
                <w:rFonts w:hint="default"/>
                <w:b/>
                <w:bCs/>
                <w:color w:val="000000" w:themeColor="text1"/>
                <w:sz w:val="24"/>
                <w:szCs w:val="24"/>
                <w:u w:val="none" w:color="auto"/>
                <w:shd w:val="clear" w:color="auto" w:fill="FFFFFF"/>
                <w14:textFill>
                  <w14:solidFill>
                    <w14:schemeClr w14:val="tx1"/>
                  </w14:solidFill>
                </w14:textFill>
              </w:rPr>
            </w:pPr>
            <w:r>
              <w:rPr>
                <w:rFonts w:hint="eastAsia"/>
                <w:b/>
                <w:bCs/>
                <w:color w:val="000000" w:themeColor="text1"/>
                <w:sz w:val="24"/>
                <w:szCs w:val="24"/>
                <w:u w:val="none" w:color="auto"/>
                <w:shd w:val="clear" w:color="auto" w:fill="FFFFFF"/>
                <w:lang w:val="en-US" w:eastAsia="zh-CN"/>
                <w14:textFill>
                  <w14:solidFill>
                    <w14:schemeClr w14:val="tx1"/>
                  </w14:solidFill>
                </w14:textFill>
              </w:rPr>
              <w:t>7.2.2.2</w:t>
            </w:r>
            <w:r>
              <w:rPr>
                <w:rFonts w:hint="eastAsia"/>
                <w:b/>
                <w:bCs/>
                <w:color w:val="000000" w:themeColor="text1"/>
                <w:sz w:val="24"/>
                <w:szCs w:val="24"/>
                <w:u w:val="none" w:color="auto"/>
                <w:shd w:val="clear" w:color="auto" w:fill="FFFFFF"/>
                <w14:textFill>
                  <w14:solidFill>
                    <w14:schemeClr w14:val="tx1"/>
                  </w14:solidFill>
                </w14:textFill>
              </w:rPr>
              <w:t>项目污（废）水治理措施的可行性分析</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（1）生产废水</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根据工程分析核算，本项目ALC板材、砌块生产工序中需要加入一定量的水，本项目年产48万</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ALC板材与砌块，平均每天生产量为1600m</w:t>
            </w:r>
            <w:r>
              <w:rPr>
                <w:rFonts w:hint="eastAsia"/>
                <w:color w:val="000000" w:themeColor="text1"/>
                <w:sz w:val="24"/>
                <w:szCs w:val="24"/>
                <w:u w:val="none" w:color="auto"/>
                <w:vertAlign w:val="superscript"/>
                <w14:textFill>
                  <w14:solidFill>
                    <w14:schemeClr w14:val="tx1"/>
                  </w14:solidFill>
                </w14:textFill>
              </w:rPr>
              <w:t>3</w:t>
            </w:r>
            <w:r>
              <w:rPr>
                <w:rFonts w:hint="default"/>
                <w:color w:val="000000" w:themeColor="text1"/>
                <w:sz w:val="24"/>
                <w:szCs w:val="24"/>
                <w:u w:val="none" w:color="auto"/>
                <w:shd w:val="clear" w:color="auto" w:fill="FFFFFF"/>
                <w14:textFill>
                  <w14:solidFill>
                    <w14:schemeClr w14:val="tx1"/>
                  </w14:solidFill>
                </w14:textFill>
              </w:rPr>
              <w:t>。</w:t>
            </w:r>
            <w:r>
              <w:rPr>
                <w:rFonts w:hint="eastAsia"/>
                <w:color w:val="000000" w:themeColor="text1"/>
                <w:sz w:val="24"/>
                <w:szCs w:val="24"/>
                <w:u w:val="none" w:color="auto"/>
                <w:shd w:val="clear" w:color="auto" w:fill="FFFFFF"/>
                <w14:textFill>
                  <w14:solidFill>
                    <w14:schemeClr w14:val="tx1"/>
                  </w14:solidFill>
                </w14:textFill>
              </w:rPr>
              <w:t>根据加气混凝土“水泥-石灰-砂”的最佳水料比为0.65~0.75，则配料用水量约为290L/</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，则原料搅拌用水量为464m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/d（13.92万</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/a），其中使用新鲜水</w:t>
            </w:r>
            <w:r>
              <w:rPr>
                <w:rFonts w:hint="eastAsia"/>
                <w:color w:val="000000" w:themeColor="text1"/>
                <w:sz w:val="24"/>
                <w:szCs w:val="24"/>
                <w:u w:val="none" w:color="auto"/>
                <w:shd w:val="clear" w:color="auto" w:fill="FFFFFF"/>
                <w:lang w:val="en-US" w:eastAsia="zh-CN"/>
                <w14:textFill>
                  <w14:solidFill>
                    <w14:schemeClr w14:val="tx1"/>
                  </w14:solidFill>
                </w14:textFill>
              </w:rPr>
              <w:t>413.1</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/d，回用废浆储罐废浆</w:t>
            </w:r>
            <w:r>
              <w:rPr>
                <w:rFonts w:hint="eastAsia"/>
                <w:color w:val="000000" w:themeColor="text1"/>
                <w:sz w:val="24"/>
                <w:szCs w:val="24"/>
                <w:u w:val="none" w:color="auto"/>
                <w:shd w:val="clear" w:color="auto" w:fill="FFFFFF"/>
                <w:lang w:val="en-US" w:eastAsia="zh-CN"/>
                <w14:textFill>
                  <w14:solidFill>
                    <w14:schemeClr w14:val="tx1"/>
                  </w14:solidFill>
                </w14:textFill>
              </w:rPr>
              <w:t>50.9</w:t>
            </w:r>
            <w:r>
              <w:rPr>
                <w:rFonts w:hint="eastAsia"/>
                <w:color w:val="000000" w:themeColor="text1"/>
                <w:sz w:val="24"/>
                <w:szCs w:val="24"/>
                <w:u w:val="none" w:color="auto"/>
                <w14:textFill>
                  <w14:solidFill>
                    <w14:schemeClr w14:val="tx1"/>
                  </w14:solidFill>
                </w14:textFill>
              </w:rPr>
              <w:t>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shd w:val="clear" w:color="auto" w:fill="FFFFFF"/>
                <w14:textFill>
                  <w14:solidFill>
                    <w14:schemeClr w14:val="tx1"/>
                  </w14:solidFill>
                </w14:textFill>
              </w:rPr>
              <w:t>/d。在切割、模具清理等阶段产生少量废浆，废浆产生量为10%，经收集系统进入项目废浆储罐，搅拌后回用</w:t>
            </w:r>
            <w:r>
              <w:rPr>
                <w:rFonts w:hint="eastAsia"/>
                <w:color w:val="000000" w:themeColor="text1"/>
                <w:sz w:val="24"/>
                <w:szCs w:val="20"/>
                <w:u w:val="none"/>
                <w:lang w:val="en-US" w:eastAsia="zh-CN"/>
                <w14:textFill>
                  <w14:solidFill>
                    <w14:schemeClr w14:val="tx1"/>
                  </w14:solidFill>
                </w14:textFill>
              </w:rPr>
              <w:t>，</w:t>
            </w:r>
            <w:r>
              <w:rPr>
                <w:rFonts w:hint="eastAsia"/>
                <w:bCs/>
                <w:color w:val="000000" w:themeColor="text1"/>
                <w:sz w:val="24"/>
                <w:szCs w:val="24"/>
                <w:u w:val="none" w:color="auto"/>
                <w14:textFill>
                  <w14:solidFill>
                    <w14:schemeClr w14:val="tx1"/>
                  </w14:solidFill>
                </w14:textFill>
              </w:rPr>
              <w:t>无生产废水外排</w:t>
            </w:r>
            <w:r>
              <w:rPr>
                <w:rFonts w:hint="eastAsia"/>
                <w:bCs/>
                <w:color w:val="000000" w:themeColor="text1"/>
                <w:sz w:val="24"/>
                <w:szCs w:val="24"/>
                <w:u w:val="none" w:color="auto"/>
                <w:lang w:eastAsia="zh-CN"/>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根同类项目分析，项目切割、模具清理过程产生的废浆中主要含有水泥、石膏、石灰等，均为项目生产原料，因此废浆可直接手机回到废浆储罐搅拌后回用。</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eastAsia"/>
                <w:color w:val="000000" w:themeColor="text1"/>
                <w:sz w:val="24"/>
                <w:szCs w:val="24"/>
                <w:u w:val="none" w:color="auto"/>
                <w:shd w:val="clear" w:color="auto" w:fill="FFFFFF"/>
                <w14:textFill>
                  <w14:solidFill>
                    <w14:schemeClr w14:val="tx1"/>
                  </w14:solidFill>
                </w14:textFill>
              </w:rPr>
              <w:t>（2）生活污水</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shd w:val="clear" w:color="auto" w:fill="FFFFFF"/>
                <w14:textFill>
                  <w14:solidFill>
                    <w14:schemeClr w14:val="tx1"/>
                  </w14:solidFill>
                </w14:textFill>
              </w:rPr>
            </w:pPr>
            <w:r>
              <w:rPr>
                <w:rFonts w:hint="default"/>
                <w:color w:val="000000" w:themeColor="text1"/>
                <w:sz w:val="24"/>
                <w:szCs w:val="24"/>
                <w:u w:val="none" w:color="auto"/>
                <w:shd w:val="clear" w:color="auto" w:fill="FFFFFF"/>
                <w14:textFill>
                  <w14:solidFill>
                    <w14:schemeClr w14:val="tx1"/>
                  </w14:solidFill>
                </w14:textFill>
              </w:rPr>
              <w:t>本项目员工在厂区</w:t>
            </w:r>
            <w:r>
              <w:rPr>
                <w:rFonts w:hint="eastAsia"/>
                <w:color w:val="000000" w:themeColor="text1"/>
                <w:sz w:val="24"/>
                <w:szCs w:val="24"/>
                <w:u w:val="none" w:color="auto"/>
                <w:shd w:val="clear" w:color="auto" w:fill="FFFFFF"/>
                <w14:textFill>
                  <w14:solidFill>
                    <w14:schemeClr w14:val="tx1"/>
                  </w14:solidFill>
                </w14:textFill>
              </w:rPr>
              <w:t>内食宿</w:t>
            </w:r>
            <w:r>
              <w:rPr>
                <w:rFonts w:hint="default"/>
                <w:color w:val="000000" w:themeColor="text1"/>
                <w:sz w:val="24"/>
                <w:szCs w:val="24"/>
                <w:u w:val="none" w:color="auto"/>
                <w:shd w:val="clear" w:color="auto" w:fill="FFFFFF"/>
                <w14:textFill>
                  <w14:solidFill>
                    <w14:schemeClr w14:val="tx1"/>
                  </w14:solidFill>
                </w14:textFill>
              </w:rPr>
              <w:t>，生活污水源于职工日常生活用水，</w:t>
            </w:r>
            <w:r>
              <w:rPr>
                <w:rFonts w:hint="eastAsia"/>
                <w:color w:val="000000" w:themeColor="text1"/>
                <w:sz w:val="24"/>
                <w:szCs w:val="24"/>
                <w:u w:val="none" w:color="auto"/>
                <w:shd w:val="clear" w:color="auto" w:fill="FFFFFF"/>
                <w14:textFill>
                  <w14:solidFill>
                    <w14:schemeClr w14:val="tx1"/>
                  </w14:solidFill>
                </w14:textFill>
              </w:rPr>
              <w:t>根据工程分析核算</w:t>
            </w:r>
            <w:r>
              <w:rPr>
                <w:rFonts w:hint="default"/>
                <w:color w:val="000000" w:themeColor="text1"/>
                <w:sz w:val="24"/>
                <w:szCs w:val="24"/>
                <w:u w:val="none" w:color="auto"/>
                <w:shd w:val="clear" w:color="auto" w:fill="FFFFFF"/>
                <w14:textFill>
                  <w14:solidFill>
                    <w14:schemeClr w14:val="tx1"/>
                  </w14:solidFill>
                </w14:textFill>
              </w:rPr>
              <w:t>，项目营运期工作人员生活废水为</w:t>
            </w:r>
            <w:r>
              <w:rPr>
                <w:rFonts w:hint="eastAsia"/>
                <w:color w:val="000000" w:themeColor="text1"/>
                <w:sz w:val="24"/>
                <w:szCs w:val="24"/>
                <w:u w:val="none" w:color="auto"/>
                <w:shd w:val="clear" w:color="auto" w:fill="FFFFFF"/>
                <w14:textFill>
                  <w14:solidFill>
                    <w14:schemeClr w14:val="tx1"/>
                  </w14:solidFill>
                </w14:textFill>
              </w:rPr>
              <w:t>14.4</w:t>
            </w:r>
            <w:r>
              <w:rPr>
                <w:rFonts w:hint="default"/>
                <w:color w:val="000000" w:themeColor="text1"/>
                <w:sz w:val="24"/>
                <w:szCs w:val="24"/>
                <w:u w:val="none" w:color="auto"/>
                <w:shd w:val="clear" w:color="auto" w:fill="FFFFFF"/>
                <w14:textFill>
                  <w14:solidFill>
                    <w14:schemeClr w14:val="tx1"/>
                  </w14:solidFill>
                </w14:textFill>
              </w:rPr>
              <w:t>m</w:t>
            </w:r>
            <w:r>
              <w:rPr>
                <w:rFonts w:hint="default"/>
                <w:color w:val="000000" w:themeColor="text1"/>
                <w:sz w:val="24"/>
                <w:szCs w:val="24"/>
                <w:u w:val="none" w:color="auto"/>
                <w:shd w:val="clear" w:color="auto" w:fill="FFFFFF"/>
                <w:vertAlign w:val="superscript"/>
                <w14:textFill>
                  <w14:solidFill>
                    <w14:schemeClr w14:val="tx1"/>
                  </w14:solidFill>
                </w14:textFill>
              </w:rPr>
              <w:t>3</w:t>
            </w:r>
            <w:r>
              <w:rPr>
                <w:rFonts w:hint="default"/>
                <w:color w:val="000000" w:themeColor="text1"/>
                <w:sz w:val="24"/>
                <w:szCs w:val="24"/>
                <w:u w:val="none" w:color="auto"/>
                <w:shd w:val="clear" w:color="auto" w:fill="FFFFFF"/>
                <w14:textFill>
                  <w14:solidFill>
                    <w14:schemeClr w14:val="tx1"/>
                  </w14:solidFill>
                </w14:textFill>
              </w:rPr>
              <w:t>/d，</w:t>
            </w:r>
            <w:r>
              <w:rPr>
                <w:rFonts w:hint="eastAsia"/>
                <w:color w:val="000000" w:themeColor="text1"/>
                <w:sz w:val="24"/>
                <w:szCs w:val="24"/>
                <w:u w:val="none" w:color="auto"/>
                <w:shd w:val="clear" w:color="auto" w:fill="FFFFFF"/>
                <w14:textFill>
                  <w14:solidFill>
                    <w14:schemeClr w14:val="tx1"/>
                  </w14:solidFill>
                </w14:textFill>
              </w:rPr>
              <w:t>4320</w:t>
            </w:r>
            <w:r>
              <w:rPr>
                <w:rFonts w:hint="default"/>
                <w:color w:val="000000" w:themeColor="text1"/>
                <w:sz w:val="24"/>
                <w:szCs w:val="24"/>
                <w:u w:val="none" w:color="auto"/>
                <w:shd w:val="clear" w:color="auto" w:fill="FFFFFF"/>
                <w14:textFill>
                  <w14:solidFill>
                    <w14:schemeClr w14:val="tx1"/>
                  </w14:solidFill>
                </w14:textFill>
              </w:rPr>
              <w:t>m</w:t>
            </w:r>
            <w:r>
              <w:rPr>
                <w:rFonts w:hint="default"/>
                <w:color w:val="000000" w:themeColor="text1"/>
                <w:sz w:val="24"/>
                <w:szCs w:val="24"/>
                <w:u w:val="none" w:color="auto"/>
                <w:shd w:val="clear" w:color="auto" w:fill="FFFFFF"/>
                <w:vertAlign w:val="superscript"/>
                <w14:textFill>
                  <w14:solidFill>
                    <w14:schemeClr w14:val="tx1"/>
                  </w14:solidFill>
                </w14:textFill>
              </w:rPr>
              <w:t>3</w:t>
            </w:r>
            <w:r>
              <w:rPr>
                <w:rFonts w:hint="default"/>
                <w:color w:val="000000" w:themeColor="text1"/>
                <w:sz w:val="24"/>
                <w:szCs w:val="24"/>
                <w:u w:val="none" w:color="auto"/>
                <w:shd w:val="clear" w:color="auto" w:fill="FFFFFF"/>
                <w14:textFill>
                  <w14:solidFill>
                    <w14:schemeClr w14:val="tx1"/>
                  </w14:solidFill>
                </w14:textFill>
              </w:rPr>
              <w:t>/a。</w:t>
            </w:r>
            <w:r>
              <w:rPr>
                <w:rFonts w:hint="eastAsia"/>
                <w:color w:val="000000" w:themeColor="text1"/>
                <w:sz w:val="24"/>
                <w:szCs w:val="24"/>
                <w:u w:val="none" w:color="auto"/>
                <w:shd w:val="clear" w:color="auto" w:fill="FFFFFF"/>
                <w14:textFill>
                  <w14:solidFill>
                    <w14:schemeClr w14:val="tx1"/>
                  </w14:solidFill>
                </w14:textFill>
              </w:rPr>
              <w:t>生活污水在厂区内隔油池+化粪池处理达到《污水综合排放标准》（GB8978-1996）中三级标准后进入</w:t>
            </w:r>
            <w:r>
              <w:rPr>
                <w:rFonts w:hint="eastAsia"/>
                <w:color w:val="000000" w:themeColor="text1"/>
                <w:sz w:val="24"/>
                <w:szCs w:val="24"/>
                <w:u w:val="none" w:color="auto"/>
                <w:shd w:val="clear" w:color="auto" w:fill="FFFFFF"/>
                <w:lang w:eastAsia="zh-CN"/>
                <w14:textFill>
                  <w14:solidFill>
                    <w14:schemeClr w14:val="tx1"/>
                  </w14:solidFill>
                </w14:textFill>
              </w:rPr>
              <w:t>长沙经开区汨罗产业园污水厂处理达到《城镇污水处理厂排放标准》（GB18918—2002）一级</w:t>
            </w:r>
            <w:r>
              <w:rPr>
                <w:rFonts w:hint="eastAsia"/>
                <w:color w:val="000000" w:themeColor="text1"/>
                <w:sz w:val="24"/>
                <w:szCs w:val="24"/>
                <w:u w:val="none" w:color="auto"/>
                <w:shd w:val="clear" w:color="auto" w:fill="FFFFFF"/>
                <w:lang w:val="en-US" w:eastAsia="zh-CN"/>
                <w14:textFill>
                  <w14:solidFill>
                    <w14:schemeClr w14:val="tx1"/>
                  </w14:solidFill>
                </w14:textFill>
              </w:rPr>
              <w:t>A标准后排入白沙河</w:t>
            </w:r>
            <w:r>
              <w:rPr>
                <w:rFonts w:hint="default"/>
                <w:color w:val="000000" w:themeColor="text1"/>
                <w:sz w:val="24"/>
                <w:szCs w:val="24"/>
                <w:u w:val="none" w:color="auto"/>
                <w:shd w:val="clear" w:color="auto" w:fill="FFFFFF"/>
                <w14:textFill>
                  <w14:solidFill>
                    <w14:schemeClr w14:val="tx1"/>
                  </w14:solidFill>
                </w14:textFill>
              </w:rPr>
              <w:t>。</w:t>
            </w:r>
            <w:r>
              <w:rPr>
                <w:rFonts w:hint="eastAsia"/>
                <w:color w:val="000000" w:themeColor="text1"/>
                <w:sz w:val="24"/>
                <w:szCs w:val="24"/>
                <w:u w:val="none" w:color="auto"/>
                <w:shd w:val="clear" w:color="auto" w:fill="FFFFFF"/>
                <w:lang w:eastAsia="zh-CN"/>
                <w14:textFill>
                  <w14:solidFill>
                    <w14:schemeClr w14:val="tx1"/>
                  </w14:solidFill>
                </w14:textFill>
              </w:rPr>
              <w:t>在园区污水处理厂未建成投产时，项目生活污水进入</w:t>
            </w:r>
            <w:r>
              <w:rPr>
                <w:rFonts w:hint="eastAsia"/>
                <w:color w:val="000000" w:themeColor="text1"/>
                <w:sz w:val="24"/>
                <w:szCs w:val="24"/>
                <w:u w:val="none" w:color="auto"/>
                <w:shd w:val="clear" w:color="auto" w:fill="FFFFFF"/>
                <w14:textFill>
                  <w14:solidFill>
                    <w14:schemeClr w14:val="tx1"/>
                  </w14:solidFill>
                </w14:textFill>
              </w:rPr>
              <w:t>园区</w:t>
            </w:r>
            <w:r>
              <w:rPr>
                <w:rFonts w:hint="eastAsia"/>
                <w:color w:val="000000" w:themeColor="text1"/>
                <w:sz w:val="24"/>
                <w:szCs w:val="24"/>
                <w:u w:val="none" w:color="auto"/>
                <w:shd w:val="clear" w:color="auto" w:fill="FFFFFF"/>
                <w:lang w:eastAsia="zh-CN"/>
                <w14:textFill>
                  <w14:solidFill>
                    <w14:schemeClr w14:val="tx1"/>
                  </w14:solidFill>
                </w14:textFill>
              </w:rPr>
              <w:t>处理</w:t>
            </w:r>
            <w:r>
              <w:rPr>
                <w:rFonts w:hint="eastAsia"/>
                <w:color w:val="000000" w:themeColor="text1"/>
                <w:sz w:val="24"/>
                <w:szCs w:val="24"/>
                <w:u w:val="none" w:color="auto"/>
                <w:shd w:val="clear" w:color="auto" w:fill="FFFFFF"/>
                <w14:textFill>
                  <w14:solidFill>
                    <w14:schemeClr w14:val="tx1"/>
                  </w14:solidFill>
                </w14:textFill>
              </w:rPr>
              <w:t>规模为200t/d的一体化污水处理措施进一步处理，处理达到一级标准后排至白沙河。</w:t>
            </w:r>
            <w:r>
              <w:rPr>
                <w:rFonts w:hint="default"/>
                <w:color w:val="000000" w:themeColor="text1"/>
                <w:sz w:val="24"/>
                <w:szCs w:val="24"/>
                <w:u w:val="none" w:color="auto"/>
                <w:shd w:val="clear" w:color="auto" w:fill="FFFFFF"/>
                <w14:textFill>
                  <w14:solidFill>
                    <w14:schemeClr w14:val="tx1"/>
                  </w14:solidFill>
                </w14:textFill>
              </w:rPr>
              <w:t>根据相关资料，隔油池对CODcr、BOD</w:t>
            </w:r>
            <w:r>
              <w:rPr>
                <w:rFonts w:hint="default"/>
                <w:color w:val="000000" w:themeColor="text1"/>
                <w:sz w:val="24"/>
                <w:szCs w:val="24"/>
                <w:u w:val="none" w:color="auto"/>
                <w:shd w:val="clear" w:color="auto" w:fill="FFFFFF"/>
                <w:vertAlign w:val="subscript"/>
                <w14:textFill>
                  <w14:solidFill>
                    <w14:schemeClr w14:val="tx1"/>
                  </w14:solidFill>
                </w14:textFill>
              </w:rPr>
              <w:t>5</w:t>
            </w:r>
            <w:r>
              <w:rPr>
                <w:rFonts w:hint="default"/>
                <w:color w:val="000000" w:themeColor="text1"/>
                <w:sz w:val="24"/>
                <w:szCs w:val="24"/>
                <w:u w:val="none" w:color="auto"/>
                <w:shd w:val="clear" w:color="auto" w:fill="FFFFFF"/>
                <w14:textFill>
                  <w14:solidFill>
                    <w14:schemeClr w14:val="tx1"/>
                  </w14:solidFill>
                </w14:textFill>
              </w:rPr>
              <w:t>、</w:t>
            </w:r>
            <w:r>
              <w:rPr>
                <w:rFonts w:hint="eastAsia"/>
                <w:color w:val="000000" w:themeColor="text1"/>
                <w:sz w:val="24"/>
                <w:szCs w:val="24"/>
                <w:u w:val="none" w:color="auto"/>
                <w:shd w:val="clear" w:color="auto" w:fill="FFFFFF"/>
                <w14:textFill>
                  <w14:solidFill>
                    <w14:schemeClr w14:val="tx1"/>
                  </w14:solidFill>
                </w14:textFill>
              </w:rPr>
              <w:t>SS、</w:t>
            </w:r>
            <w:r>
              <w:rPr>
                <w:rFonts w:hint="default"/>
                <w:color w:val="000000" w:themeColor="text1"/>
                <w:sz w:val="24"/>
                <w:szCs w:val="24"/>
                <w:u w:val="none" w:color="auto"/>
                <w:shd w:val="clear" w:color="auto" w:fill="FFFFFF"/>
                <w14:textFill>
                  <w14:solidFill>
                    <w14:schemeClr w14:val="tx1"/>
                  </w14:solidFill>
                </w14:textFill>
              </w:rPr>
              <w:t>动植物油除去效率分别为10%、20%、</w:t>
            </w:r>
            <w:r>
              <w:rPr>
                <w:rFonts w:hint="eastAsia"/>
                <w:color w:val="000000" w:themeColor="text1"/>
                <w:sz w:val="24"/>
                <w:szCs w:val="24"/>
                <w:u w:val="none" w:color="auto"/>
                <w:shd w:val="clear" w:color="auto" w:fill="FFFFFF"/>
                <w14:textFill>
                  <w14:solidFill>
                    <w14:schemeClr w14:val="tx1"/>
                  </w14:solidFill>
                </w14:textFill>
              </w:rPr>
              <w:t>50%、</w:t>
            </w:r>
            <w:r>
              <w:rPr>
                <w:rFonts w:hint="default"/>
                <w:color w:val="000000" w:themeColor="text1"/>
                <w:sz w:val="24"/>
                <w:szCs w:val="24"/>
                <w:u w:val="none" w:color="auto"/>
                <w:shd w:val="clear" w:color="auto" w:fill="FFFFFF"/>
                <w14:textFill>
                  <w14:solidFill>
                    <w14:schemeClr w14:val="tx1"/>
                  </w14:solidFill>
                </w14:textFill>
              </w:rPr>
              <w:t>50%；化粪池是一种利用沉淀和厌氧发酵的原理，去除生活污水中悬浮性有机物的处理设施，属于初级的过渡性生活处理构筑物，根据相关资料，化粪池对CODcr、BOD</w:t>
            </w:r>
            <w:r>
              <w:rPr>
                <w:rFonts w:hint="default"/>
                <w:color w:val="000000" w:themeColor="text1"/>
                <w:sz w:val="24"/>
                <w:szCs w:val="24"/>
                <w:u w:val="none" w:color="auto"/>
                <w:shd w:val="clear" w:color="auto" w:fill="FFFFFF"/>
                <w:vertAlign w:val="subscript"/>
                <w14:textFill>
                  <w14:solidFill>
                    <w14:schemeClr w14:val="tx1"/>
                  </w14:solidFill>
                </w14:textFill>
              </w:rPr>
              <w:t>5</w:t>
            </w:r>
            <w:r>
              <w:rPr>
                <w:rFonts w:hint="default"/>
                <w:color w:val="000000" w:themeColor="text1"/>
                <w:sz w:val="24"/>
                <w:szCs w:val="24"/>
                <w:u w:val="none" w:color="auto"/>
                <w:shd w:val="clear" w:color="auto" w:fill="FFFFFF"/>
                <w14:textFill>
                  <w14:solidFill>
                    <w14:schemeClr w14:val="tx1"/>
                  </w14:solidFill>
                </w14:textFill>
              </w:rPr>
              <w:t>、</w:t>
            </w:r>
            <w:r>
              <w:rPr>
                <w:rFonts w:hint="eastAsia"/>
                <w:color w:val="000000" w:themeColor="text1"/>
                <w:sz w:val="24"/>
                <w:szCs w:val="24"/>
                <w:u w:val="none" w:color="auto"/>
                <w:shd w:val="clear" w:color="auto" w:fill="FFFFFF"/>
                <w14:textFill>
                  <w14:solidFill>
                    <w14:schemeClr w14:val="tx1"/>
                  </w14:solidFill>
                </w14:textFill>
              </w:rPr>
              <w:t>SS、</w:t>
            </w:r>
            <w:r>
              <w:rPr>
                <w:rFonts w:hint="default"/>
                <w:color w:val="000000" w:themeColor="text1"/>
                <w:sz w:val="24"/>
                <w:szCs w:val="24"/>
                <w:u w:val="none" w:color="auto"/>
                <w:shd w:val="clear" w:color="auto" w:fill="FFFFFF"/>
                <w14:textFill>
                  <w14:solidFill>
                    <w14:schemeClr w14:val="tx1"/>
                  </w14:solidFill>
                </w14:textFill>
              </w:rPr>
              <w:t>氨氮的除去效率分别为30%、30%、</w:t>
            </w:r>
            <w:r>
              <w:rPr>
                <w:rFonts w:hint="eastAsia"/>
                <w:color w:val="000000" w:themeColor="text1"/>
                <w:sz w:val="24"/>
                <w:szCs w:val="24"/>
                <w:u w:val="none" w:color="auto"/>
                <w:shd w:val="clear" w:color="auto" w:fill="FFFFFF"/>
                <w14:textFill>
                  <w14:solidFill>
                    <w14:schemeClr w14:val="tx1"/>
                  </w14:solidFill>
                </w14:textFill>
              </w:rPr>
              <w:t>30%、</w:t>
            </w:r>
            <w:r>
              <w:rPr>
                <w:rFonts w:hint="default"/>
                <w:color w:val="000000" w:themeColor="text1"/>
                <w:sz w:val="24"/>
                <w:szCs w:val="24"/>
                <w:u w:val="none" w:color="auto"/>
                <w:shd w:val="clear" w:color="auto" w:fill="FFFFFF"/>
                <w14:textFill>
                  <w14:solidFill>
                    <w14:schemeClr w14:val="tx1"/>
                  </w14:solidFill>
                </w14:textFill>
              </w:rPr>
              <w:t>3%。生活污水中的主要污染物BOD</w:t>
            </w:r>
            <w:r>
              <w:rPr>
                <w:rFonts w:hint="default"/>
                <w:color w:val="000000" w:themeColor="text1"/>
                <w:sz w:val="24"/>
                <w:szCs w:val="24"/>
                <w:u w:val="none" w:color="auto"/>
                <w:shd w:val="clear" w:color="auto" w:fill="FFFFFF"/>
                <w:vertAlign w:val="subscript"/>
                <w14:textFill>
                  <w14:solidFill>
                    <w14:schemeClr w14:val="tx1"/>
                  </w14:solidFill>
                </w14:textFill>
              </w:rPr>
              <w:t>5</w:t>
            </w:r>
            <w:r>
              <w:rPr>
                <w:rFonts w:hint="default"/>
                <w:color w:val="000000" w:themeColor="text1"/>
                <w:sz w:val="24"/>
                <w:szCs w:val="24"/>
                <w:u w:val="none" w:color="auto"/>
                <w:shd w:val="clear" w:color="auto" w:fill="FFFFFF"/>
                <w14:textFill>
                  <w14:solidFill>
                    <w14:schemeClr w14:val="tx1"/>
                  </w14:solidFill>
                </w14:textFill>
              </w:rPr>
              <w:t>、CODcr、NH</w:t>
            </w:r>
            <w:r>
              <w:rPr>
                <w:rFonts w:hint="default"/>
                <w:color w:val="000000" w:themeColor="text1"/>
                <w:sz w:val="24"/>
                <w:szCs w:val="24"/>
                <w:u w:val="none" w:color="auto"/>
                <w:shd w:val="clear" w:color="auto" w:fill="FFFFFF"/>
                <w:vertAlign w:val="subscript"/>
                <w14:textFill>
                  <w14:solidFill>
                    <w14:schemeClr w14:val="tx1"/>
                  </w14:solidFill>
                </w14:textFill>
              </w:rPr>
              <w:t>3</w:t>
            </w:r>
            <w:r>
              <w:rPr>
                <w:rFonts w:hint="default"/>
                <w:color w:val="000000" w:themeColor="text1"/>
                <w:sz w:val="24"/>
                <w:szCs w:val="24"/>
                <w:u w:val="none" w:color="auto"/>
                <w:shd w:val="clear" w:color="auto" w:fill="FFFFFF"/>
                <w14:textFill>
                  <w14:solidFill>
                    <w14:schemeClr w14:val="tx1"/>
                  </w14:solidFill>
                </w14:textFill>
              </w:rPr>
              <w:t>-N、动植物油均得到不同程度地削减，</w:t>
            </w:r>
            <w:r>
              <w:rPr>
                <w:rFonts w:hint="eastAsia" w:hAnsi="宋体"/>
                <w:snapToGrid w:val="0"/>
                <w:color w:val="000000" w:themeColor="text1"/>
                <w:kern w:val="0"/>
                <w:sz w:val="24"/>
                <w:szCs w:val="24"/>
                <w:u w:val="none" w:color="auto"/>
                <w14:textFill>
                  <w14:solidFill>
                    <w14:schemeClr w14:val="tx1"/>
                  </w14:solidFill>
                </w14:textFill>
              </w:rPr>
              <w:t>本项目生活污水</w:t>
            </w:r>
            <w:r>
              <w:rPr>
                <w:rFonts w:hint="eastAsia" w:hAnsi="宋体"/>
                <w:color w:val="000000" w:themeColor="text1"/>
                <w:sz w:val="24"/>
                <w:szCs w:val="24"/>
                <w:u w:val="none" w:color="auto"/>
                <w14:textFill>
                  <w14:solidFill>
                    <w14:schemeClr w14:val="tx1"/>
                  </w14:solidFill>
                </w14:textFill>
              </w:rPr>
              <w:t>处理前后水质一览表见表7-</w:t>
            </w:r>
            <w:r>
              <w:rPr>
                <w:rFonts w:hint="eastAsia" w:hAnsi="宋体"/>
                <w:color w:val="000000" w:themeColor="text1"/>
                <w:sz w:val="24"/>
                <w:szCs w:val="24"/>
                <w:u w:val="none" w:color="auto"/>
                <w:lang w:val="en-US" w:eastAsia="zh-CN"/>
                <w14:textFill>
                  <w14:solidFill>
                    <w14:schemeClr w14:val="tx1"/>
                  </w14:solidFill>
                </w14:textFill>
              </w:rPr>
              <w:t>15</w:t>
            </w:r>
            <w:r>
              <w:rPr>
                <w:rFonts w:hint="default"/>
                <w:color w:val="000000" w:themeColor="text1"/>
                <w:sz w:val="24"/>
                <w:szCs w:val="24"/>
                <w:u w:val="none" w:color="auto"/>
                <w:shd w:val="clear" w:color="auto" w:fill="FFFFFF"/>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表</w:t>
            </w:r>
            <w:r>
              <w:rPr>
                <w:rFonts w:hint="eastAsia"/>
                <w:b/>
                <w:bCs/>
                <w:color w:val="000000" w:themeColor="text1"/>
                <w:sz w:val="21"/>
                <w:szCs w:val="21"/>
                <w:u w:val="none" w:color="auto"/>
                <w14:textFill>
                  <w14:solidFill>
                    <w14:schemeClr w14:val="tx1"/>
                  </w14:solidFill>
                </w14:textFill>
              </w:rPr>
              <w:t>7-</w:t>
            </w:r>
            <w:r>
              <w:rPr>
                <w:rFonts w:hint="eastAsia"/>
                <w:b/>
                <w:bCs/>
                <w:color w:val="000000" w:themeColor="text1"/>
                <w:sz w:val="21"/>
                <w:szCs w:val="21"/>
                <w:u w:val="none" w:color="auto"/>
                <w:lang w:val="en-US" w:eastAsia="zh-CN"/>
                <w14:textFill>
                  <w14:solidFill>
                    <w14:schemeClr w14:val="tx1"/>
                  </w14:solidFill>
                </w14:textFill>
              </w:rPr>
              <w:t>15</w:t>
            </w:r>
            <w:r>
              <w:rPr>
                <w:rFonts w:hint="default"/>
                <w:b/>
                <w:bCs/>
                <w:color w:val="000000" w:themeColor="text1"/>
                <w:sz w:val="21"/>
                <w:szCs w:val="21"/>
                <w:u w:val="none" w:color="auto"/>
                <w14:textFill>
                  <w14:solidFill>
                    <w14:schemeClr w14:val="tx1"/>
                  </w14:solidFill>
                </w14:textFill>
              </w:rPr>
              <w:t xml:space="preserve">  项目生活污水处理前后水质一览表</w:t>
            </w:r>
          </w:p>
          <w:tbl>
            <w:tblPr>
              <w:tblStyle w:val="36"/>
              <w:tblW w:w="8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1276"/>
              <w:gridCol w:w="1400"/>
              <w:gridCol w:w="1082"/>
              <w:gridCol w:w="1132"/>
              <w:gridCol w:w="1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39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项目</w:t>
                  </w:r>
                </w:p>
              </w:tc>
              <w:tc>
                <w:tcPr>
                  <w:tcW w:w="127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CODcr</w:t>
                  </w:r>
                </w:p>
              </w:tc>
              <w:tc>
                <w:tcPr>
                  <w:tcW w:w="1400"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BOD</w:t>
                  </w:r>
                  <w:r>
                    <w:rPr>
                      <w:rFonts w:hint="default"/>
                      <w:b/>
                      <w:bCs/>
                      <w:color w:val="000000" w:themeColor="text1"/>
                      <w:sz w:val="21"/>
                      <w:szCs w:val="21"/>
                      <w:u w:val="none" w:color="auto"/>
                      <w:vertAlign w:val="subscript"/>
                      <w14:textFill>
                        <w14:solidFill>
                          <w14:schemeClr w14:val="tx1"/>
                        </w14:solidFill>
                      </w14:textFill>
                    </w:rPr>
                    <w:t>5</w:t>
                  </w:r>
                </w:p>
              </w:tc>
              <w:tc>
                <w:tcPr>
                  <w:tcW w:w="108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SS</w:t>
                  </w:r>
                </w:p>
              </w:tc>
              <w:tc>
                <w:tcPr>
                  <w:tcW w:w="113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NH</w:t>
                  </w:r>
                  <w:r>
                    <w:rPr>
                      <w:rFonts w:hint="default"/>
                      <w:b/>
                      <w:bCs/>
                      <w:color w:val="000000" w:themeColor="text1"/>
                      <w:sz w:val="21"/>
                      <w:szCs w:val="21"/>
                      <w:u w:val="none" w:color="auto"/>
                      <w:vertAlign w:val="subscript"/>
                      <w14:textFill>
                        <w14:solidFill>
                          <w14:schemeClr w14:val="tx1"/>
                        </w14:solidFill>
                      </w14:textFill>
                    </w:rPr>
                    <w:t>3</w:t>
                  </w:r>
                  <w:r>
                    <w:rPr>
                      <w:rFonts w:hint="default"/>
                      <w:b/>
                      <w:bCs/>
                      <w:color w:val="000000" w:themeColor="text1"/>
                      <w:sz w:val="21"/>
                      <w:szCs w:val="21"/>
                      <w:u w:val="none" w:color="auto"/>
                      <w14:textFill>
                        <w14:solidFill>
                          <w14:schemeClr w14:val="tx1"/>
                        </w14:solidFill>
                      </w14:textFill>
                    </w:rPr>
                    <w:t>-N</w:t>
                  </w:r>
                </w:p>
              </w:tc>
              <w:tc>
                <w:tcPr>
                  <w:tcW w:w="127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动植物油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239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处理前污染物浓度</w:t>
                  </w:r>
                </w:p>
              </w:tc>
              <w:tc>
                <w:tcPr>
                  <w:tcW w:w="127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300</w:t>
                  </w:r>
                </w:p>
              </w:tc>
              <w:tc>
                <w:tcPr>
                  <w:tcW w:w="1400"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200</w:t>
                  </w:r>
                </w:p>
              </w:tc>
              <w:tc>
                <w:tcPr>
                  <w:tcW w:w="108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200</w:t>
                  </w:r>
                </w:p>
              </w:tc>
              <w:tc>
                <w:tcPr>
                  <w:tcW w:w="113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30</w:t>
                  </w:r>
                </w:p>
              </w:tc>
              <w:tc>
                <w:tcPr>
                  <w:tcW w:w="127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239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隔油池处理效率（%）</w:t>
                  </w:r>
                </w:p>
              </w:tc>
              <w:tc>
                <w:tcPr>
                  <w:tcW w:w="127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10</w:t>
                  </w:r>
                </w:p>
              </w:tc>
              <w:tc>
                <w:tcPr>
                  <w:tcW w:w="1400"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20</w:t>
                  </w:r>
                </w:p>
              </w:tc>
              <w:tc>
                <w:tcPr>
                  <w:tcW w:w="108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50</w:t>
                  </w:r>
                </w:p>
              </w:tc>
              <w:tc>
                <w:tcPr>
                  <w:tcW w:w="113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w:t>
                  </w:r>
                </w:p>
              </w:tc>
              <w:tc>
                <w:tcPr>
                  <w:tcW w:w="127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2399" w:type="dxa"/>
                  <w:tcBorders>
                    <w:tl2br w:val="nil"/>
                    <w:tr2bl w:val="nil"/>
                  </w:tcBorders>
                  <w:vAlign w:val="center"/>
                </w:tcPr>
                <w:p>
                  <w:pPr>
                    <w:keepNext w:val="0"/>
                    <w:keepLines w:val="0"/>
                    <w:pageBreakBefore w:val="0"/>
                    <w:widowControl w:val="0"/>
                    <w:suppressLineNumbers w:val="0"/>
                    <w:tabs>
                      <w:tab w:val="left" w:pos="1500"/>
                    </w:tabs>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化粪池处理效率（%）</w:t>
                  </w:r>
                </w:p>
              </w:tc>
              <w:tc>
                <w:tcPr>
                  <w:tcW w:w="127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30</w:t>
                  </w:r>
                </w:p>
              </w:tc>
              <w:tc>
                <w:tcPr>
                  <w:tcW w:w="1400"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30</w:t>
                  </w:r>
                </w:p>
              </w:tc>
              <w:tc>
                <w:tcPr>
                  <w:tcW w:w="108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30</w:t>
                  </w:r>
                </w:p>
              </w:tc>
              <w:tc>
                <w:tcPr>
                  <w:tcW w:w="113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3</w:t>
                  </w:r>
                </w:p>
              </w:tc>
              <w:tc>
                <w:tcPr>
                  <w:tcW w:w="127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399" w:type="dxa"/>
                  <w:tcBorders>
                    <w:tl2br w:val="nil"/>
                    <w:tr2bl w:val="nil"/>
                  </w:tcBorders>
                  <w:vAlign w:val="center"/>
                </w:tcPr>
                <w:p>
                  <w:pPr>
                    <w:keepNext w:val="0"/>
                    <w:keepLines w:val="0"/>
                    <w:pageBreakBefore w:val="0"/>
                    <w:widowControl w:val="0"/>
                    <w:suppressLineNumbers w:val="0"/>
                    <w:tabs>
                      <w:tab w:val="left" w:pos="1500"/>
                    </w:tabs>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厂区预处理后放浓度</w:t>
                  </w:r>
                </w:p>
              </w:tc>
              <w:tc>
                <w:tcPr>
                  <w:tcW w:w="127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189</w:t>
                  </w:r>
                </w:p>
              </w:tc>
              <w:tc>
                <w:tcPr>
                  <w:tcW w:w="1400"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84</w:t>
                  </w:r>
                </w:p>
              </w:tc>
              <w:tc>
                <w:tcPr>
                  <w:tcW w:w="108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70</w:t>
                  </w:r>
                </w:p>
              </w:tc>
              <w:tc>
                <w:tcPr>
                  <w:tcW w:w="113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29.1</w:t>
                  </w:r>
                </w:p>
              </w:tc>
              <w:tc>
                <w:tcPr>
                  <w:tcW w:w="127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2399" w:type="dxa"/>
                  <w:tcBorders>
                    <w:tl2br w:val="nil"/>
                    <w:tr2bl w:val="nil"/>
                  </w:tcBorders>
                  <w:vAlign w:val="center"/>
                </w:tcPr>
                <w:p>
                  <w:pPr>
                    <w:keepNext w:val="0"/>
                    <w:keepLines w:val="0"/>
                    <w:pageBreakBefore w:val="0"/>
                    <w:widowControl w:val="0"/>
                    <w:suppressLineNumbers w:val="0"/>
                    <w:tabs>
                      <w:tab w:val="left" w:pos="1500"/>
                    </w:tabs>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（GB8978-1996）</w:t>
                  </w:r>
                </w:p>
                <w:p>
                  <w:pPr>
                    <w:keepNext w:val="0"/>
                    <w:keepLines w:val="0"/>
                    <w:pageBreakBefore w:val="0"/>
                    <w:widowControl w:val="0"/>
                    <w:suppressLineNumbers w:val="0"/>
                    <w:tabs>
                      <w:tab w:val="left" w:pos="1500"/>
                    </w:tabs>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三级标准</w:t>
                  </w:r>
                </w:p>
              </w:tc>
              <w:tc>
                <w:tcPr>
                  <w:tcW w:w="1276" w:type="dxa"/>
                  <w:tcBorders>
                    <w:tl2br w:val="nil"/>
                    <w:tr2bl w:val="nil"/>
                  </w:tcBorders>
                  <w:vAlign w:val="center"/>
                </w:tcPr>
                <w:p>
                  <w:pPr>
                    <w:keepNext w:val="0"/>
                    <w:keepLines w:val="0"/>
                    <w:pageBreakBefore w:val="0"/>
                    <w:widowControl w:val="0"/>
                    <w:suppressLineNumbers w:val="0"/>
                    <w:tabs>
                      <w:tab w:val="left" w:pos="1500"/>
                    </w:tabs>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500</w:t>
                  </w:r>
                </w:p>
              </w:tc>
              <w:tc>
                <w:tcPr>
                  <w:tcW w:w="1400" w:type="dxa"/>
                  <w:tcBorders>
                    <w:tl2br w:val="nil"/>
                    <w:tr2bl w:val="nil"/>
                  </w:tcBorders>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300</w:t>
                  </w:r>
                </w:p>
              </w:tc>
              <w:tc>
                <w:tcPr>
                  <w:tcW w:w="1082" w:type="dxa"/>
                  <w:tcBorders>
                    <w:tl2br w:val="nil"/>
                    <w:tr2bl w:val="nil"/>
                  </w:tcBorders>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400</w:t>
                  </w:r>
                </w:p>
              </w:tc>
              <w:tc>
                <w:tcPr>
                  <w:tcW w:w="1132" w:type="dxa"/>
                  <w:tcBorders>
                    <w:tl2br w:val="nil"/>
                    <w:tr2bl w:val="nil"/>
                  </w:tcBorders>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w:t>
                  </w:r>
                </w:p>
              </w:tc>
              <w:tc>
                <w:tcPr>
                  <w:tcW w:w="1278" w:type="dxa"/>
                  <w:tcBorders>
                    <w:tl2br w:val="nil"/>
                    <w:tr2bl w:val="nil"/>
                  </w:tcBorders>
                  <w:vAlign w:val="center"/>
                </w:tcPr>
                <w:p>
                  <w:pPr>
                    <w:keepNext w:val="0"/>
                    <w:keepLines w:val="0"/>
                    <w:suppressLineNumbers w:val="0"/>
                    <w:tabs>
                      <w:tab w:val="left" w:pos="1500"/>
                    </w:tabs>
                    <w:adjustRightInd/>
                    <w:snapToGrid/>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100</w:t>
                  </w:r>
                </w:p>
              </w:tc>
            </w:tr>
          </w:tbl>
          <w:p>
            <w:pPr>
              <w:pStyle w:val="169"/>
              <w:keepNext w:val="0"/>
              <w:keepLines w:val="0"/>
              <w:suppressLineNumbers w:val="0"/>
              <w:spacing w:before="156" w:beforeLines="50" w:beforeAutospacing="0" w:after="0" w:afterAutospacing="0" w:line="360" w:lineRule="auto"/>
              <w:ind w:left="0" w:leftChars="0" w:right="0" w:rightChars="0"/>
              <w:jc w:val="both"/>
              <w:rPr>
                <w:rFonts w:hint="default"/>
                <w:color w:val="000000" w:themeColor="text1"/>
                <w:sz w:val="24"/>
                <w:u w:val="none" w:color="auto"/>
                <w14:textFill>
                  <w14:solidFill>
                    <w14:schemeClr w14:val="tx1"/>
                  </w14:solidFill>
                </w14:textFill>
              </w:rPr>
            </w:pPr>
            <w:r>
              <w:rPr>
                <w:rFonts w:hint="eastAsia"/>
                <w:color w:val="000000" w:themeColor="text1"/>
                <w:sz w:val="24"/>
                <w:u w:val="none" w:color="auto"/>
                <w14:textFill>
                  <w14:solidFill>
                    <w14:schemeClr w14:val="tx1"/>
                  </w14:solidFill>
                </w14:textFill>
              </w:rPr>
              <w:t>根据上表可知，项目职工产生的生活污水</w:t>
            </w:r>
            <w:r>
              <w:rPr>
                <w:rFonts w:hint="default" w:hAnsi="宋体"/>
                <w:color w:val="000000" w:themeColor="text1"/>
                <w:sz w:val="24"/>
                <w:u w:val="none" w:color="auto"/>
                <w14:textFill>
                  <w14:solidFill>
                    <w14:schemeClr w14:val="tx1"/>
                  </w14:solidFill>
                </w14:textFill>
              </w:rPr>
              <w:t>经隔油池、</w:t>
            </w:r>
            <w:r>
              <w:rPr>
                <w:rFonts w:hint="default"/>
                <w:color w:val="000000" w:themeColor="text1"/>
                <w:sz w:val="24"/>
                <w:u w:val="none" w:color="auto"/>
                <w14:textFill>
                  <w14:solidFill>
                    <w14:schemeClr w14:val="tx1"/>
                  </w14:solidFill>
                </w14:textFill>
              </w:rPr>
              <w:t>化粪池</w:t>
            </w:r>
            <w:r>
              <w:rPr>
                <w:rFonts w:hint="eastAsia"/>
                <w:color w:val="000000" w:themeColor="text1"/>
                <w:sz w:val="24"/>
                <w:u w:val="none" w:color="auto"/>
                <w14:textFill>
                  <w14:solidFill>
                    <w14:schemeClr w14:val="tx1"/>
                  </w14:solidFill>
                </w14:textFill>
              </w:rPr>
              <w:t>预处理后</w:t>
            </w:r>
            <w:r>
              <w:rPr>
                <w:rFonts w:hint="eastAsia"/>
                <w:color w:val="000000" w:themeColor="text1"/>
                <w:sz w:val="24"/>
                <w:u w:val="none" w:color="auto"/>
                <w:lang w:val="zh-CN"/>
                <w14:textFill>
                  <w14:solidFill>
                    <w14:schemeClr w14:val="tx1"/>
                  </w14:solidFill>
                </w14:textFill>
              </w:rPr>
              <w:t>满足</w:t>
            </w:r>
            <w:r>
              <w:rPr>
                <w:rFonts w:hint="default"/>
                <w:color w:val="000000" w:themeColor="text1"/>
                <w:sz w:val="24"/>
                <w:u w:val="none" w:color="auto"/>
                <w14:textFill>
                  <w14:solidFill>
                    <w14:schemeClr w14:val="tx1"/>
                  </w14:solidFill>
                </w14:textFill>
              </w:rPr>
              <w:t>《污水综合排放标准》（GB8978-1996）三级标准</w:t>
            </w:r>
            <w:r>
              <w:rPr>
                <w:rFonts w:hint="default"/>
                <w:snapToGrid w:val="0"/>
                <w:color w:val="000000" w:themeColor="text1"/>
                <w:sz w:val="24"/>
                <w:u w:val="none" w:color="auto"/>
                <w14:textFill>
                  <w14:solidFill>
                    <w14:schemeClr w14:val="tx1"/>
                  </w14:solidFill>
                </w14:textFill>
              </w:rPr>
              <w:t>后排入园区污水处理厂</w:t>
            </w:r>
            <w:r>
              <w:rPr>
                <w:rFonts w:hint="eastAsia"/>
                <w:snapToGrid w:val="0"/>
                <w:color w:val="000000" w:themeColor="text1"/>
                <w:sz w:val="24"/>
                <w:u w:val="none" w:color="auto"/>
                <w:lang w:eastAsia="zh-CN"/>
                <w14:textFill>
                  <w14:solidFill>
                    <w14:schemeClr w14:val="tx1"/>
                  </w14:solidFill>
                </w14:textFill>
              </w:rPr>
              <w:t>，同时满足污水处理厂进水标准，且新建</w:t>
            </w:r>
            <w:r>
              <w:rPr>
                <w:rFonts w:hint="eastAsia"/>
                <w:color w:val="000000" w:themeColor="text1"/>
                <w:sz w:val="24"/>
                <w:szCs w:val="24"/>
                <w:u w:val="none" w:color="auto"/>
                <w:shd w:val="clear" w:color="auto" w:fill="FFFFFF"/>
                <w:lang w:eastAsia="zh-CN"/>
                <w14:textFill>
                  <w14:solidFill>
                    <w14:schemeClr w14:val="tx1"/>
                  </w14:solidFill>
                </w14:textFill>
              </w:rPr>
              <w:t>长沙经开区汨罗产业园污水厂一期污水处理规模达到</w:t>
            </w:r>
            <w:r>
              <w:rPr>
                <w:rFonts w:hint="eastAsia"/>
                <w:color w:val="000000" w:themeColor="text1"/>
                <w:sz w:val="24"/>
                <w:szCs w:val="24"/>
                <w:u w:val="none" w:color="auto"/>
                <w:shd w:val="clear" w:color="auto" w:fill="FFFFFF"/>
                <w:lang w:val="en-US" w:eastAsia="zh-CN"/>
                <w14:textFill>
                  <w14:solidFill>
                    <w14:schemeClr w14:val="tx1"/>
                  </w14:solidFill>
                </w14:textFill>
              </w:rPr>
              <w:t>2.5万m</w:t>
            </w:r>
            <w:r>
              <w:rPr>
                <w:rFonts w:hint="eastAsia"/>
                <w:color w:val="000000" w:themeColor="text1"/>
                <w:sz w:val="24"/>
                <w:szCs w:val="24"/>
                <w:u w:val="none" w:color="auto"/>
                <w:shd w:val="clear" w:color="auto" w:fill="FFFFFF"/>
                <w:vertAlign w:val="superscript"/>
                <w:lang w:val="en-US" w:eastAsia="zh-CN"/>
                <w14:textFill>
                  <w14:solidFill>
                    <w14:schemeClr w14:val="tx1"/>
                  </w14:solidFill>
                </w14:textFill>
              </w:rPr>
              <w:t>3</w:t>
            </w:r>
            <w:r>
              <w:rPr>
                <w:rFonts w:hint="eastAsia"/>
                <w:color w:val="000000" w:themeColor="text1"/>
                <w:sz w:val="24"/>
                <w:szCs w:val="24"/>
                <w:u w:val="none" w:color="auto"/>
                <w:shd w:val="clear" w:color="auto" w:fill="FFFFFF"/>
                <w:lang w:val="en-US" w:eastAsia="zh-CN"/>
                <w14:textFill>
                  <w14:solidFill>
                    <w14:schemeClr w14:val="tx1"/>
                  </w14:solidFill>
                </w14:textFill>
              </w:rPr>
              <w:t>/d，污水处理规模完全能接纳项目生活污水排放。项目生活污水经园区污水处理厂</w:t>
            </w:r>
            <w:r>
              <w:rPr>
                <w:rFonts w:hint="eastAsia"/>
                <w:color w:val="000000" w:themeColor="text1"/>
                <w:sz w:val="24"/>
                <w:szCs w:val="24"/>
                <w:u w:val="none" w:color="auto"/>
                <w:shd w:val="clear" w:color="auto" w:fill="FFFFFF"/>
                <w:lang w:eastAsia="zh-CN"/>
                <w14:textFill>
                  <w14:solidFill>
                    <w14:schemeClr w14:val="tx1"/>
                  </w14:solidFill>
                </w14:textFill>
              </w:rPr>
              <w:t>处理达到《城镇污水处理厂排放标准》（GB18918—2002）一级</w:t>
            </w:r>
            <w:r>
              <w:rPr>
                <w:rFonts w:hint="eastAsia"/>
                <w:color w:val="000000" w:themeColor="text1"/>
                <w:sz w:val="24"/>
                <w:szCs w:val="24"/>
                <w:u w:val="none" w:color="auto"/>
                <w:shd w:val="clear" w:color="auto" w:fill="FFFFFF"/>
                <w:lang w:val="en-US" w:eastAsia="zh-CN"/>
                <w14:textFill>
                  <w14:solidFill>
                    <w14:schemeClr w14:val="tx1"/>
                  </w14:solidFill>
                </w14:textFill>
              </w:rPr>
              <w:t>A标准后排入白沙河</w:t>
            </w:r>
            <w:r>
              <w:rPr>
                <w:rFonts w:hint="default"/>
                <w:color w:val="000000" w:themeColor="text1"/>
                <w:sz w:val="24"/>
                <w:szCs w:val="24"/>
                <w:u w:val="none" w:color="auto"/>
                <w:shd w:val="clear" w:color="auto" w:fill="FFFFFF"/>
                <w14:textFill>
                  <w14:solidFill>
                    <w14:schemeClr w14:val="tx1"/>
                  </w14:solidFill>
                </w14:textFill>
              </w:rPr>
              <w:t>。</w:t>
            </w:r>
            <w:r>
              <w:rPr>
                <w:rFonts w:hint="default"/>
                <w:snapToGrid w:val="0"/>
                <w:color w:val="000000" w:themeColor="text1"/>
                <w:sz w:val="24"/>
                <w:u w:val="none" w:color="auto"/>
                <w14:textFill>
                  <w14:solidFill>
                    <w14:schemeClr w14:val="tx1"/>
                  </w14:solidFill>
                </w14:textFill>
              </w:rPr>
              <w:t>园区</w:t>
            </w:r>
            <w:r>
              <w:rPr>
                <w:rFonts w:hint="eastAsia"/>
                <w:snapToGrid w:val="0"/>
                <w:color w:val="000000" w:themeColor="text1"/>
                <w:sz w:val="24"/>
                <w:u w:val="none" w:color="auto"/>
                <w14:textFill>
                  <w14:solidFill>
                    <w14:schemeClr w14:val="tx1"/>
                  </w14:solidFill>
                </w14:textFill>
              </w:rPr>
              <w:t>污水处理厂正式建成投入使用前由园区临时建设的200吨/天一体化污水处理设备接纳处理</w:t>
            </w:r>
            <w:r>
              <w:rPr>
                <w:rFonts w:hint="eastAsia"/>
                <w:snapToGrid w:val="0"/>
                <w:color w:val="000000" w:themeColor="text1"/>
                <w:sz w:val="24"/>
                <w:u w:val="none" w:color="auto"/>
                <w:lang w:eastAsia="zh-CN"/>
                <w14:textFill>
                  <w14:solidFill>
                    <w14:schemeClr w14:val="tx1"/>
                  </w14:solidFill>
                </w14:textFill>
              </w:rPr>
              <w:t>本项目生活污水，据调查目前园区一体化污水处理措施纳污管网已接通至项目所在区域，且处理规模能够容纳本项目生活污水排放量，项目污水经园区一体化污水处理措施处理</w:t>
            </w:r>
            <w:r>
              <w:rPr>
                <w:rFonts w:hint="default"/>
                <w:snapToGrid w:val="0"/>
                <w:color w:val="000000" w:themeColor="text1"/>
                <w:sz w:val="24"/>
                <w:u w:val="none" w:color="auto"/>
                <w14:textFill>
                  <w14:solidFill>
                    <w14:schemeClr w14:val="tx1"/>
                  </w14:solidFill>
                </w14:textFill>
              </w:rPr>
              <w:t>达到</w:t>
            </w:r>
            <w:r>
              <w:rPr>
                <w:rFonts w:hint="default"/>
                <w:color w:val="000000" w:themeColor="text1"/>
                <w:sz w:val="24"/>
                <w:u w:val="none" w:color="auto"/>
                <w14:textFill>
                  <w14:solidFill>
                    <w14:schemeClr w14:val="tx1"/>
                  </w14:solidFill>
                </w14:textFill>
              </w:rPr>
              <w:t>《污水综合排放标准》（GB8978-1996）</w:t>
            </w:r>
            <w:r>
              <w:rPr>
                <w:rFonts w:hint="default"/>
                <w:snapToGrid w:val="0"/>
                <w:color w:val="000000" w:themeColor="text1"/>
                <w:sz w:val="24"/>
                <w:u w:val="none" w:color="auto"/>
                <w14:textFill>
                  <w14:solidFill>
                    <w14:schemeClr w14:val="tx1"/>
                  </w14:solidFill>
                </w14:textFill>
              </w:rPr>
              <w:t>一级标准后，排放至白沙河。</w:t>
            </w:r>
          </w:p>
          <w:p>
            <w:pPr>
              <w:pStyle w:val="6"/>
              <w:suppressLineNumbers w:val="0"/>
              <w:spacing w:before="0" w:beforeAutospacing="0" w:after="0" w:afterAutospacing="0"/>
              <w:ind w:left="0" w:right="0" w:firstLine="482"/>
              <w:rPr>
                <w:rFonts w:hint="default"/>
                <w:b/>
                <w:bCs/>
                <w:color w:val="000000" w:themeColor="text1"/>
                <w:sz w:val="24"/>
                <w:szCs w:val="24"/>
                <w:u w:val="none" w:color="auto"/>
                <w:shd w:val="clear" w:color="auto" w:fill="FFFFFF"/>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7.2.2</w:t>
            </w:r>
            <w:r>
              <w:rPr>
                <w:rFonts w:hint="eastAsia"/>
                <w:b/>
                <w:bCs/>
                <w:color w:val="000000" w:themeColor="text1"/>
                <w:sz w:val="24"/>
                <w:szCs w:val="24"/>
                <w:u w:val="none" w:color="auto"/>
                <w:lang w:val="en-US" w:eastAsia="zh-CN"/>
                <w14:textFill>
                  <w14:solidFill>
                    <w14:schemeClr w14:val="tx1"/>
                  </w14:solidFill>
                </w14:textFill>
              </w:rPr>
              <w:t>.3</w:t>
            </w:r>
            <w:r>
              <w:rPr>
                <w:rFonts w:hint="eastAsia"/>
                <w:b/>
                <w:bCs/>
                <w:color w:val="000000" w:themeColor="text1"/>
                <w:sz w:val="24"/>
                <w:szCs w:val="24"/>
                <w:u w:val="none" w:color="auto"/>
                <w:shd w:val="clear" w:color="auto" w:fill="FFFFFF"/>
                <w14:textFill>
                  <w14:solidFill>
                    <w14:schemeClr w14:val="tx1"/>
                  </w14:solidFill>
                </w14:textFill>
              </w:rPr>
              <w:t>污染源排放量</w:t>
            </w:r>
          </w:p>
          <w:p>
            <w:pPr>
              <w:pStyle w:val="2"/>
              <w:keepNext w:val="0"/>
              <w:keepLines w:val="0"/>
              <w:suppressLineNumbers w:val="0"/>
              <w:kinsoku w:val="0"/>
              <w:overflowPunct w:val="0"/>
              <w:autoSpaceDE w:val="0"/>
              <w:autoSpaceDN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建设项目</w:t>
            </w:r>
            <w:r>
              <w:rPr>
                <w:rFonts w:hint="eastAsia"/>
                <w:color w:val="000000" w:themeColor="text1"/>
                <w:sz w:val="24"/>
                <w:szCs w:val="24"/>
                <w:u w:val="none" w:color="auto"/>
                <w14:textFill>
                  <w14:solidFill>
                    <w14:schemeClr w14:val="tx1"/>
                  </w14:solidFill>
                </w14:textFill>
              </w:rPr>
              <w:t>生活</w:t>
            </w:r>
            <w:r>
              <w:rPr>
                <w:rFonts w:hint="default"/>
                <w:color w:val="000000" w:themeColor="text1"/>
                <w:sz w:val="24"/>
                <w:szCs w:val="24"/>
                <w:u w:val="none" w:color="auto"/>
                <w14:textFill>
                  <w14:solidFill>
                    <w14:schemeClr w14:val="tx1"/>
                  </w14:solidFill>
                </w14:textFill>
              </w:rPr>
              <w:t>废水类别、污染物及治理设施信息见表</w:t>
            </w:r>
            <w:r>
              <w:rPr>
                <w:rFonts w:hint="eastAsia"/>
                <w:color w:val="000000" w:themeColor="text1"/>
                <w:sz w:val="24"/>
                <w:szCs w:val="24"/>
                <w:u w:val="none" w:color="auto"/>
                <w14:textFill>
                  <w14:solidFill>
                    <w14:schemeClr w14:val="tx1"/>
                  </w14:solidFill>
                </w14:textFill>
              </w:rPr>
              <w:t>7-</w:t>
            </w:r>
            <w:r>
              <w:rPr>
                <w:rFonts w:hint="eastAsia"/>
                <w:color w:val="000000" w:themeColor="text1"/>
                <w:sz w:val="24"/>
                <w:szCs w:val="24"/>
                <w:u w:val="none" w:color="auto"/>
                <w:lang w:val="en-US" w:eastAsia="zh-CN"/>
                <w14:textFill>
                  <w14:solidFill>
                    <w14:schemeClr w14:val="tx1"/>
                  </w14:solidFill>
                </w14:textFill>
              </w:rPr>
              <w:t>16</w:t>
            </w:r>
            <w:r>
              <w:rPr>
                <w:rFonts w:hint="default"/>
                <w:color w:val="000000" w:themeColor="text1"/>
                <w:sz w:val="24"/>
                <w:szCs w:val="24"/>
                <w:u w:val="none" w:color="auto"/>
                <w14:textFill>
                  <w14:solidFill>
                    <w14:schemeClr w14:val="tx1"/>
                  </w14:solidFill>
                </w14:textFill>
              </w:rPr>
              <w:t>。</w:t>
            </w:r>
          </w:p>
          <w:p>
            <w:pPr>
              <w:pStyle w:val="2"/>
              <w:keepNext w:val="0"/>
              <w:keepLines w:val="0"/>
              <w:suppressLineNumbers w:val="0"/>
              <w:kinsoku w:val="0"/>
              <w:overflowPunct w:val="0"/>
              <w:autoSpaceDE w:val="0"/>
              <w:autoSpaceDN w:val="0"/>
              <w:spacing w:before="0" w:beforeAutospacing="0" w:after="0" w:afterAutospacing="0" w:line="271" w:lineRule="auto"/>
              <w:ind w:left="0" w:right="0" w:firstLine="422"/>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表</w:t>
            </w:r>
            <w:r>
              <w:rPr>
                <w:rFonts w:hint="eastAsia"/>
                <w:b/>
                <w:bCs/>
                <w:color w:val="000000" w:themeColor="text1"/>
                <w:sz w:val="21"/>
                <w:szCs w:val="21"/>
                <w:u w:val="none" w:color="auto"/>
                <w14:textFill>
                  <w14:solidFill>
                    <w14:schemeClr w14:val="tx1"/>
                  </w14:solidFill>
                </w14:textFill>
              </w:rPr>
              <w:t>7-</w:t>
            </w:r>
            <w:r>
              <w:rPr>
                <w:rFonts w:hint="eastAsia"/>
                <w:b/>
                <w:bCs/>
                <w:color w:val="000000" w:themeColor="text1"/>
                <w:sz w:val="21"/>
                <w:szCs w:val="21"/>
                <w:u w:val="none" w:color="auto"/>
                <w:lang w:val="en-US" w:eastAsia="zh-CN"/>
                <w14:textFill>
                  <w14:solidFill>
                    <w14:schemeClr w14:val="tx1"/>
                  </w14:solidFill>
                </w14:textFill>
              </w:rPr>
              <w:t>16</w:t>
            </w:r>
            <w:r>
              <w:rPr>
                <w:rFonts w:hint="default"/>
                <w:b/>
                <w:bCs/>
                <w:color w:val="000000" w:themeColor="text1"/>
                <w:sz w:val="21"/>
                <w:szCs w:val="21"/>
                <w:u w:val="none" w:color="auto"/>
                <w14:textFill>
                  <w14:solidFill>
                    <w14:schemeClr w14:val="tx1"/>
                  </w14:solidFill>
                </w14:textFill>
              </w:rPr>
              <w:t xml:space="preserve"> </w:t>
            </w:r>
            <w:r>
              <w:rPr>
                <w:rFonts w:hint="eastAsia"/>
                <w:b/>
                <w:bCs/>
                <w:color w:val="000000" w:themeColor="text1"/>
                <w:sz w:val="21"/>
                <w:szCs w:val="21"/>
                <w:u w:val="none" w:color="auto"/>
                <w14:textFill>
                  <w14:solidFill>
                    <w14:schemeClr w14:val="tx1"/>
                  </w14:solidFill>
                </w14:textFill>
              </w:rPr>
              <w:t xml:space="preserve"> </w:t>
            </w:r>
            <w:r>
              <w:rPr>
                <w:rFonts w:hint="default"/>
                <w:b/>
                <w:bCs/>
                <w:color w:val="000000" w:themeColor="text1"/>
                <w:sz w:val="21"/>
                <w:szCs w:val="21"/>
                <w:u w:val="none" w:color="auto"/>
                <w14:textFill>
                  <w14:solidFill>
                    <w14:schemeClr w14:val="tx1"/>
                  </w14:solidFill>
                </w14:textFill>
              </w:rPr>
              <w:t>废水类别、污染物及治理设施信息表</w:t>
            </w:r>
          </w:p>
          <w:tbl>
            <w:tblPr>
              <w:tblStyle w:val="36"/>
              <w:tblW w:w="8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53"/>
              <w:gridCol w:w="561"/>
              <w:gridCol w:w="983"/>
              <w:gridCol w:w="843"/>
              <w:gridCol w:w="886"/>
              <w:gridCol w:w="702"/>
              <w:gridCol w:w="702"/>
              <w:gridCol w:w="819"/>
              <w:gridCol w:w="553"/>
              <w:gridCol w:w="727"/>
              <w:gridCol w:w="14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bookmarkStart w:id="81" w:name="bookmark0"/>
                  <w:bookmarkEnd w:id="81"/>
                  <w:r>
                    <w:rPr>
                      <w:rFonts w:hint="eastAsia"/>
                      <w:b/>
                      <w:bCs/>
                      <w:color w:val="000000" w:themeColor="text1"/>
                      <w:sz w:val="15"/>
                      <w:szCs w:val="15"/>
                      <w:u w:val="none" w:color="auto"/>
                      <w14:textFill>
                        <w14:solidFill>
                          <w14:schemeClr w14:val="tx1"/>
                        </w14:solidFill>
                      </w14:textFill>
                    </w:rPr>
                    <w:t>序</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号</w:t>
                  </w:r>
                </w:p>
              </w:tc>
              <w:tc>
                <w:tcPr>
                  <w:tcW w:w="56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废水</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类别</w:t>
                  </w:r>
                </w:p>
              </w:tc>
              <w:tc>
                <w:tcPr>
                  <w:tcW w:w="98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污染物</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种类</w:t>
                  </w:r>
                </w:p>
              </w:tc>
              <w:tc>
                <w:tcPr>
                  <w:tcW w:w="84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排放</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去向</w:t>
                  </w:r>
                </w:p>
              </w:tc>
              <w:tc>
                <w:tcPr>
                  <w:tcW w:w="88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排放</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规律</w:t>
                  </w:r>
                </w:p>
              </w:tc>
              <w:tc>
                <w:tcPr>
                  <w:tcW w:w="70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污染治理设施编号</w:t>
                  </w:r>
                </w:p>
              </w:tc>
              <w:tc>
                <w:tcPr>
                  <w:tcW w:w="70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污染治理设施名称</w:t>
                  </w:r>
                </w:p>
              </w:tc>
              <w:tc>
                <w:tcPr>
                  <w:tcW w:w="81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污染治理设施工艺</w:t>
                  </w:r>
                </w:p>
              </w:tc>
              <w:tc>
                <w:tcPr>
                  <w:tcW w:w="5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排放口编号</w:t>
                  </w:r>
                </w:p>
              </w:tc>
              <w:tc>
                <w:tcPr>
                  <w:tcW w:w="72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排放口设置是否符合要求</w:t>
                  </w:r>
                </w:p>
              </w:tc>
              <w:tc>
                <w:tcPr>
                  <w:tcW w:w="143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5"/>
                      <w:szCs w:val="15"/>
                      <w:u w:val="none" w:color="auto"/>
                      <w14:textFill>
                        <w14:solidFill>
                          <w14:schemeClr w14:val="tx1"/>
                        </w14:solidFill>
                      </w14:textFill>
                    </w:rPr>
                  </w:pPr>
                  <w:r>
                    <w:rPr>
                      <w:rFonts w:hint="eastAsia"/>
                      <w:b/>
                      <w:bCs/>
                      <w:color w:val="000000" w:themeColor="text1"/>
                      <w:sz w:val="15"/>
                      <w:szCs w:val="15"/>
                      <w:u w:val="none" w:color="auto"/>
                      <w14:textFill>
                        <w14:solidFill>
                          <w14:schemeClr w14:val="tx1"/>
                        </w14:solidFill>
                      </w14:textFill>
                    </w:rPr>
                    <w:t>排放口类型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1</w:t>
                  </w:r>
                </w:p>
              </w:tc>
              <w:tc>
                <w:tcPr>
                  <w:tcW w:w="56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生活</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污水</w:t>
                  </w:r>
                </w:p>
              </w:tc>
              <w:tc>
                <w:tcPr>
                  <w:tcW w:w="98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CODcr</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BOD</w:t>
                  </w:r>
                  <w:r>
                    <w:rPr>
                      <w:rFonts w:hint="eastAsia"/>
                      <w:color w:val="000000" w:themeColor="text1"/>
                      <w:sz w:val="15"/>
                      <w:szCs w:val="15"/>
                      <w:u w:val="none" w:color="auto"/>
                      <w:vertAlign w:val="subscript"/>
                      <w14:textFill>
                        <w14:solidFill>
                          <w14:schemeClr w14:val="tx1"/>
                        </w14:solidFill>
                      </w14:textFill>
                    </w:rPr>
                    <w:t>5</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SS</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氨氮</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动植物油</w:t>
                  </w:r>
                </w:p>
              </w:tc>
              <w:tc>
                <w:tcPr>
                  <w:tcW w:w="84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进入长沙经开区汨罗产业园污水厂</w:t>
                  </w:r>
                </w:p>
              </w:tc>
              <w:tc>
                <w:tcPr>
                  <w:tcW w:w="886"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连续排放，流量不稳定且无规律，但不属于冲击型排放</w:t>
                  </w:r>
                </w:p>
              </w:tc>
              <w:tc>
                <w:tcPr>
                  <w:tcW w:w="70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TW001</w:t>
                  </w:r>
                </w:p>
              </w:tc>
              <w:tc>
                <w:tcPr>
                  <w:tcW w:w="70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隔油池+化粪池</w:t>
                  </w:r>
                </w:p>
              </w:tc>
              <w:tc>
                <w:tcPr>
                  <w:tcW w:w="81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隔油、化粪</w:t>
                  </w:r>
                </w:p>
              </w:tc>
              <w:tc>
                <w:tcPr>
                  <w:tcW w:w="55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DW001</w:t>
                  </w:r>
                </w:p>
              </w:tc>
              <w:tc>
                <w:tcPr>
                  <w:tcW w:w="72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sym w:font="Wingdings 2" w:char="0052"/>
                  </w:r>
                  <w:r>
                    <w:rPr>
                      <w:rFonts w:hint="eastAsia"/>
                      <w:color w:val="000000" w:themeColor="text1"/>
                      <w:sz w:val="15"/>
                      <w:szCs w:val="15"/>
                      <w:u w:val="none" w:color="auto"/>
                      <w14:textFill>
                        <w14:solidFill>
                          <w14:schemeClr w14:val="tx1"/>
                        </w14:solidFill>
                      </w14:textFill>
                    </w:rPr>
                    <w:t>是</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sym w:font="Wingdings 2" w:char="00A3"/>
                  </w:r>
                  <w:r>
                    <w:rPr>
                      <w:rFonts w:hint="eastAsia"/>
                      <w:color w:val="000000" w:themeColor="text1"/>
                      <w:sz w:val="15"/>
                      <w:szCs w:val="15"/>
                      <w:u w:val="none" w:color="auto"/>
                      <w14:textFill>
                        <w14:solidFill>
                          <w14:schemeClr w14:val="tx1"/>
                        </w14:solidFill>
                      </w14:textFill>
                    </w:rPr>
                    <w:t>否</w:t>
                  </w:r>
                </w:p>
              </w:tc>
              <w:tc>
                <w:tcPr>
                  <w:tcW w:w="143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sym w:font="Wingdings 2" w:char="0052"/>
                  </w:r>
                  <w:r>
                    <w:rPr>
                      <w:rFonts w:hint="eastAsia"/>
                      <w:color w:val="000000" w:themeColor="text1"/>
                      <w:sz w:val="15"/>
                      <w:szCs w:val="15"/>
                      <w:u w:val="none" w:color="auto"/>
                      <w14:textFill>
                        <w14:solidFill>
                          <w14:schemeClr w14:val="tx1"/>
                        </w14:solidFill>
                      </w14:textFill>
                    </w:rPr>
                    <w:t>企业总排</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□雨水排放</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□清净下水排放</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□温排水排放</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5"/>
                      <w:szCs w:val="15"/>
                      <w:u w:val="none" w:color="auto"/>
                      <w14:textFill>
                        <w14:solidFill>
                          <w14:schemeClr w14:val="tx1"/>
                        </w14:solidFill>
                      </w14:textFill>
                    </w:rPr>
                  </w:pPr>
                  <w:r>
                    <w:rPr>
                      <w:rFonts w:hint="eastAsia"/>
                      <w:color w:val="000000" w:themeColor="text1"/>
                      <w:sz w:val="15"/>
                      <w:szCs w:val="15"/>
                      <w:u w:val="none" w:color="auto"/>
                      <w14:textFill>
                        <w14:solidFill>
                          <w14:schemeClr w14:val="tx1"/>
                        </w14:solidFill>
                      </w14:textFill>
                    </w:rPr>
                    <w:t>□车间或车间处理设施排放口</w:t>
                  </w:r>
                </w:p>
              </w:tc>
            </w:tr>
          </w:tbl>
          <w:p>
            <w:pPr>
              <w:pStyle w:val="2"/>
              <w:keepNext w:val="0"/>
              <w:keepLines w:val="0"/>
              <w:suppressLineNumbers w:val="0"/>
              <w:kinsoku w:val="0"/>
              <w:overflowPunct w:val="0"/>
              <w:autoSpaceDE w:val="0"/>
              <w:autoSpaceDN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建设项目废水排放口基本情况见表</w:t>
            </w:r>
            <w:r>
              <w:rPr>
                <w:rFonts w:hint="eastAsia"/>
                <w:color w:val="000000" w:themeColor="text1"/>
                <w:sz w:val="24"/>
                <w:szCs w:val="24"/>
                <w:u w:val="none" w:color="auto"/>
                <w14:textFill>
                  <w14:solidFill>
                    <w14:schemeClr w14:val="tx1"/>
                  </w14:solidFill>
                </w14:textFill>
              </w:rPr>
              <w:t>7-</w:t>
            </w:r>
            <w:r>
              <w:rPr>
                <w:rFonts w:hint="eastAsia"/>
                <w:color w:val="000000" w:themeColor="text1"/>
                <w:sz w:val="24"/>
                <w:szCs w:val="24"/>
                <w:u w:val="none" w:color="auto"/>
                <w:lang w:val="en-US" w:eastAsia="zh-CN"/>
                <w14:textFill>
                  <w14:solidFill>
                    <w14:schemeClr w14:val="tx1"/>
                  </w14:solidFill>
                </w14:textFill>
              </w:rPr>
              <w:t>17</w:t>
            </w:r>
            <w:r>
              <w:rPr>
                <w:rFonts w:hint="default"/>
                <w:color w:val="000000" w:themeColor="text1"/>
                <w:sz w:val="24"/>
                <w:szCs w:val="24"/>
                <w:u w:val="none" w:color="auto"/>
                <w14:textFill>
                  <w14:solidFill>
                    <w14:schemeClr w14:val="tx1"/>
                  </w14:solidFill>
                </w14:textFill>
              </w:rPr>
              <w:t>，废水污染物排放执行标准见表7-</w:t>
            </w:r>
            <w:r>
              <w:rPr>
                <w:rFonts w:hint="eastAsia"/>
                <w:color w:val="000000" w:themeColor="text1"/>
                <w:sz w:val="24"/>
                <w:szCs w:val="24"/>
                <w:u w:val="none" w:color="auto"/>
                <w:lang w:val="en-US" w:eastAsia="zh-CN"/>
                <w14:textFill>
                  <w14:solidFill>
                    <w14:schemeClr w14:val="tx1"/>
                  </w14:solidFill>
                </w14:textFill>
              </w:rPr>
              <w:t>18</w:t>
            </w:r>
            <w:r>
              <w:rPr>
                <w:rFonts w:hint="default"/>
                <w:color w:val="000000" w:themeColor="text1"/>
                <w:sz w:val="24"/>
                <w:szCs w:val="24"/>
                <w:u w:val="none" w:color="auto"/>
                <w14:textFill>
                  <w14:solidFill>
                    <w14:schemeClr w14:val="tx1"/>
                  </w14:solidFill>
                </w14:textFill>
              </w:rPr>
              <w:t>。</w:t>
            </w:r>
          </w:p>
          <w:p>
            <w:pPr>
              <w:pStyle w:val="2"/>
              <w:keepNext w:val="0"/>
              <w:keepLines w:val="0"/>
              <w:suppressLineNumbers w:val="0"/>
              <w:kinsoku w:val="0"/>
              <w:overflowPunct w:val="0"/>
              <w:autoSpaceDE w:val="0"/>
              <w:autoSpaceDN w:val="0"/>
              <w:spacing w:before="0" w:beforeAutospacing="0" w:after="0" w:afterAutospacing="0" w:line="240" w:lineRule="auto"/>
              <w:ind w:left="0" w:right="0" w:firstLine="422"/>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表</w:t>
            </w:r>
            <w:r>
              <w:rPr>
                <w:rFonts w:hint="eastAsia"/>
                <w:b/>
                <w:bCs/>
                <w:color w:val="000000" w:themeColor="text1"/>
                <w:sz w:val="21"/>
                <w:szCs w:val="21"/>
                <w:u w:val="none" w:color="auto"/>
                <w14:textFill>
                  <w14:solidFill>
                    <w14:schemeClr w14:val="tx1"/>
                  </w14:solidFill>
                </w14:textFill>
              </w:rPr>
              <w:t>7-</w:t>
            </w:r>
            <w:r>
              <w:rPr>
                <w:rFonts w:hint="eastAsia"/>
                <w:b/>
                <w:bCs/>
                <w:color w:val="000000" w:themeColor="text1"/>
                <w:sz w:val="21"/>
                <w:szCs w:val="21"/>
                <w:u w:val="none" w:color="auto"/>
                <w:lang w:val="en-US" w:eastAsia="zh-CN"/>
                <w14:textFill>
                  <w14:solidFill>
                    <w14:schemeClr w14:val="tx1"/>
                  </w14:solidFill>
                </w14:textFill>
              </w:rPr>
              <w:t>17</w:t>
            </w:r>
            <w:r>
              <w:rPr>
                <w:rFonts w:hint="default"/>
                <w:b/>
                <w:bCs/>
                <w:color w:val="000000" w:themeColor="text1"/>
                <w:sz w:val="21"/>
                <w:szCs w:val="21"/>
                <w:u w:val="none" w:color="auto"/>
                <w14:textFill>
                  <w14:solidFill>
                    <w14:schemeClr w14:val="tx1"/>
                  </w14:solidFill>
                </w14:textFill>
              </w:rPr>
              <w:t xml:space="preserve">  废水间接排放口基本情况表</w:t>
            </w:r>
          </w:p>
          <w:tbl>
            <w:tblPr>
              <w:tblStyle w:val="36"/>
              <w:tblW w:w="856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9"/>
              <w:gridCol w:w="710"/>
              <w:gridCol w:w="655"/>
              <w:gridCol w:w="669"/>
              <w:gridCol w:w="803"/>
              <w:gridCol w:w="768"/>
              <w:gridCol w:w="913"/>
              <w:gridCol w:w="601"/>
              <w:gridCol w:w="882"/>
              <w:gridCol w:w="844"/>
              <w:gridCol w:w="1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9"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序</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号</w:t>
                  </w:r>
                </w:p>
              </w:tc>
              <w:tc>
                <w:tcPr>
                  <w:tcW w:w="710"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排放口编号</w:t>
                  </w:r>
                </w:p>
              </w:tc>
              <w:tc>
                <w:tcPr>
                  <w:tcW w:w="1324" w:type="dxa"/>
                  <w:gridSpan w:val="2"/>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排放口地理坐标</w:t>
                  </w:r>
                </w:p>
              </w:tc>
              <w:tc>
                <w:tcPr>
                  <w:tcW w:w="803"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废水排放量/（万t/a）</w:t>
                  </w:r>
                </w:p>
              </w:tc>
              <w:tc>
                <w:tcPr>
                  <w:tcW w:w="768"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排放</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去向</w:t>
                  </w:r>
                </w:p>
              </w:tc>
              <w:tc>
                <w:tcPr>
                  <w:tcW w:w="913"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排放</w:t>
                  </w:r>
                </w:p>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规律</w:t>
                  </w:r>
                </w:p>
              </w:tc>
              <w:tc>
                <w:tcPr>
                  <w:tcW w:w="601"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间歇排放时段</w:t>
                  </w:r>
                </w:p>
              </w:tc>
              <w:tc>
                <w:tcPr>
                  <w:tcW w:w="3129" w:type="dxa"/>
                  <w:gridSpan w:val="3"/>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受纳污水处理厂信息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19"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p>
              </w:tc>
              <w:tc>
                <w:tcPr>
                  <w:tcW w:w="71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p>
              </w:tc>
              <w:tc>
                <w:tcPr>
                  <w:tcW w:w="65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经度</w:t>
                  </w:r>
                </w:p>
              </w:tc>
              <w:tc>
                <w:tcPr>
                  <w:tcW w:w="669"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纬度</w:t>
                  </w:r>
                </w:p>
              </w:tc>
              <w:tc>
                <w:tcPr>
                  <w:tcW w:w="80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p>
              </w:tc>
              <w:tc>
                <w:tcPr>
                  <w:tcW w:w="76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p>
              </w:tc>
              <w:tc>
                <w:tcPr>
                  <w:tcW w:w="91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p>
              </w:tc>
              <w:tc>
                <w:tcPr>
                  <w:tcW w:w="601"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p>
              </w:tc>
              <w:tc>
                <w:tcPr>
                  <w:tcW w:w="88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名称</w:t>
                  </w:r>
                </w:p>
              </w:tc>
              <w:tc>
                <w:tcPr>
                  <w:tcW w:w="844"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污染物种类</w:t>
                  </w:r>
                </w:p>
              </w:tc>
              <w:tc>
                <w:tcPr>
                  <w:tcW w:w="140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国家或地方污染物排放标准浓度限值/(mg/L)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9"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1</w:t>
                  </w:r>
                </w:p>
              </w:tc>
              <w:tc>
                <w:tcPr>
                  <w:tcW w:w="710"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DW001</w:t>
                  </w:r>
                </w:p>
              </w:tc>
              <w:tc>
                <w:tcPr>
                  <w:tcW w:w="655"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113.159609</w:t>
                  </w:r>
                </w:p>
              </w:tc>
              <w:tc>
                <w:tcPr>
                  <w:tcW w:w="669"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28.476944</w:t>
                  </w:r>
                </w:p>
              </w:tc>
              <w:tc>
                <w:tcPr>
                  <w:tcW w:w="803"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14:textFill>
                        <w14:solidFill>
                          <w14:schemeClr w14:val="tx1"/>
                        </w14:solidFill>
                      </w14:textFill>
                    </w:rPr>
                    <w:t>0.</w:t>
                  </w:r>
                  <w:r>
                    <w:rPr>
                      <w:rFonts w:hint="eastAsia"/>
                      <w:color w:val="000000" w:themeColor="text1"/>
                      <w:sz w:val="18"/>
                      <w:szCs w:val="18"/>
                      <w:u w:val="none" w:color="auto"/>
                      <w:lang w:val="en-US" w:eastAsia="zh-CN"/>
                      <w14:textFill>
                        <w14:solidFill>
                          <w14:schemeClr w14:val="tx1"/>
                        </w14:solidFill>
                      </w14:textFill>
                    </w:rPr>
                    <w:t>432</w:t>
                  </w:r>
                </w:p>
              </w:tc>
              <w:tc>
                <w:tcPr>
                  <w:tcW w:w="768"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default"/>
                      <w:color w:val="000000" w:themeColor="text1"/>
                      <w:sz w:val="18"/>
                      <w:szCs w:val="18"/>
                      <w:u w:val="none" w:color="auto"/>
                      <w14:textFill>
                        <w14:solidFill>
                          <w14:schemeClr w14:val="tx1"/>
                        </w14:solidFill>
                      </w14:textFill>
                    </w:rPr>
                    <w:t>长沙经开区汨罗产业园污水厂</w:t>
                  </w:r>
                </w:p>
              </w:tc>
              <w:tc>
                <w:tcPr>
                  <w:tcW w:w="913"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连续排放，流量不稳定且无规律，但不属于冲击型排放</w:t>
                  </w:r>
                </w:p>
              </w:tc>
              <w:tc>
                <w:tcPr>
                  <w:tcW w:w="601"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w:t>
                  </w:r>
                </w:p>
              </w:tc>
              <w:tc>
                <w:tcPr>
                  <w:tcW w:w="882"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default"/>
                      <w:color w:val="000000" w:themeColor="text1"/>
                      <w:sz w:val="18"/>
                      <w:szCs w:val="18"/>
                      <w:u w:val="none" w:color="auto"/>
                      <w14:textFill>
                        <w14:solidFill>
                          <w14:schemeClr w14:val="tx1"/>
                        </w14:solidFill>
                      </w14:textFill>
                    </w:rPr>
                    <w:t>长沙经开区汨罗产业园污水厂</w:t>
                  </w:r>
                </w:p>
              </w:tc>
              <w:tc>
                <w:tcPr>
                  <w:tcW w:w="844"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CODcr</w:t>
                  </w:r>
                </w:p>
              </w:tc>
              <w:tc>
                <w:tcPr>
                  <w:tcW w:w="140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9"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71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5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69"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0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76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91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01"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82"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44"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BOD</w:t>
                  </w:r>
                  <w:r>
                    <w:rPr>
                      <w:rFonts w:hint="eastAsia"/>
                      <w:color w:val="000000" w:themeColor="text1"/>
                      <w:sz w:val="18"/>
                      <w:szCs w:val="18"/>
                      <w:u w:val="none" w:color="auto"/>
                      <w:vertAlign w:val="subscript"/>
                      <w14:textFill>
                        <w14:solidFill>
                          <w14:schemeClr w14:val="tx1"/>
                        </w14:solidFill>
                      </w14:textFill>
                    </w:rPr>
                    <w:t>5</w:t>
                  </w:r>
                </w:p>
              </w:tc>
              <w:tc>
                <w:tcPr>
                  <w:tcW w:w="140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9"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71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5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69"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0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76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91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01"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82"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44"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SS</w:t>
                  </w:r>
                </w:p>
              </w:tc>
              <w:tc>
                <w:tcPr>
                  <w:tcW w:w="140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18"/>
                      <w:szCs w:val="18"/>
                      <w:u w:val="none" w:color="auto"/>
                      <w:lang w:val="en-US"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9"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71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5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69"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0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76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91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01"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82"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44"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氨氮</w:t>
                  </w:r>
                </w:p>
              </w:tc>
              <w:tc>
                <w:tcPr>
                  <w:tcW w:w="140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sz w:val="18"/>
                      <w:szCs w:val="18"/>
                      <w:u w:val="none" w:color="auto"/>
                      <w:lang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19"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71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5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69"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0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76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91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601"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82"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844"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动植物油</w:t>
                  </w:r>
                </w:p>
              </w:tc>
              <w:tc>
                <w:tcPr>
                  <w:tcW w:w="140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sz w:val="18"/>
                      <w:szCs w:val="18"/>
                      <w:u w:val="none" w:color="auto"/>
                      <w:lang w:eastAsia="zh-CN"/>
                      <w14:textFill>
                        <w14:solidFill>
                          <w14:schemeClr w14:val="tx1"/>
                        </w14:solidFill>
                      </w14:textFill>
                    </w:rPr>
                  </w:pPr>
                  <w:r>
                    <w:rPr>
                      <w:rFonts w:hint="eastAsia"/>
                      <w:color w:val="000000" w:themeColor="text1"/>
                      <w:sz w:val="18"/>
                      <w:szCs w:val="18"/>
                      <w:u w:val="none" w:color="auto"/>
                      <w:lang w:val="en-US" w:eastAsia="zh-CN"/>
                      <w14:textFill>
                        <w14:solidFill>
                          <w14:schemeClr w14:val="tx1"/>
                        </w14:solidFill>
                      </w14:textFill>
                    </w:rPr>
                    <w:t>1</w:t>
                  </w:r>
                </w:p>
              </w:tc>
            </w:tr>
          </w:tbl>
          <w:p>
            <w:pPr>
              <w:pStyle w:val="2"/>
              <w:keepNext w:val="0"/>
              <w:keepLines w:val="0"/>
              <w:suppressLineNumbers w:val="0"/>
              <w:kinsoku w:val="0"/>
              <w:overflowPunct w:val="0"/>
              <w:autoSpaceDE w:val="0"/>
              <w:autoSpaceDN w:val="0"/>
              <w:spacing w:before="0" w:beforeAutospacing="0" w:after="0" w:afterAutospacing="0" w:line="240" w:lineRule="auto"/>
              <w:ind w:left="0" w:right="0" w:firstLine="422"/>
              <w:jc w:val="center"/>
              <w:rPr>
                <w:rFonts w:hint="default"/>
                <w:b/>
                <w:bCs/>
                <w:color w:val="000000" w:themeColor="text1"/>
                <w:sz w:val="21"/>
                <w:szCs w:val="21"/>
                <w:u w:val="none" w:color="auto"/>
                <w14:textFill>
                  <w14:solidFill>
                    <w14:schemeClr w14:val="tx1"/>
                  </w14:solidFill>
                </w14:textFill>
              </w:rPr>
            </w:pPr>
          </w:p>
          <w:p>
            <w:pPr>
              <w:pStyle w:val="2"/>
              <w:keepNext w:val="0"/>
              <w:keepLines w:val="0"/>
              <w:suppressLineNumbers w:val="0"/>
              <w:kinsoku w:val="0"/>
              <w:overflowPunct w:val="0"/>
              <w:autoSpaceDE w:val="0"/>
              <w:autoSpaceDN w:val="0"/>
              <w:spacing w:before="0" w:beforeAutospacing="0" w:after="0" w:afterAutospacing="0" w:line="240" w:lineRule="auto"/>
              <w:ind w:left="0" w:right="0" w:firstLine="422"/>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表</w:t>
            </w:r>
            <w:r>
              <w:rPr>
                <w:rFonts w:hint="eastAsia"/>
                <w:b/>
                <w:bCs/>
                <w:color w:val="000000" w:themeColor="text1"/>
                <w:sz w:val="21"/>
                <w:szCs w:val="21"/>
                <w:u w:val="none" w:color="auto"/>
                <w14:textFill>
                  <w14:solidFill>
                    <w14:schemeClr w14:val="tx1"/>
                  </w14:solidFill>
                </w14:textFill>
              </w:rPr>
              <w:t>7-</w:t>
            </w:r>
            <w:r>
              <w:rPr>
                <w:rFonts w:hint="eastAsia"/>
                <w:b/>
                <w:bCs/>
                <w:color w:val="000000" w:themeColor="text1"/>
                <w:sz w:val="21"/>
                <w:szCs w:val="21"/>
                <w:u w:val="none" w:color="auto"/>
                <w:lang w:val="en-US" w:eastAsia="zh-CN"/>
                <w14:textFill>
                  <w14:solidFill>
                    <w14:schemeClr w14:val="tx1"/>
                  </w14:solidFill>
                </w14:textFill>
              </w:rPr>
              <w:t>18</w:t>
            </w:r>
            <w:r>
              <w:rPr>
                <w:rFonts w:hint="default"/>
                <w:b/>
                <w:bCs/>
                <w:color w:val="000000" w:themeColor="text1"/>
                <w:sz w:val="21"/>
                <w:szCs w:val="21"/>
                <w:u w:val="none" w:color="auto"/>
                <w14:textFill>
                  <w14:solidFill>
                    <w14:schemeClr w14:val="tx1"/>
                  </w14:solidFill>
                </w14:textFill>
              </w:rPr>
              <w:t xml:space="preserve">  废水污染物排放执行标准表</w:t>
            </w:r>
          </w:p>
          <w:tbl>
            <w:tblPr>
              <w:tblStyle w:val="36"/>
              <w:tblW w:w="85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718"/>
              <w:gridCol w:w="1263"/>
              <w:gridCol w:w="2245"/>
              <w:gridCol w:w="24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842"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序号</w:t>
                  </w:r>
                </w:p>
              </w:tc>
              <w:tc>
                <w:tcPr>
                  <w:tcW w:w="1718"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排放口编号</w:t>
                  </w:r>
                </w:p>
              </w:tc>
              <w:tc>
                <w:tcPr>
                  <w:tcW w:w="1263"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污染物种类</w:t>
                  </w:r>
                </w:p>
              </w:tc>
              <w:tc>
                <w:tcPr>
                  <w:tcW w:w="4737" w:type="dxa"/>
                  <w:gridSpan w:val="2"/>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国家或地方污染物排放标准及其他按规定商定的排放协议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42"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p>
              </w:tc>
              <w:tc>
                <w:tcPr>
                  <w:tcW w:w="171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p>
              </w:tc>
              <w:tc>
                <w:tcPr>
                  <w:tcW w:w="126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p>
              </w:tc>
              <w:tc>
                <w:tcPr>
                  <w:tcW w:w="224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名称</w:t>
                  </w:r>
                </w:p>
              </w:tc>
              <w:tc>
                <w:tcPr>
                  <w:tcW w:w="24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浓度限值/(mg/L)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42"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1</w:t>
                  </w:r>
                </w:p>
              </w:tc>
              <w:tc>
                <w:tcPr>
                  <w:tcW w:w="1718"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DW001</w:t>
                  </w:r>
                </w:p>
              </w:tc>
              <w:tc>
                <w:tcPr>
                  <w:tcW w:w="126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CODcr</w:t>
                  </w:r>
                </w:p>
              </w:tc>
              <w:tc>
                <w:tcPr>
                  <w:tcW w:w="2245"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《污水综合排放标准》（GB8978-1996）</w:t>
                  </w:r>
                </w:p>
              </w:tc>
              <w:tc>
                <w:tcPr>
                  <w:tcW w:w="24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42"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71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26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BOD</w:t>
                  </w:r>
                  <w:r>
                    <w:rPr>
                      <w:rFonts w:hint="eastAsia"/>
                      <w:color w:val="000000" w:themeColor="text1"/>
                      <w:sz w:val="18"/>
                      <w:szCs w:val="18"/>
                      <w:u w:val="none" w:color="auto"/>
                      <w:vertAlign w:val="subscript"/>
                      <w14:textFill>
                        <w14:solidFill>
                          <w14:schemeClr w14:val="tx1"/>
                        </w14:solidFill>
                      </w14:textFill>
                    </w:rPr>
                    <w:t>5</w:t>
                  </w:r>
                </w:p>
              </w:tc>
              <w:tc>
                <w:tcPr>
                  <w:tcW w:w="224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24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42"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71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26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SS</w:t>
                  </w:r>
                </w:p>
              </w:tc>
              <w:tc>
                <w:tcPr>
                  <w:tcW w:w="224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24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400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842"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71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26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动植物油</w:t>
                  </w:r>
                </w:p>
              </w:tc>
              <w:tc>
                <w:tcPr>
                  <w:tcW w:w="224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24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842"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71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26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氨氮</w:t>
                  </w:r>
                </w:p>
              </w:tc>
              <w:tc>
                <w:tcPr>
                  <w:tcW w:w="224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24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w:t>
                  </w:r>
                </w:p>
              </w:tc>
            </w:tr>
          </w:tbl>
          <w:p>
            <w:pPr>
              <w:pStyle w:val="2"/>
              <w:keepNext w:val="0"/>
              <w:keepLines w:val="0"/>
              <w:suppressLineNumbers w:val="0"/>
              <w:kinsoku w:val="0"/>
              <w:overflowPunct w:val="0"/>
              <w:autoSpaceDE w:val="0"/>
              <w:autoSpaceDN w:val="0"/>
              <w:spacing w:before="0" w:beforeAutospacing="0" w:after="0" w:afterAutospacing="0"/>
              <w:ind w:left="0" w:right="0" w:firstLine="480"/>
              <w:rPr>
                <w:rFonts w:hint="default" w:hAnsi="宋体"/>
                <w:color w:val="000000" w:themeColor="text1"/>
                <w:sz w:val="24"/>
                <w:szCs w:val="22"/>
                <w:u w:val="none" w:color="auto"/>
                <w14:textFill>
                  <w14:solidFill>
                    <w14:schemeClr w14:val="tx1"/>
                  </w14:solidFill>
                </w14:textFill>
              </w:rPr>
            </w:pPr>
            <w:r>
              <w:rPr>
                <w:rFonts w:hint="eastAsia" w:hAnsi="宋体"/>
                <w:color w:val="000000" w:themeColor="text1"/>
                <w:sz w:val="24"/>
                <w:szCs w:val="22"/>
                <w:u w:val="none" w:color="auto"/>
                <w14:textFill>
                  <w14:solidFill>
                    <w14:schemeClr w14:val="tx1"/>
                  </w14:solidFill>
                </w14:textFill>
              </w:rPr>
              <w:t>建设项目废水污染物排放信息见表7-</w:t>
            </w:r>
            <w:r>
              <w:rPr>
                <w:rFonts w:hint="eastAsia" w:hAnsi="宋体"/>
                <w:color w:val="000000" w:themeColor="text1"/>
                <w:sz w:val="24"/>
                <w:szCs w:val="22"/>
                <w:u w:val="none" w:color="auto"/>
                <w:lang w:val="en-US" w:eastAsia="zh-CN"/>
                <w14:textFill>
                  <w14:solidFill>
                    <w14:schemeClr w14:val="tx1"/>
                  </w14:solidFill>
                </w14:textFill>
              </w:rPr>
              <w:t>19</w:t>
            </w:r>
            <w:r>
              <w:rPr>
                <w:rFonts w:hint="eastAsia" w:hAnsi="宋体"/>
                <w:color w:val="000000" w:themeColor="text1"/>
                <w:sz w:val="24"/>
                <w:szCs w:val="22"/>
                <w:u w:val="none" w:color="auto"/>
                <w14:textFill>
                  <w14:solidFill>
                    <w14:schemeClr w14:val="tx1"/>
                  </w14:solidFill>
                </w14:textFill>
              </w:rPr>
              <w:t>。</w:t>
            </w:r>
          </w:p>
          <w:p>
            <w:pPr>
              <w:pStyle w:val="2"/>
              <w:keepNext w:val="0"/>
              <w:keepLines w:val="0"/>
              <w:suppressLineNumbers w:val="0"/>
              <w:kinsoku w:val="0"/>
              <w:overflowPunct w:val="0"/>
              <w:autoSpaceDE w:val="0"/>
              <w:autoSpaceDN w:val="0"/>
              <w:spacing w:before="0" w:beforeAutospacing="0" w:after="0" w:afterAutospacing="0" w:line="240" w:lineRule="auto"/>
              <w:ind w:left="0" w:right="0" w:firstLine="422"/>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w:t>表</w:t>
            </w:r>
            <w:r>
              <w:rPr>
                <w:rFonts w:hint="eastAsia"/>
                <w:b/>
                <w:bCs/>
                <w:color w:val="000000" w:themeColor="text1"/>
                <w:sz w:val="21"/>
                <w:szCs w:val="21"/>
                <w:u w:val="none" w:color="auto"/>
                <w14:textFill>
                  <w14:solidFill>
                    <w14:schemeClr w14:val="tx1"/>
                  </w14:solidFill>
                </w14:textFill>
              </w:rPr>
              <w:t>7-</w:t>
            </w:r>
            <w:r>
              <w:rPr>
                <w:rFonts w:hint="eastAsia"/>
                <w:b/>
                <w:bCs/>
                <w:color w:val="000000" w:themeColor="text1"/>
                <w:sz w:val="21"/>
                <w:szCs w:val="21"/>
                <w:u w:val="none" w:color="auto"/>
                <w:lang w:val="en-US" w:eastAsia="zh-CN"/>
                <w14:textFill>
                  <w14:solidFill>
                    <w14:schemeClr w14:val="tx1"/>
                  </w14:solidFill>
                </w14:textFill>
              </w:rPr>
              <w:t>19</w:t>
            </w:r>
            <w:r>
              <w:rPr>
                <w:rFonts w:hint="default"/>
                <w:b/>
                <w:bCs/>
                <w:color w:val="000000" w:themeColor="text1"/>
                <w:sz w:val="21"/>
                <w:szCs w:val="21"/>
                <w:u w:val="none" w:color="auto"/>
                <w14:textFill>
                  <w14:solidFill>
                    <w14:schemeClr w14:val="tx1"/>
                  </w14:solidFill>
                </w14:textFill>
              </w:rPr>
              <w:t xml:space="preserve">  废水污染物排放信息表</w:t>
            </w:r>
          </w:p>
          <w:tbl>
            <w:tblPr>
              <w:tblStyle w:val="36"/>
              <w:tblW w:w="856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93"/>
              <w:gridCol w:w="1375"/>
              <w:gridCol w:w="1388"/>
              <w:gridCol w:w="1821"/>
              <w:gridCol w:w="1592"/>
              <w:gridCol w:w="15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93"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序号</w:t>
                  </w:r>
                </w:p>
              </w:tc>
              <w:tc>
                <w:tcPr>
                  <w:tcW w:w="1375"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排放口编号</w:t>
                  </w:r>
                </w:p>
              </w:tc>
              <w:tc>
                <w:tcPr>
                  <w:tcW w:w="138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污染物种类</w:t>
                  </w:r>
                </w:p>
              </w:tc>
              <w:tc>
                <w:tcPr>
                  <w:tcW w:w="182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排放浓度/（mg/L）</w:t>
                  </w:r>
                </w:p>
              </w:tc>
              <w:tc>
                <w:tcPr>
                  <w:tcW w:w="15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日排放量/（t/d）</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18"/>
                      <w:szCs w:val="18"/>
                      <w:u w:val="none" w:color="auto"/>
                      <w14:textFill>
                        <w14:solidFill>
                          <w14:schemeClr w14:val="tx1"/>
                        </w14:solidFill>
                      </w14:textFill>
                    </w:rPr>
                  </w:pPr>
                  <w:r>
                    <w:rPr>
                      <w:rFonts w:hint="eastAsia"/>
                      <w:b/>
                      <w:bCs/>
                      <w:color w:val="000000" w:themeColor="text1"/>
                      <w:sz w:val="18"/>
                      <w:szCs w:val="18"/>
                      <w:u w:val="none" w:color="auto"/>
                      <w14:textFill>
                        <w14:solidFill>
                          <w14:schemeClr w14:val="tx1"/>
                        </w14:solidFill>
                      </w14:textFill>
                    </w:rPr>
                    <w:t>年排放量/（t/a）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93"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1</w:t>
                  </w:r>
                </w:p>
              </w:tc>
              <w:tc>
                <w:tcPr>
                  <w:tcW w:w="1375"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DW001</w:t>
                  </w:r>
                </w:p>
              </w:tc>
              <w:tc>
                <w:tcPr>
                  <w:tcW w:w="138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CODcr</w:t>
                  </w:r>
                </w:p>
              </w:tc>
              <w:tc>
                <w:tcPr>
                  <w:tcW w:w="182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189</w:t>
                  </w:r>
                </w:p>
              </w:tc>
              <w:tc>
                <w:tcPr>
                  <w:tcW w:w="15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0.00272</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0.816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9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37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38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BOD</w:t>
                  </w:r>
                  <w:r>
                    <w:rPr>
                      <w:rFonts w:hint="eastAsia"/>
                      <w:color w:val="000000" w:themeColor="text1"/>
                      <w:sz w:val="18"/>
                      <w:szCs w:val="18"/>
                      <w:u w:val="none" w:color="auto"/>
                      <w:vertAlign w:val="subscript"/>
                      <w14:textFill>
                        <w14:solidFill>
                          <w14:schemeClr w14:val="tx1"/>
                        </w14:solidFill>
                      </w14:textFill>
                    </w:rPr>
                    <w:t>5</w:t>
                  </w:r>
                </w:p>
              </w:tc>
              <w:tc>
                <w:tcPr>
                  <w:tcW w:w="182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84</w:t>
                  </w:r>
                </w:p>
              </w:tc>
              <w:tc>
                <w:tcPr>
                  <w:tcW w:w="15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0.00121</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0.363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9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37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38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SS</w:t>
                  </w:r>
                </w:p>
              </w:tc>
              <w:tc>
                <w:tcPr>
                  <w:tcW w:w="182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70</w:t>
                  </w:r>
                </w:p>
              </w:tc>
              <w:tc>
                <w:tcPr>
                  <w:tcW w:w="15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0.001</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0.302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9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37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38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氨氮</w:t>
                  </w:r>
                </w:p>
              </w:tc>
              <w:tc>
                <w:tcPr>
                  <w:tcW w:w="182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29.1</w:t>
                  </w:r>
                </w:p>
              </w:tc>
              <w:tc>
                <w:tcPr>
                  <w:tcW w:w="15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0.00042</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0.126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793"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375"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138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动植物油</w:t>
                  </w:r>
                </w:p>
              </w:tc>
              <w:tc>
                <w:tcPr>
                  <w:tcW w:w="1821"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40</w:t>
                  </w:r>
                </w:p>
              </w:tc>
              <w:tc>
                <w:tcPr>
                  <w:tcW w:w="1592"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0.00058</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0.173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68" w:type="dxa"/>
                  <w:gridSpan w:val="2"/>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全厂排放口合计</w:t>
                  </w:r>
                </w:p>
              </w:tc>
              <w:tc>
                <w:tcPr>
                  <w:tcW w:w="4801" w:type="dxa"/>
                  <w:gridSpan w:val="3"/>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CODcr</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0.816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68" w:type="dxa"/>
                  <w:gridSpan w:val="2"/>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4801" w:type="dxa"/>
                  <w:gridSpan w:val="3"/>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BOD</w:t>
                  </w:r>
                  <w:r>
                    <w:rPr>
                      <w:rFonts w:hint="eastAsia"/>
                      <w:color w:val="000000" w:themeColor="text1"/>
                      <w:sz w:val="18"/>
                      <w:szCs w:val="18"/>
                      <w:u w:val="none" w:color="auto"/>
                      <w:vertAlign w:val="subscript"/>
                      <w14:textFill>
                        <w14:solidFill>
                          <w14:schemeClr w14:val="tx1"/>
                        </w14:solidFill>
                      </w14:textFill>
                    </w:rPr>
                    <w:t>5</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0.363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68" w:type="dxa"/>
                  <w:gridSpan w:val="2"/>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4801" w:type="dxa"/>
                  <w:gridSpan w:val="3"/>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SS</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0.302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68" w:type="dxa"/>
                  <w:gridSpan w:val="2"/>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4801" w:type="dxa"/>
                  <w:gridSpan w:val="3"/>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氨氮</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0.126</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3" w:hRule="atLeast"/>
              </w:trPr>
              <w:tc>
                <w:tcPr>
                  <w:tcW w:w="2168" w:type="dxa"/>
                  <w:gridSpan w:val="2"/>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p>
              </w:tc>
              <w:tc>
                <w:tcPr>
                  <w:tcW w:w="4801" w:type="dxa"/>
                  <w:gridSpan w:val="3"/>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动植物油</w:t>
                  </w:r>
                </w:p>
              </w:tc>
              <w:tc>
                <w:tcPr>
                  <w:tcW w:w="159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18"/>
                      <w:szCs w:val="18"/>
                      <w:u w:val="none" w:color="auto"/>
                      <w14:textFill>
                        <w14:solidFill>
                          <w14:schemeClr w14:val="tx1"/>
                        </w14:solidFill>
                      </w14:textFill>
                    </w:rPr>
                  </w:pPr>
                  <w:r>
                    <w:rPr>
                      <w:rFonts w:hint="eastAsia"/>
                      <w:color w:val="000000" w:themeColor="text1"/>
                      <w:sz w:val="18"/>
                      <w:szCs w:val="18"/>
                      <w:u w:val="none" w:color="auto"/>
                      <w14:textFill>
                        <w14:solidFill>
                          <w14:schemeClr w14:val="tx1"/>
                        </w14:solidFill>
                      </w14:textFill>
                    </w:rPr>
                    <w:t>0.173</w:t>
                  </w:r>
                </w:p>
              </w:tc>
            </w:tr>
          </w:tbl>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综上所述，本项目运营过程无生产废水外排，仅有生活污水经厂区内隔油池、化粪池处理后排入园区污水处理设备进一步处理，处理达标后最终排入白沙河，因此项目废水对周边地表水环境影响较小</w:t>
            </w:r>
            <w:r>
              <w:rPr>
                <w:rFonts w:hint="default"/>
                <w:color w:val="000000" w:themeColor="text1"/>
                <w:sz w:val="24"/>
                <w:szCs w:val="20"/>
                <w:u w:val="none" w:color="auto"/>
                <w14:textFill>
                  <w14:solidFill>
                    <w14:schemeClr w14:val="tx1"/>
                  </w14:solidFill>
                </w14:textFill>
              </w:rPr>
              <w:t>。</w:t>
            </w:r>
          </w:p>
          <w:p>
            <w:pPr>
              <w:pStyle w:val="6"/>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7.2.</w:t>
            </w:r>
            <w:r>
              <w:rPr>
                <w:rFonts w:hint="eastAsia"/>
                <w:b/>
                <w:bCs/>
                <w:color w:val="000000" w:themeColor="text1"/>
                <w:sz w:val="24"/>
                <w:szCs w:val="24"/>
                <w:u w:val="none" w:color="auto"/>
                <w14:textFill>
                  <w14:solidFill>
                    <w14:schemeClr w14:val="tx1"/>
                  </w14:solidFill>
                </w14:textFill>
              </w:rPr>
              <w:t>3</w:t>
            </w:r>
            <w:r>
              <w:rPr>
                <w:rFonts w:hint="default"/>
                <w:b/>
                <w:bCs/>
                <w:color w:val="000000" w:themeColor="text1"/>
                <w:sz w:val="24"/>
                <w:szCs w:val="24"/>
                <w:u w:val="none" w:color="auto"/>
                <w14:textFill>
                  <w14:solidFill>
                    <w14:schemeClr w14:val="tx1"/>
                  </w14:solidFill>
                </w14:textFill>
              </w:rPr>
              <w:t>声环境影响分析</w:t>
            </w:r>
            <w:bookmarkEnd w:id="80"/>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本建设项目所处声环境功能区为3类区，根据《环境影响评价技术导则-声环境》（HJ2.4-2009）要求，声环境影响评价执行三级评价要求进行简要评价。</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（1）噪声源强</w:t>
            </w:r>
          </w:p>
          <w:p>
            <w:pPr>
              <w:keepNext w:val="0"/>
              <w:keepLines w:val="0"/>
              <w:suppressLineNumbers w:val="0"/>
              <w:spacing w:before="0" w:beforeAutospacing="0" w:after="0" w:afterAutospacing="0"/>
              <w:ind w:left="0" w:right="0" w:firstLine="480"/>
              <w:rPr>
                <w:rFonts w:hint="default"/>
                <w:b/>
                <w:color w:val="000000" w:themeColor="text1"/>
                <w:sz w:val="24"/>
                <w:szCs w:val="20"/>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项目营运期噪声源主要有</w:t>
            </w:r>
            <w:r>
              <w:rPr>
                <w:rFonts w:hint="eastAsia"/>
                <w:color w:val="000000" w:themeColor="text1"/>
                <w:sz w:val="24"/>
                <w:szCs w:val="24"/>
                <w:u w:val="none" w:color="auto"/>
                <w14:textFill>
                  <w14:solidFill>
                    <w14:schemeClr w14:val="tx1"/>
                  </w14:solidFill>
                </w14:textFill>
              </w:rPr>
              <w:t>球磨机</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搅拌机和风机</w:t>
            </w:r>
            <w:r>
              <w:rPr>
                <w:rFonts w:hint="default"/>
                <w:color w:val="000000" w:themeColor="text1"/>
                <w:sz w:val="24"/>
                <w:szCs w:val="24"/>
                <w:u w:val="none" w:color="auto"/>
                <w14:textFill>
                  <w14:solidFill>
                    <w14:schemeClr w14:val="tx1"/>
                  </w14:solidFill>
                </w14:textFill>
              </w:rPr>
              <w:t>等，其源强值一般在</w:t>
            </w:r>
            <w:r>
              <w:rPr>
                <w:rFonts w:hint="eastAsia"/>
                <w:color w:val="000000" w:themeColor="text1"/>
                <w:sz w:val="24"/>
                <w:szCs w:val="24"/>
                <w:u w:val="none" w:color="auto"/>
                <w14:textFill>
                  <w14:solidFill>
                    <w14:schemeClr w14:val="tx1"/>
                  </w14:solidFill>
                </w14:textFill>
              </w:rPr>
              <w:t>70-95</w:t>
            </w:r>
            <w:r>
              <w:rPr>
                <w:rFonts w:hint="default"/>
                <w:color w:val="000000" w:themeColor="text1"/>
                <w:sz w:val="24"/>
                <w:szCs w:val="24"/>
                <w:u w:val="none" w:color="auto"/>
                <w14:textFill>
                  <w14:solidFill>
                    <w14:schemeClr w14:val="tx1"/>
                  </w14:solidFill>
                </w14:textFill>
              </w:rPr>
              <w:t>dB(A)之间，</w:t>
            </w:r>
            <w:r>
              <w:rPr>
                <w:rFonts w:hint="eastAsia"/>
                <w:color w:val="000000" w:themeColor="text1"/>
                <w:sz w:val="24"/>
                <w:szCs w:val="20"/>
                <w:u w:val="none" w:color="auto"/>
                <w14:textFill>
                  <w14:solidFill>
                    <w14:schemeClr w14:val="tx1"/>
                  </w14:solidFill>
                </w14:textFill>
              </w:rPr>
              <w:t>各主要噪声源声压级见表7-</w:t>
            </w:r>
            <w:r>
              <w:rPr>
                <w:rFonts w:hint="eastAsia"/>
                <w:color w:val="000000" w:themeColor="text1"/>
                <w:sz w:val="24"/>
                <w:szCs w:val="20"/>
                <w:u w:val="none" w:color="auto"/>
                <w:lang w:val="en-US" w:eastAsia="zh-CN"/>
                <w14:textFill>
                  <w14:solidFill>
                    <w14:schemeClr w14:val="tx1"/>
                  </w14:solidFill>
                </w14:textFill>
              </w:rPr>
              <w:t>20</w:t>
            </w:r>
            <w:r>
              <w:rPr>
                <w:rFonts w:hint="eastAsia"/>
                <w:color w:val="000000" w:themeColor="text1"/>
                <w:sz w:val="24"/>
                <w:szCs w:val="20"/>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422"/>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表7-</w:t>
            </w:r>
            <w:r>
              <w:rPr>
                <w:rFonts w:hint="eastAsia"/>
                <w:b/>
                <w:bCs/>
                <w:color w:val="000000" w:themeColor="text1"/>
                <w:kern w:val="24"/>
                <w:sz w:val="21"/>
                <w:szCs w:val="21"/>
                <w:u w:val="none" w:color="auto"/>
                <w:lang w:val="en-US" w:eastAsia="zh-CN"/>
                <w14:textFill>
                  <w14:solidFill>
                    <w14:schemeClr w14:val="tx1"/>
                  </w14:solidFill>
                </w14:textFill>
              </w:rPr>
              <w:t>20</w:t>
            </w:r>
            <w:r>
              <w:rPr>
                <w:rFonts w:hint="eastAsia"/>
                <w:b/>
                <w:bCs/>
                <w:color w:val="000000" w:themeColor="text1"/>
                <w:kern w:val="24"/>
                <w:sz w:val="21"/>
                <w:szCs w:val="21"/>
                <w:u w:val="none" w:color="auto"/>
                <w14:textFill>
                  <w14:solidFill>
                    <w14:schemeClr w14:val="tx1"/>
                  </w14:solidFill>
                </w14:textFill>
              </w:rPr>
              <w:t xml:space="preserve">  营运期主要噪声源及治理措施一览表    单位dB（A）</w:t>
            </w:r>
          </w:p>
          <w:tbl>
            <w:tblPr>
              <w:tblStyle w:val="36"/>
              <w:tblW w:w="856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067"/>
              <w:gridCol w:w="1937"/>
              <w:gridCol w:w="1309"/>
              <w:gridCol w:w="2182"/>
              <w:gridCol w:w="207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工段</w:t>
                  </w: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项目</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噪声级值</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治理措施</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降噪后声压级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ALC板材、砌块生产线</w:t>
                  </w: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颚式破碎机</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80~90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搅拌机</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70~80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球磨机</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70~80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风机</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92~95</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切割机</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85~90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70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锅炉</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90~95</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蒸压釜</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90~95</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75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建筑石膏粉生产线</w:t>
                  </w: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粉料干燥机</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75~8</w:t>
                  </w:r>
                  <w:r>
                    <w:rPr>
                      <w:rFonts w:hint="default"/>
                      <w:color w:val="000000" w:themeColor="text1"/>
                      <w:sz w:val="21"/>
                      <w:szCs w:val="21"/>
                      <w:u w:val="none" w:color="auto"/>
                      <w14:textFill>
                        <w14:solidFill>
                          <w14:schemeClr w14:val="tx1"/>
                        </w14:solidFill>
                      </w14:textFill>
                    </w:rPr>
                    <w:t>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密封粉料输送螺旋</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75~8</w:t>
                  </w:r>
                  <w:r>
                    <w:rPr>
                      <w:rFonts w:hint="default"/>
                      <w:color w:val="000000" w:themeColor="text1"/>
                      <w:sz w:val="21"/>
                      <w:szCs w:val="21"/>
                      <w:u w:val="none" w:color="auto"/>
                      <w14:textFill>
                        <w14:solidFill>
                          <w14:schemeClr w14:val="tx1"/>
                        </w14:solidFill>
                      </w14:textFill>
                    </w:rPr>
                    <w:t>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粉料煅烧炉</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70~75</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搅拌机</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70~</w:t>
                  </w:r>
                  <w:r>
                    <w:rPr>
                      <w:rFonts w:hint="default"/>
                      <w:color w:val="000000" w:themeColor="text1"/>
                      <w:sz w:val="21"/>
                      <w:szCs w:val="21"/>
                      <w:u w:val="none" w:color="auto"/>
                      <w14:textFill>
                        <w14:solidFill>
                          <w14:schemeClr w14:val="tx1"/>
                        </w14:solidFill>
                      </w14:textFill>
                    </w:rPr>
                    <w:t>80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袋式包装机</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75~8</w:t>
                  </w:r>
                  <w:r>
                    <w:rPr>
                      <w:rFonts w:hint="default"/>
                      <w:color w:val="000000" w:themeColor="text1"/>
                      <w:sz w:val="21"/>
                      <w:szCs w:val="21"/>
                      <w:u w:val="none" w:color="auto"/>
                      <w14:textFill>
                        <w14:solidFill>
                          <w14:schemeClr w14:val="tx1"/>
                        </w14:solidFill>
                      </w14:textFill>
                    </w:rPr>
                    <w:t>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物料风送系统</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70~75</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空压机</w:t>
                  </w:r>
                </w:p>
              </w:tc>
              <w:tc>
                <w:tcPr>
                  <w:tcW w:w="1309" w:type="dxa"/>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75~8</w:t>
                  </w:r>
                  <w:r>
                    <w:rPr>
                      <w:rFonts w:hint="default"/>
                      <w:color w:val="000000" w:themeColor="text1"/>
                      <w:sz w:val="21"/>
                      <w:szCs w:val="21"/>
                      <w:u w:val="none" w:color="auto"/>
                      <w14:textFill>
                        <w14:solidFill>
                          <w14:schemeClr w14:val="tx1"/>
                        </w14:solidFill>
                      </w14:textFill>
                    </w:rPr>
                    <w:t>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restart"/>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石膏砂浆生产线</w:t>
                  </w:r>
                </w:p>
              </w:tc>
              <w:tc>
                <w:tcPr>
                  <w:tcW w:w="1937"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各类皮带机</w:t>
                  </w:r>
                </w:p>
              </w:tc>
              <w:tc>
                <w:tcPr>
                  <w:tcW w:w="1309"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75</w:t>
                  </w:r>
                  <w:r>
                    <w:rPr>
                      <w:rFonts w:hint="eastAsia"/>
                      <w:color w:val="000000" w:themeColor="text1"/>
                      <w:sz w:val="21"/>
                      <w:szCs w:val="21"/>
                      <w:u w:val="none" w:color="auto"/>
                      <w:lang w:val="en-US" w:eastAsia="zh-CN"/>
                      <w14:textFill>
                        <w14:solidFill>
                          <w14:schemeClr w14:val="tx1"/>
                        </w14:solidFill>
                      </w14:textFill>
                    </w:rPr>
                    <w:t>~80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24"/>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kern w:val="24"/>
                      <w:sz w:val="21"/>
                      <w:szCs w:val="21"/>
                      <w:u w:val="none" w:color="auto"/>
                      <w:lang w:val="en-US" w:eastAsia="zh-CN"/>
                      <w14:textFill>
                        <w14:solidFill>
                          <w14:schemeClr w14:val="tx1"/>
                        </w14:solidFill>
                      </w14:textFill>
                    </w:rPr>
                    <w:t>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三筒烘干</w:t>
                  </w:r>
                  <w:r>
                    <w:rPr>
                      <w:rFonts w:hint="default"/>
                      <w:color w:val="000000" w:themeColor="text1"/>
                      <w:sz w:val="21"/>
                      <w:szCs w:val="21"/>
                      <w:u w:val="none" w:color="auto"/>
                      <w14:textFill>
                        <w14:solidFill>
                          <w14:schemeClr w14:val="tx1"/>
                        </w14:solidFill>
                      </w14:textFill>
                    </w:rPr>
                    <w:t>机</w:t>
                  </w:r>
                </w:p>
              </w:tc>
              <w:tc>
                <w:tcPr>
                  <w:tcW w:w="1309"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80</w:t>
                  </w:r>
                  <w:r>
                    <w:rPr>
                      <w:rFonts w:hint="eastAsia"/>
                      <w:color w:val="000000" w:themeColor="text1"/>
                      <w:sz w:val="21"/>
                      <w:szCs w:val="21"/>
                      <w:u w:val="none" w:color="auto"/>
                      <w:lang w:val="en-US" w:eastAsia="zh-CN"/>
                      <w14:textFill>
                        <w14:solidFill>
                          <w14:schemeClr w14:val="tx1"/>
                        </w14:solidFill>
                      </w14:textFill>
                    </w:rPr>
                    <w:t>~90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24"/>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kern w:val="24"/>
                      <w:sz w:val="21"/>
                      <w:szCs w:val="21"/>
                      <w:u w:val="none" w:color="auto"/>
                      <w:lang w:val="en-US" w:eastAsia="zh-CN"/>
                      <w14:textFill>
                        <w14:solidFill>
                          <w14:schemeClr w14:val="tx1"/>
                        </w14:solidFill>
                      </w14:textFill>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破碎机</w:t>
                  </w:r>
                </w:p>
              </w:tc>
              <w:tc>
                <w:tcPr>
                  <w:tcW w:w="1309"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80~</w:t>
                  </w:r>
                  <w:r>
                    <w:rPr>
                      <w:rFonts w:hint="eastAsia"/>
                      <w:color w:val="000000" w:themeColor="text1"/>
                      <w:sz w:val="21"/>
                      <w:szCs w:val="21"/>
                      <w:u w:val="none" w:color="auto"/>
                      <w14:textFill>
                        <w14:solidFill>
                          <w14:schemeClr w14:val="tx1"/>
                        </w14:solidFill>
                      </w14:textFill>
                    </w:rPr>
                    <w:t>90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24"/>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kern w:val="24"/>
                      <w:sz w:val="21"/>
                      <w:szCs w:val="21"/>
                      <w:u w:val="none" w:color="auto"/>
                      <w:lang w:val="en-US" w:eastAsia="zh-CN"/>
                      <w14:textFill>
                        <w14:solidFill>
                          <w14:schemeClr w14:val="tx1"/>
                        </w14:solidFill>
                      </w14:textFill>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各类斗提机</w:t>
                  </w:r>
                </w:p>
              </w:tc>
              <w:tc>
                <w:tcPr>
                  <w:tcW w:w="1309"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70</w:t>
                  </w:r>
                  <w:r>
                    <w:rPr>
                      <w:rFonts w:hint="eastAsia"/>
                      <w:color w:val="000000" w:themeColor="text1"/>
                      <w:sz w:val="21"/>
                      <w:szCs w:val="21"/>
                      <w:u w:val="none" w:color="auto"/>
                      <w:lang w:val="en-US" w:eastAsia="zh-CN"/>
                      <w14:textFill>
                        <w14:solidFill>
                          <w14:schemeClr w14:val="tx1"/>
                        </w14:solidFill>
                      </w14:textFill>
                    </w:rPr>
                    <w:t>~80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24"/>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kern w:val="24"/>
                      <w:sz w:val="21"/>
                      <w:szCs w:val="21"/>
                      <w:u w:val="none" w:color="auto"/>
                      <w:lang w:val="en-US" w:eastAsia="zh-CN"/>
                      <w14:textFill>
                        <w14:solidFill>
                          <w14:schemeClr w14:val="tx1"/>
                        </w14:solidFill>
                      </w14:textFill>
                    </w:rPr>
                    <w:t>55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搅拌系统</w:t>
                  </w:r>
                </w:p>
              </w:tc>
              <w:tc>
                <w:tcPr>
                  <w:tcW w:w="1309"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80~</w:t>
                  </w:r>
                  <w:r>
                    <w:rPr>
                      <w:rFonts w:hint="eastAsia"/>
                      <w:color w:val="000000" w:themeColor="text1"/>
                      <w:sz w:val="21"/>
                      <w:szCs w:val="21"/>
                      <w:u w:val="none" w:color="auto"/>
                      <w14:textFill>
                        <w14:solidFill>
                          <w14:schemeClr w14:val="tx1"/>
                        </w14:solidFill>
                      </w14:textFill>
                    </w:rPr>
                    <w:t>95</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24"/>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kern w:val="24"/>
                      <w:sz w:val="21"/>
                      <w:szCs w:val="21"/>
                      <w:u w:val="none" w:color="auto"/>
                      <w:lang w:val="en-US" w:eastAsia="zh-CN"/>
                      <w14:textFill>
                        <w14:solidFill>
                          <w14:schemeClr w14:val="tx1"/>
                        </w14:solidFill>
                      </w14:textFill>
                    </w:rPr>
                    <w:t>68</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风机</w:t>
                  </w:r>
                </w:p>
              </w:tc>
              <w:tc>
                <w:tcPr>
                  <w:tcW w:w="1309"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80~</w:t>
                  </w:r>
                  <w:r>
                    <w:rPr>
                      <w:rFonts w:hint="eastAsia"/>
                      <w:color w:val="000000" w:themeColor="text1"/>
                      <w:sz w:val="21"/>
                      <w:szCs w:val="21"/>
                      <w:u w:val="none" w:color="auto"/>
                      <w14:textFill>
                        <w14:solidFill>
                          <w14:schemeClr w14:val="tx1"/>
                        </w14:solidFill>
                      </w14:textFill>
                    </w:rPr>
                    <w:t>90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24"/>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kern w:val="24"/>
                      <w:sz w:val="21"/>
                      <w:szCs w:val="21"/>
                      <w:u w:val="none" w:color="auto"/>
                      <w:lang w:val="en-US" w:eastAsia="zh-CN"/>
                      <w14:textFill>
                        <w14:solidFill>
                          <w14:schemeClr w14:val="tx1"/>
                        </w14:solidFill>
                      </w14:textFill>
                    </w:rPr>
                    <w:t>65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1067" w:type="dxa"/>
                  <w:vMerge w:val="continue"/>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937"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装载机</w:t>
                  </w:r>
                </w:p>
              </w:tc>
              <w:tc>
                <w:tcPr>
                  <w:tcW w:w="1309" w:type="dxa"/>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lang w:val="en-US" w:eastAsia="zh-CN"/>
                      <w14:textFill>
                        <w14:solidFill>
                          <w14:schemeClr w14:val="tx1"/>
                        </w14:solidFill>
                      </w14:textFill>
                    </w:rPr>
                    <w:t>70~</w:t>
                  </w:r>
                  <w:r>
                    <w:rPr>
                      <w:rFonts w:hint="eastAsia"/>
                      <w:color w:val="000000" w:themeColor="text1"/>
                      <w:sz w:val="21"/>
                      <w:szCs w:val="21"/>
                      <w:u w:val="none" w:color="auto"/>
                      <w14:textFill>
                        <w14:solidFill>
                          <w14:schemeClr w14:val="tx1"/>
                        </w14:solidFill>
                      </w14:textFill>
                    </w:rPr>
                    <w:t>80</w:t>
                  </w:r>
                </w:p>
              </w:tc>
              <w:tc>
                <w:tcPr>
                  <w:tcW w:w="2182" w:type="dxa"/>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cs="Times New Roman"/>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隔声、减振</w:t>
                  </w:r>
                </w:p>
              </w:tc>
              <w:tc>
                <w:tcPr>
                  <w:tcW w:w="2071" w:type="dxa"/>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themeColor="text1"/>
                      <w:kern w:val="24"/>
                      <w:sz w:val="21"/>
                      <w:szCs w:val="21"/>
                      <w:u w:val="none" w:color="auto"/>
                      <w:lang w:val="en-US" w:eastAsia="zh-CN"/>
                      <w14:textFill>
                        <w14:solidFill>
                          <w14:schemeClr w14:val="tx1"/>
                        </w14:solidFill>
                      </w14:textFill>
                    </w:rPr>
                  </w:pPr>
                  <w:r>
                    <w:rPr>
                      <w:rFonts w:hint="eastAsia" w:ascii="Times New Roman" w:hAnsi="Times New Roman" w:cs="Times New Roman"/>
                      <w:color w:val="000000" w:themeColor="text1"/>
                      <w:kern w:val="24"/>
                      <w:sz w:val="21"/>
                      <w:szCs w:val="21"/>
                      <w:u w:val="none" w:color="auto"/>
                      <w:lang w:val="en-US" w:eastAsia="zh-CN"/>
                      <w14:textFill>
                        <w14:solidFill>
                          <w14:schemeClr w14:val="tx1"/>
                        </w14:solidFill>
                      </w14:textFill>
                    </w:rPr>
                    <w:t>55</w:t>
                  </w:r>
                </w:p>
              </w:tc>
            </w:tr>
          </w:tbl>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（2）预测模式</w:t>
            </w:r>
          </w:p>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噪声衰减公式：</w:t>
            </w:r>
          </w:p>
          <w:p>
            <w:pPr>
              <w:keepNext w:val="0"/>
              <w:keepLines w:val="0"/>
              <w:suppressLineNumbers w:val="0"/>
              <w:tabs>
                <w:tab w:val="left" w:pos="3030"/>
              </w:tabs>
              <w:spacing w:before="0" w:beforeAutospacing="0" w:after="0" w:afterAutospacing="0"/>
              <w:ind w:left="0" w:right="0" w:firstLine="48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L</w:t>
            </w:r>
            <w:r>
              <w:rPr>
                <w:rFonts w:hint="eastAsia"/>
                <w:color w:val="000000" w:themeColor="text1"/>
                <w:sz w:val="24"/>
                <w:szCs w:val="24"/>
                <w:u w:val="none" w:color="auto"/>
                <w:vertAlign w:val="subscript"/>
                <w14:textFill>
                  <w14:solidFill>
                    <w14:schemeClr w14:val="tx1"/>
                  </w14:solidFill>
                </w14:textFill>
              </w:rPr>
              <w:t>2</w:t>
            </w:r>
            <w:r>
              <w:rPr>
                <w:rFonts w:hint="eastAsia"/>
                <w:color w:val="000000" w:themeColor="text1"/>
                <w:sz w:val="24"/>
                <w:szCs w:val="24"/>
                <w:u w:val="none" w:color="auto"/>
                <w14:textFill>
                  <w14:solidFill>
                    <w14:schemeClr w14:val="tx1"/>
                  </w14:solidFill>
                </w14:textFill>
              </w:rPr>
              <w:t xml:space="preserve"> =L</w:t>
            </w:r>
            <w:r>
              <w:rPr>
                <w:rFonts w:hint="eastAsia"/>
                <w:color w:val="000000" w:themeColor="text1"/>
                <w:sz w:val="24"/>
                <w:szCs w:val="24"/>
                <w:u w:val="none" w:color="auto"/>
                <w:vertAlign w:val="subscript"/>
                <w14:textFill>
                  <w14:solidFill>
                    <w14:schemeClr w14:val="tx1"/>
                  </w14:solidFill>
                </w14:textFill>
              </w:rPr>
              <w:t>1</w:t>
            </w:r>
            <w:r>
              <w:rPr>
                <w:rFonts w:hint="eastAsia"/>
                <w:color w:val="000000" w:themeColor="text1"/>
                <w:sz w:val="24"/>
                <w:szCs w:val="24"/>
                <w:u w:val="none" w:color="auto"/>
                <w14:textFill>
                  <w14:solidFill>
                    <w14:schemeClr w14:val="tx1"/>
                  </w14:solidFill>
                </w14:textFill>
              </w:rPr>
              <w:t>－20lg(r</w:t>
            </w:r>
            <w:r>
              <w:rPr>
                <w:rFonts w:hint="eastAsia"/>
                <w:color w:val="000000" w:themeColor="text1"/>
                <w:sz w:val="24"/>
                <w:szCs w:val="24"/>
                <w:u w:val="none" w:color="auto"/>
                <w:vertAlign w:val="subscript"/>
                <w14:textFill>
                  <w14:solidFill>
                    <w14:schemeClr w14:val="tx1"/>
                  </w14:solidFill>
                </w14:textFill>
              </w:rPr>
              <w:t>2</w:t>
            </w:r>
            <w:r>
              <w:rPr>
                <w:rFonts w:hint="eastAsia"/>
                <w:color w:val="000000" w:themeColor="text1"/>
                <w:sz w:val="24"/>
                <w:szCs w:val="24"/>
                <w:u w:val="none" w:color="auto"/>
                <w14:textFill>
                  <w14:solidFill>
                    <w14:schemeClr w14:val="tx1"/>
                  </w14:solidFill>
                </w14:textFill>
              </w:rPr>
              <w:t>/r</w:t>
            </w:r>
            <w:r>
              <w:rPr>
                <w:rFonts w:hint="eastAsia"/>
                <w:color w:val="000000" w:themeColor="text1"/>
                <w:sz w:val="24"/>
                <w:szCs w:val="24"/>
                <w:u w:val="none" w:color="auto"/>
                <w:vertAlign w:val="subscript"/>
                <w14:textFill>
                  <w14:solidFill>
                    <w14:schemeClr w14:val="tx1"/>
                  </w14:solidFill>
                </w14:textFill>
              </w:rPr>
              <w:t>1</w:t>
            </w:r>
            <w:r>
              <w:rPr>
                <w:rFonts w:hint="eastAsia"/>
                <w:color w:val="000000" w:themeColor="text1"/>
                <w:sz w:val="24"/>
                <w:szCs w:val="24"/>
                <w:u w:val="none" w:color="auto"/>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式中：L</w:t>
            </w:r>
            <w:r>
              <w:rPr>
                <w:rFonts w:hint="eastAsia"/>
                <w:color w:val="000000" w:themeColor="text1"/>
                <w:sz w:val="24"/>
                <w:szCs w:val="24"/>
                <w:u w:val="none" w:color="auto"/>
                <w:vertAlign w:val="subscript"/>
                <w14:textFill>
                  <w14:solidFill>
                    <w14:schemeClr w14:val="tx1"/>
                  </w14:solidFill>
                </w14:textFill>
              </w:rPr>
              <w:t>2</w:t>
            </w:r>
            <w:r>
              <w:rPr>
                <w:rFonts w:hint="eastAsia"/>
                <w:color w:val="000000" w:themeColor="text1"/>
                <w:sz w:val="24"/>
                <w:szCs w:val="24"/>
                <w:u w:val="none" w:color="auto"/>
                <w14:textFill>
                  <w14:solidFill>
                    <w14:schemeClr w14:val="tx1"/>
                  </w14:solidFill>
                </w14:textFill>
              </w:rPr>
              <w:t>——距离源r</w:t>
            </w:r>
            <w:r>
              <w:rPr>
                <w:rFonts w:hint="eastAsia"/>
                <w:color w:val="000000" w:themeColor="text1"/>
                <w:sz w:val="24"/>
                <w:szCs w:val="24"/>
                <w:u w:val="none" w:color="auto"/>
                <w:vertAlign w:val="subscript"/>
                <w14:textFill>
                  <w14:solidFill>
                    <w14:schemeClr w14:val="tx1"/>
                  </w14:solidFill>
                </w14:textFill>
              </w:rPr>
              <w:t>2</w:t>
            </w:r>
            <w:r>
              <w:rPr>
                <w:rFonts w:hint="eastAsia"/>
                <w:color w:val="000000" w:themeColor="text1"/>
                <w:sz w:val="24"/>
                <w:szCs w:val="24"/>
                <w:u w:val="none" w:color="auto"/>
                <w14:textFill>
                  <w14:solidFill>
                    <w14:schemeClr w14:val="tx1"/>
                  </w14:solidFill>
                </w14:textFill>
              </w:rPr>
              <w:t>处的A声级，dB（A）；</w:t>
            </w:r>
          </w:p>
          <w:p>
            <w:pPr>
              <w:keepNext w:val="0"/>
              <w:keepLines w:val="0"/>
              <w:suppressLineNumbers w:val="0"/>
              <w:tabs>
                <w:tab w:val="left" w:pos="3030"/>
              </w:tabs>
              <w:spacing w:before="0" w:beforeAutospacing="0" w:after="0" w:afterAutospacing="0"/>
              <w:ind w:left="0" w:right="0" w:firstLine="2640" w:firstLineChars="110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L</w:t>
            </w:r>
            <w:r>
              <w:rPr>
                <w:rFonts w:hint="eastAsia"/>
                <w:color w:val="000000" w:themeColor="text1"/>
                <w:sz w:val="24"/>
                <w:szCs w:val="24"/>
                <w:u w:val="none" w:color="auto"/>
                <w:vertAlign w:val="subscript"/>
                <w14:textFill>
                  <w14:solidFill>
                    <w14:schemeClr w14:val="tx1"/>
                  </w14:solidFill>
                </w14:textFill>
              </w:rPr>
              <w:t>1</w:t>
            </w:r>
            <w:r>
              <w:rPr>
                <w:rFonts w:hint="eastAsia"/>
                <w:color w:val="000000" w:themeColor="text1"/>
                <w:sz w:val="24"/>
                <w:szCs w:val="24"/>
                <w:u w:val="none" w:color="auto"/>
                <w14:textFill>
                  <w14:solidFill>
                    <w14:schemeClr w14:val="tx1"/>
                  </w14:solidFill>
                </w14:textFill>
              </w:rPr>
              <w:t>——距声源r</w:t>
            </w:r>
            <w:r>
              <w:rPr>
                <w:rFonts w:hint="eastAsia"/>
                <w:color w:val="000000" w:themeColor="text1"/>
                <w:sz w:val="24"/>
                <w:szCs w:val="24"/>
                <w:u w:val="none" w:color="auto"/>
                <w:vertAlign w:val="subscript"/>
                <w14:textFill>
                  <w14:solidFill>
                    <w14:schemeClr w14:val="tx1"/>
                  </w14:solidFill>
                </w14:textFill>
              </w:rPr>
              <w:t>1</w:t>
            </w:r>
            <w:r>
              <w:rPr>
                <w:rFonts w:hint="eastAsia"/>
                <w:color w:val="000000" w:themeColor="text1"/>
                <w:sz w:val="24"/>
                <w:szCs w:val="24"/>
                <w:u w:val="none" w:color="auto"/>
                <w14:textFill>
                  <w14:solidFill>
                    <w14:schemeClr w14:val="tx1"/>
                  </w14:solidFill>
                </w14:textFill>
              </w:rPr>
              <w:t>处（1m）的A声级，dB（A）；</w:t>
            </w:r>
          </w:p>
          <w:p>
            <w:pPr>
              <w:keepNext w:val="0"/>
              <w:keepLines w:val="0"/>
              <w:suppressLineNumbers w:val="0"/>
              <w:tabs>
                <w:tab w:val="left" w:pos="3030"/>
              </w:tabs>
              <w:spacing w:before="0" w:beforeAutospacing="0" w:after="0" w:afterAutospacing="0"/>
              <w:ind w:left="0" w:right="0" w:firstLine="2640" w:firstLineChars="110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r</w:t>
            </w:r>
            <w:r>
              <w:rPr>
                <w:rFonts w:hint="eastAsia"/>
                <w:color w:val="000000" w:themeColor="text1"/>
                <w:sz w:val="24"/>
                <w:szCs w:val="24"/>
                <w:u w:val="none" w:color="auto"/>
                <w:vertAlign w:val="subscript"/>
                <w14:textFill>
                  <w14:solidFill>
                    <w14:schemeClr w14:val="tx1"/>
                  </w14:solidFill>
                </w14:textFill>
              </w:rPr>
              <w:t>2</w:t>
            </w:r>
            <w:r>
              <w:rPr>
                <w:rFonts w:hint="eastAsia"/>
                <w:color w:val="000000" w:themeColor="text1"/>
                <w:sz w:val="24"/>
                <w:szCs w:val="24"/>
                <w:u w:val="none" w:color="auto"/>
                <w14:textFill>
                  <w14:solidFill>
                    <w14:schemeClr w14:val="tx1"/>
                  </w14:solidFill>
                </w14:textFill>
              </w:rPr>
              <w:t>、r</w:t>
            </w:r>
            <w:r>
              <w:rPr>
                <w:rFonts w:hint="eastAsia"/>
                <w:color w:val="000000" w:themeColor="text1"/>
                <w:sz w:val="24"/>
                <w:szCs w:val="24"/>
                <w:u w:val="none" w:color="auto"/>
                <w:vertAlign w:val="subscript"/>
                <w14:textFill>
                  <w14:solidFill>
                    <w14:schemeClr w14:val="tx1"/>
                  </w14:solidFill>
                </w14:textFill>
              </w:rPr>
              <w:t>1</w:t>
            </w:r>
            <w:r>
              <w:rPr>
                <w:rFonts w:hint="eastAsia"/>
                <w:color w:val="000000" w:themeColor="text1"/>
                <w:sz w:val="24"/>
                <w:szCs w:val="24"/>
                <w:u w:val="none" w:color="auto"/>
                <w14:textFill>
                  <w14:solidFill>
                    <w14:schemeClr w14:val="tx1"/>
                  </w14:solidFill>
                </w14:textFill>
              </w:rPr>
              <w:t>——距声源的距离，m。</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噪声叠加公式：</w:t>
            </w:r>
          </w:p>
          <w:p>
            <w:pPr>
              <w:keepNext w:val="0"/>
              <w:keepLines w:val="0"/>
              <w:suppressLineNumbers w:val="0"/>
              <w:spacing w:before="0" w:beforeAutospacing="0" w:after="0" w:afterAutospacing="0"/>
              <w:ind w:left="0" w:right="0" w:firstLine="480"/>
              <w:jc w:val="center"/>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drawing>
                <wp:inline distT="0" distB="0" distL="0" distR="0">
                  <wp:extent cx="1395730" cy="462915"/>
                  <wp:effectExtent l="0" t="0" r="13970" b="13335"/>
                  <wp:docPr id="11" name="图片 11" descr="C:\Users\ADMINI~1.PCO\AppData\Local\Temp\153378572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1.PCO\AppData\Local\Temp\1533785727(1).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395730" cy="462915"/>
                          </a:xfrm>
                          <a:prstGeom prst="rect">
                            <a:avLst/>
                          </a:prstGeom>
                          <a:noFill/>
                          <a:ln>
                            <a:noFill/>
                          </a:ln>
                        </pic:spPr>
                      </pic:pic>
                    </a:graphicData>
                  </a:graphic>
                </wp:inline>
              </w:drawing>
            </w:r>
          </w:p>
          <w:p>
            <w:pPr>
              <w:keepNext w:val="0"/>
              <w:keepLines w:val="0"/>
              <w:suppressLineNumbers w:val="0"/>
              <w:tabs>
                <w:tab w:val="left" w:pos="3030"/>
              </w:tabs>
              <w:spacing w:before="0" w:beforeAutospacing="0" w:after="0" w:afterAutospacing="0"/>
              <w:ind w:left="0" w:right="0" w:firstLine="480"/>
              <w:jc w:val="center"/>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式中：L——某点噪声总叠加值，dB（A）；</w:t>
            </w:r>
          </w:p>
          <w:p>
            <w:pPr>
              <w:keepNext w:val="0"/>
              <w:keepLines w:val="0"/>
              <w:suppressLineNumbers w:val="0"/>
              <w:tabs>
                <w:tab w:val="left" w:pos="3030"/>
              </w:tabs>
              <w:spacing w:before="0" w:beforeAutospacing="0" w:after="0" w:afterAutospacing="0"/>
              <w:ind w:left="0" w:right="0" w:firstLine="2880" w:firstLineChars="120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L</w:t>
            </w:r>
            <w:r>
              <w:rPr>
                <w:rFonts w:hint="eastAsia"/>
                <w:color w:val="000000" w:themeColor="text1"/>
                <w:sz w:val="24"/>
                <w:szCs w:val="24"/>
                <w:u w:val="none" w:color="auto"/>
                <w:vertAlign w:val="subscript"/>
                <w14:textFill>
                  <w14:solidFill>
                    <w14:schemeClr w14:val="tx1"/>
                  </w14:solidFill>
                </w14:textFill>
              </w:rPr>
              <w:t>i</w:t>
            </w:r>
            <w:r>
              <w:rPr>
                <w:rFonts w:hint="eastAsia"/>
                <w:color w:val="000000" w:themeColor="text1"/>
                <w:sz w:val="24"/>
                <w:szCs w:val="24"/>
                <w:u w:val="none" w:color="auto"/>
                <w14:textFill>
                  <w14:solidFill>
                    <w14:schemeClr w14:val="tx1"/>
                  </w14:solidFill>
                </w14:textFill>
              </w:rPr>
              <w:t>——第i个声源的噪声值，dB（A）；</w:t>
            </w:r>
          </w:p>
          <w:p>
            <w:pPr>
              <w:keepNext w:val="0"/>
              <w:keepLines w:val="0"/>
              <w:suppressLineNumbers w:val="0"/>
              <w:tabs>
                <w:tab w:val="left" w:pos="3030"/>
              </w:tabs>
              <w:spacing w:before="0" w:beforeAutospacing="0" w:after="0" w:afterAutospacing="0"/>
              <w:ind w:left="0" w:right="0" w:firstLine="2880" w:firstLineChars="120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n——噪声源个数。</w:t>
            </w:r>
          </w:p>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（3）预测结果</w:t>
            </w:r>
          </w:p>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根据上述预测模式及预测参数，预测出本项目建成运行时，各向厂界的噪声贡献值预测结果见7-</w:t>
            </w:r>
            <w:r>
              <w:rPr>
                <w:rFonts w:hint="eastAsia"/>
                <w:color w:val="000000" w:themeColor="text1"/>
                <w:sz w:val="24"/>
                <w:szCs w:val="24"/>
                <w:u w:val="none" w:color="auto"/>
                <w:lang w:val="en-US" w:eastAsia="zh-CN"/>
                <w14:textFill>
                  <w14:solidFill>
                    <w14:schemeClr w14:val="tx1"/>
                  </w14:solidFill>
                </w14:textFill>
              </w:rPr>
              <w:t>21</w:t>
            </w:r>
            <w:r>
              <w:rPr>
                <w:rFonts w:hint="eastAsia"/>
                <w:color w:val="000000" w:themeColor="text1"/>
                <w:sz w:val="24"/>
                <w:szCs w:val="24"/>
                <w:u w:val="none" w:color="auto"/>
                <w14:textFill>
                  <w14:solidFill>
                    <w14:schemeClr w14:val="tx1"/>
                  </w14:solidFill>
                </w14:textFill>
              </w:rPr>
              <w:t>所示。</w:t>
            </w:r>
          </w:p>
          <w:p>
            <w:pPr>
              <w:keepNext w:val="0"/>
              <w:keepLines w:val="0"/>
              <w:suppressLineNumbers w:val="0"/>
              <w:spacing w:before="0" w:beforeAutospacing="0" w:after="0" w:afterAutospacing="0" w:line="240" w:lineRule="auto"/>
              <w:ind w:left="0" w:right="0" w:firstLine="422"/>
              <w:jc w:val="center"/>
              <w:rPr>
                <w:rFonts w:hint="eastAsia"/>
                <w:b/>
                <w:bCs/>
                <w:color w:val="000000" w:themeColor="text1"/>
                <w:kern w:val="24"/>
                <w:sz w:val="21"/>
                <w:szCs w:val="21"/>
                <w:u w:val="none" w:color="auto"/>
                <w14:textFill>
                  <w14:solidFill>
                    <w14:schemeClr w14:val="tx1"/>
                  </w14:solidFill>
                </w14:textFill>
              </w:rPr>
            </w:pPr>
          </w:p>
          <w:p>
            <w:pPr>
              <w:keepNext w:val="0"/>
              <w:keepLines w:val="0"/>
              <w:suppressLineNumbers w:val="0"/>
              <w:spacing w:before="0" w:beforeAutospacing="0" w:after="0" w:afterAutospacing="0" w:line="240" w:lineRule="auto"/>
              <w:ind w:left="0" w:right="0" w:firstLine="422"/>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7-</w:t>
            </w:r>
            <w:r>
              <w:rPr>
                <w:rFonts w:hint="eastAsia"/>
                <w:b/>
                <w:bCs/>
                <w:color w:val="000000" w:themeColor="text1"/>
                <w:kern w:val="24"/>
                <w:sz w:val="21"/>
                <w:szCs w:val="21"/>
                <w:u w:val="none" w:color="auto"/>
                <w:lang w:val="en-US" w:eastAsia="zh-CN"/>
                <w14:textFill>
                  <w14:solidFill>
                    <w14:schemeClr w14:val="tx1"/>
                  </w14:solidFill>
                </w14:textFill>
              </w:rPr>
              <w:t>21</w:t>
            </w:r>
            <w:r>
              <w:rPr>
                <w:rFonts w:hint="eastAsia"/>
                <w:b/>
                <w:bCs/>
                <w:color w:val="000000" w:themeColor="text1"/>
                <w:kern w:val="24"/>
                <w:sz w:val="21"/>
                <w:szCs w:val="21"/>
                <w:u w:val="none" w:color="auto"/>
                <w14:textFill>
                  <w14:solidFill>
                    <w14:schemeClr w14:val="tx1"/>
                  </w14:solidFill>
                </w14:textFill>
              </w:rPr>
              <w:t xml:space="preserve">  项目声环境影响预测结果</w:t>
            </w:r>
          </w:p>
          <w:tbl>
            <w:tblPr>
              <w:tblStyle w:val="36"/>
              <w:tblW w:w="8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421"/>
              <w:gridCol w:w="1109"/>
              <w:gridCol w:w="1110"/>
              <w:gridCol w:w="655"/>
              <w:gridCol w:w="655"/>
              <w:gridCol w:w="18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74"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编号</w:t>
                  </w:r>
                </w:p>
              </w:tc>
              <w:tc>
                <w:tcPr>
                  <w:tcW w:w="2421"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预测点位置</w:t>
                  </w:r>
                </w:p>
              </w:tc>
              <w:tc>
                <w:tcPr>
                  <w:tcW w:w="2219" w:type="dxa"/>
                  <w:gridSpan w:val="2"/>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项目噪声贡献值</w:t>
                  </w:r>
                </w:p>
              </w:tc>
              <w:tc>
                <w:tcPr>
                  <w:tcW w:w="1310"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评价标准</w:t>
                  </w:r>
                </w:p>
              </w:tc>
              <w:tc>
                <w:tcPr>
                  <w:tcW w:w="1843"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超标情况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774"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Cs w:val="20"/>
                      <w:u w:val="none" w:color="auto"/>
                      <w14:textFill>
                        <w14:solidFill>
                          <w14:schemeClr w14:val="tx1"/>
                        </w14:solidFill>
                      </w14:textFill>
                    </w:rPr>
                  </w:pPr>
                </w:p>
              </w:tc>
              <w:tc>
                <w:tcPr>
                  <w:tcW w:w="2421"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Cs w:val="20"/>
                      <w:u w:val="none" w:color="auto"/>
                      <w14:textFill>
                        <w14:solidFill>
                          <w14:schemeClr w14:val="tx1"/>
                        </w14:solidFill>
                      </w14:textFill>
                    </w:rPr>
                  </w:pPr>
                </w:p>
              </w:tc>
              <w:tc>
                <w:tcPr>
                  <w:tcW w:w="2219" w:type="dxa"/>
                  <w:gridSpan w:val="2"/>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Cs w:val="20"/>
                      <w:u w:val="none" w:color="auto"/>
                      <w14:textFill>
                        <w14:solidFill>
                          <w14:schemeClr w14:val="tx1"/>
                        </w14:solidFill>
                      </w14:textFill>
                    </w:rPr>
                  </w:pP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Cs w:val="20"/>
                      <w:u w:val="none" w:color="auto"/>
                      <w14:textFill>
                        <w14:solidFill>
                          <w14:schemeClr w14:val="tx1"/>
                        </w14:solidFill>
                      </w14:textFill>
                    </w:rPr>
                  </w:pPr>
                  <w:r>
                    <w:rPr>
                      <w:rFonts w:hint="eastAsia"/>
                      <w:color w:val="000000" w:themeColor="text1"/>
                      <w:szCs w:val="20"/>
                      <w:u w:val="none" w:color="auto"/>
                      <w14:textFill>
                        <w14:solidFill>
                          <w14:schemeClr w14:val="tx1"/>
                        </w14:solidFill>
                      </w14:textFill>
                    </w:rPr>
                    <w:t>昼</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Cs w:val="20"/>
                      <w:u w:val="none" w:color="auto"/>
                      <w14:textFill>
                        <w14:solidFill>
                          <w14:schemeClr w14:val="tx1"/>
                        </w14:solidFill>
                      </w14:textFill>
                    </w:rPr>
                  </w:pPr>
                  <w:r>
                    <w:rPr>
                      <w:rFonts w:hint="eastAsia"/>
                      <w:color w:val="000000" w:themeColor="text1"/>
                      <w:szCs w:val="20"/>
                      <w:u w:val="none" w:color="auto"/>
                      <w14:textFill>
                        <w14:solidFill>
                          <w14:schemeClr w14:val="tx1"/>
                        </w14:solidFill>
                      </w14:textFill>
                    </w:rPr>
                    <w:t>夜</w:t>
                  </w:r>
                </w:p>
              </w:tc>
              <w:tc>
                <w:tcPr>
                  <w:tcW w:w="1843"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Cs w:val="20"/>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77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1</w:t>
                  </w:r>
                </w:p>
              </w:tc>
              <w:tc>
                <w:tcPr>
                  <w:tcW w:w="24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项目厂界东面</w:t>
                  </w:r>
                </w:p>
              </w:tc>
              <w:tc>
                <w:tcPr>
                  <w:tcW w:w="2219"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43.09</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65</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55</w:t>
                  </w:r>
                </w:p>
              </w:tc>
              <w:tc>
                <w:tcPr>
                  <w:tcW w:w="184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7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2</w:t>
                  </w:r>
                </w:p>
              </w:tc>
              <w:tc>
                <w:tcPr>
                  <w:tcW w:w="24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项目厂界南面</w:t>
                  </w:r>
                </w:p>
              </w:tc>
              <w:tc>
                <w:tcPr>
                  <w:tcW w:w="2219"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38.40</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65</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55</w:t>
                  </w:r>
                </w:p>
              </w:tc>
              <w:tc>
                <w:tcPr>
                  <w:tcW w:w="184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77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3</w:t>
                  </w:r>
                </w:p>
              </w:tc>
              <w:tc>
                <w:tcPr>
                  <w:tcW w:w="24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项目厂界西面</w:t>
                  </w:r>
                </w:p>
              </w:tc>
              <w:tc>
                <w:tcPr>
                  <w:tcW w:w="2219"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39.31</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65</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55</w:t>
                  </w:r>
                </w:p>
              </w:tc>
              <w:tc>
                <w:tcPr>
                  <w:tcW w:w="184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7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4</w:t>
                  </w:r>
                </w:p>
              </w:tc>
              <w:tc>
                <w:tcPr>
                  <w:tcW w:w="24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项目厂界北面</w:t>
                  </w:r>
                </w:p>
              </w:tc>
              <w:tc>
                <w:tcPr>
                  <w:tcW w:w="2219"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48.40</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65</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55</w:t>
                  </w:r>
                </w:p>
              </w:tc>
              <w:tc>
                <w:tcPr>
                  <w:tcW w:w="184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195" w:type="dxa"/>
                  <w:gridSpan w:val="2"/>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color w:val="000000" w:themeColor="text1"/>
                      <w:kern w:val="24"/>
                      <w:sz w:val="21"/>
                      <w:szCs w:val="21"/>
                      <w:u w:val="none" w:color="auto"/>
                      <w:lang w:eastAsia="zh-CN"/>
                      <w14:textFill>
                        <w14:solidFill>
                          <w14:schemeClr w14:val="tx1"/>
                        </w14:solidFill>
                      </w14:textFill>
                    </w:rPr>
                  </w:pPr>
                  <w:r>
                    <w:rPr>
                      <w:rFonts w:hint="eastAsia"/>
                      <w:b/>
                      <w:bCs/>
                      <w:color w:val="000000" w:themeColor="text1"/>
                      <w:kern w:val="24"/>
                      <w:sz w:val="21"/>
                      <w:szCs w:val="21"/>
                      <w:u w:val="none" w:color="auto"/>
                      <w:lang w:eastAsia="zh-CN"/>
                      <w14:textFill>
                        <w14:solidFill>
                          <w14:schemeClr w14:val="tx1"/>
                        </w14:solidFill>
                      </w14:textFill>
                    </w:rPr>
                    <w:t>声环境敏感点</w:t>
                  </w:r>
                </w:p>
              </w:tc>
              <w:tc>
                <w:tcPr>
                  <w:tcW w:w="2219"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kern w:val="24"/>
                      <w:sz w:val="21"/>
                      <w:szCs w:val="21"/>
                      <w:u w:val="none" w:color="auto"/>
                      <w:lang w:eastAsia="zh-CN"/>
                      <w14:textFill>
                        <w14:solidFill>
                          <w14:schemeClr w14:val="tx1"/>
                        </w14:solidFill>
                      </w14:textFill>
                    </w:rPr>
                  </w:pPr>
                  <w:r>
                    <w:rPr>
                      <w:rFonts w:hint="eastAsia"/>
                      <w:b/>
                      <w:bCs/>
                      <w:color w:val="000000" w:themeColor="text1"/>
                      <w:kern w:val="24"/>
                      <w:sz w:val="21"/>
                      <w:szCs w:val="21"/>
                      <w:u w:val="none" w:color="auto"/>
                      <w:lang w:eastAsia="zh-CN"/>
                      <w14:textFill>
                        <w14:solidFill>
                          <w14:schemeClr w14:val="tx1"/>
                        </w14:solidFill>
                      </w14:textFill>
                    </w:rPr>
                    <w:t>叠加值</w:t>
                  </w:r>
                </w:p>
              </w:tc>
              <w:tc>
                <w:tcPr>
                  <w:tcW w:w="1310"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color w:val="000000" w:themeColor="text1"/>
                      <w:kern w:val="24"/>
                      <w:sz w:val="21"/>
                      <w:szCs w:val="21"/>
                      <w:u w:val="none" w:color="auto"/>
                      <w:lang w:eastAsia="zh-CN"/>
                      <w14:textFill>
                        <w14:solidFill>
                          <w14:schemeClr w14:val="tx1"/>
                        </w14:solidFill>
                      </w14:textFill>
                    </w:rPr>
                  </w:pPr>
                  <w:r>
                    <w:rPr>
                      <w:rFonts w:hint="eastAsia"/>
                      <w:b/>
                      <w:bCs/>
                      <w:color w:val="000000" w:themeColor="text1"/>
                      <w:kern w:val="24"/>
                      <w:sz w:val="21"/>
                      <w:szCs w:val="21"/>
                      <w:u w:val="none" w:color="auto"/>
                      <w:lang w:eastAsia="zh-CN"/>
                      <w14:textFill>
                        <w14:solidFill>
                          <w14:schemeClr w14:val="tx1"/>
                        </w14:solidFill>
                      </w14:textFill>
                    </w:rPr>
                    <w:t>评价标准</w:t>
                  </w:r>
                </w:p>
              </w:tc>
              <w:tc>
                <w:tcPr>
                  <w:tcW w:w="1843"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超标情况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3195" w:type="dxa"/>
                  <w:gridSpan w:val="2"/>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b/>
                      <w:bCs/>
                      <w:color w:val="000000" w:themeColor="text1"/>
                      <w:kern w:val="24"/>
                      <w:sz w:val="21"/>
                      <w:szCs w:val="21"/>
                      <w:u w:val="none" w:color="auto"/>
                      <w14:textFill>
                        <w14:solidFill>
                          <w14:schemeClr w14:val="tx1"/>
                        </w14:solidFill>
                      </w14:textFill>
                    </w:rPr>
                  </w:pPr>
                </w:p>
              </w:tc>
              <w:tc>
                <w:tcPr>
                  <w:tcW w:w="11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color w:val="000000" w:themeColor="text1"/>
                      <w:kern w:val="24"/>
                      <w:sz w:val="21"/>
                      <w:szCs w:val="21"/>
                      <w:u w:val="none" w:color="auto"/>
                      <w:lang w:eastAsia="zh-CN"/>
                      <w14:textFill>
                        <w14:solidFill>
                          <w14:schemeClr w14:val="tx1"/>
                        </w14:solidFill>
                      </w14:textFill>
                    </w:rPr>
                  </w:pPr>
                  <w:r>
                    <w:rPr>
                      <w:rFonts w:hint="eastAsia"/>
                      <w:b/>
                      <w:bCs/>
                      <w:color w:val="000000" w:themeColor="text1"/>
                      <w:kern w:val="24"/>
                      <w:sz w:val="21"/>
                      <w:szCs w:val="21"/>
                      <w:u w:val="none" w:color="auto"/>
                      <w:lang w:eastAsia="zh-CN"/>
                      <w14:textFill>
                        <w14:solidFill>
                          <w14:schemeClr w14:val="tx1"/>
                        </w14:solidFill>
                      </w14:textFill>
                    </w:rPr>
                    <w:t>昼间</w:t>
                  </w:r>
                </w:p>
              </w:tc>
              <w:tc>
                <w:tcPr>
                  <w:tcW w:w="11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
                      <w:bCs/>
                      <w:color w:val="000000" w:themeColor="text1"/>
                      <w:kern w:val="24"/>
                      <w:sz w:val="21"/>
                      <w:szCs w:val="21"/>
                      <w:u w:val="none" w:color="auto"/>
                      <w:lang w:eastAsia="zh-CN"/>
                      <w14:textFill>
                        <w14:solidFill>
                          <w14:schemeClr w14:val="tx1"/>
                        </w14:solidFill>
                      </w14:textFill>
                    </w:rPr>
                  </w:pPr>
                  <w:r>
                    <w:rPr>
                      <w:rFonts w:hint="eastAsia"/>
                      <w:b/>
                      <w:bCs/>
                      <w:color w:val="000000" w:themeColor="text1"/>
                      <w:kern w:val="24"/>
                      <w:sz w:val="21"/>
                      <w:szCs w:val="21"/>
                      <w:u w:val="none" w:color="auto"/>
                      <w:lang w:eastAsia="zh-CN"/>
                      <w14:textFill>
                        <w14:solidFill>
                          <w14:schemeClr w14:val="tx1"/>
                        </w14:solidFill>
                      </w14:textFill>
                    </w:rPr>
                    <w:t>夜间</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lang w:eastAsia="zh-CN"/>
                      <w14:textFill>
                        <w14:solidFill>
                          <w14:schemeClr w14:val="tx1"/>
                        </w14:solidFill>
                      </w14:textFill>
                    </w:rPr>
                    <w:t>昼</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lang w:eastAsia="zh-CN"/>
                      <w14:textFill>
                        <w14:solidFill>
                          <w14:schemeClr w14:val="tx1"/>
                        </w14:solidFill>
                      </w14:textFill>
                    </w:rPr>
                    <w:t>夜</w:t>
                  </w:r>
                </w:p>
              </w:tc>
              <w:tc>
                <w:tcPr>
                  <w:tcW w:w="1843"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kern w:val="24"/>
                      <w:sz w:val="21"/>
                      <w:szCs w:val="21"/>
                      <w:u w:val="non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74"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w:t>
                  </w:r>
                </w:p>
              </w:tc>
              <w:tc>
                <w:tcPr>
                  <w:tcW w:w="24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项目东面108m居民点</w:t>
                  </w:r>
                </w:p>
              </w:tc>
              <w:tc>
                <w:tcPr>
                  <w:tcW w:w="110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kern w:val="24"/>
                      <w:sz w:val="21"/>
                      <w:szCs w:val="21"/>
                      <w:u w:val="none" w:color="auto"/>
                      <w:lang w:val="en-US" w:eastAsia="zh-CN"/>
                      <w14:textFill>
                        <w14:solidFill>
                          <w14:schemeClr w14:val="tx1"/>
                        </w14:solidFill>
                      </w14:textFill>
                    </w:rPr>
                  </w:pPr>
                  <w:r>
                    <w:rPr>
                      <w:rFonts w:hint="eastAsia"/>
                      <w:color w:val="000000" w:themeColor="text1"/>
                      <w:kern w:val="24"/>
                      <w:sz w:val="21"/>
                      <w:szCs w:val="21"/>
                      <w:u w:val="none" w:color="auto"/>
                      <w:lang w:val="en-US" w:eastAsia="zh-CN"/>
                      <w14:textFill>
                        <w14:solidFill>
                          <w14:schemeClr w14:val="tx1"/>
                        </w14:solidFill>
                      </w14:textFill>
                    </w:rPr>
                    <w:t>58.14</w:t>
                  </w:r>
                </w:p>
              </w:tc>
              <w:tc>
                <w:tcPr>
                  <w:tcW w:w="111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kern w:val="24"/>
                      <w:sz w:val="21"/>
                      <w:szCs w:val="21"/>
                      <w:u w:val="none" w:color="auto"/>
                      <w:lang w:val="en-US" w:eastAsia="zh-CN"/>
                      <w14:textFill>
                        <w14:solidFill>
                          <w14:schemeClr w14:val="tx1"/>
                        </w14:solidFill>
                      </w14:textFill>
                    </w:rPr>
                  </w:pPr>
                  <w:r>
                    <w:rPr>
                      <w:rFonts w:hint="eastAsia"/>
                      <w:color w:val="000000" w:themeColor="text1"/>
                      <w:kern w:val="24"/>
                      <w:sz w:val="21"/>
                      <w:szCs w:val="21"/>
                      <w:u w:val="none" w:color="auto"/>
                      <w:lang w:val="en-US" w:eastAsia="zh-CN"/>
                      <w14:textFill>
                        <w14:solidFill>
                          <w14:schemeClr w14:val="tx1"/>
                        </w14:solidFill>
                      </w14:textFill>
                    </w:rPr>
                    <w:t>49.86</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60</w:t>
                  </w:r>
                </w:p>
              </w:tc>
              <w:tc>
                <w:tcPr>
                  <w:tcW w:w="655"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50</w:t>
                  </w:r>
                </w:p>
              </w:tc>
              <w:tc>
                <w:tcPr>
                  <w:tcW w:w="184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未超标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567" w:type="dxa"/>
                  <w:gridSpan w:val="7"/>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b/>
                      <w:bCs/>
                      <w:color w:val="000000" w:themeColor="text1"/>
                      <w:kern w:val="24"/>
                      <w:sz w:val="18"/>
                      <w:szCs w:val="18"/>
                      <w:u w:val="none" w:color="auto"/>
                      <w14:textFill>
                        <w14:solidFill>
                          <w14:schemeClr w14:val="tx1"/>
                        </w14:solidFill>
                      </w14:textFill>
                    </w:rPr>
                    <w:t>备注：①根据《环境影响评价技术导则声环境》（HJ2.4-2009）中9.2.1条评价方法和评价量：新建项目厂界噪声以工程噪声贡献值作为评价量。</w:t>
                  </w:r>
                </w:p>
              </w:tc>
            </w:tr>
          </w:tbl>
          <w:p>
            <w:pPr>
              <w:pStyle w:val="6"/>
              <w:suppressLineNumbers w:val="0"/>
              <w:spacing w:before="0" w:beforeAutospacing="0" w:after="0" w:afterAutospacing="0"/>
              <w:ind w:left="0" w:right="0" w:firstLine="480"/>
              <w:rPr>
                <w:rFonts w:hint="default"/>
                <w:b/>
                <w:bCs/>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根据表7-</w:t>
            </w:r>
            <w:r>
              <w:rPr>
                <w:rFonts w:hint="eastAsia"/>
                <w:color w:val="000000" w:themeColor="text1"/>
                <w:sz w:val="24"/>
                <w:szCs w:val="24"/>
                <w:u w:val="none" w:color="auto"/>
                <w:lang w:val="en-US" w:eastAsia="zh-CN"/>
                <w14:textFill>
                  <w14:solidFill>
                    <w14:schemeClr w14:val="tx1"/>
                  </w14:solidFill>
                </w14:textFill>
              </w:rPr>
              <w:t>24</w:t>
            </w:r>
            <w:r>
              <w:rPr>
                <w:rFonts w:hint="default"/>
                <w:color w:val="000000" w:themeColor="text1"/>
                <w:sz w:val="24"/>
                <w:szCs w:val="24"/>
                <w:u w:val="none" w:color="auto"/>
                <w14:textFill>
                  <w14:solidFill>
                    <w14:schemeClr w14:val="tx1"/>
                  </w14:solidFill>
                </w14:textFill>
              </w:rPr>
              <w:t>可知，本项目噪声设备经距离、隔墙衰减后，项目噪声在厂界排放满足</w:t>
            </w:r>
            <w:r>
              <w:rPr>
                <w:rFonts w:hint="eastAsia"/>
                <w:color w:val="000000" w:themeColor="text1"/>
                <w:sz w:val="24"/>
                <w:szCs w:val="24"/>
                <w:u w:val="none" w:color="auto"/>
                <w14:textFill>
                  <w14:solidFill>
                    <w14:schemeClr w14:val="tx1"/>
                  </w14:solidFill>
                </w14:textFill>
              </w:rPr>
              <w:t>《工业企业厂界环境噪声排放标准》（GB12348-2008）中3类标准</w:t>
            </w:r>
            <w:r>
              <w:rPr>
                <w:rFonts w:hint="default"/>
                <w:color w:val="000000" w:themeColor="text1"/>
                <w:sz w:val="24"/>
                <w:szCs w:val="24"/>
                <w:u w:val="none" w:color="auto"/>
                <w14:textFill>
                  <w14:solidFill>
                    <w14:schemeClr w14:val="tx1"/>
                  </w14:solidFill>
                </w14:textFill>
              </w:rPr>
              <w:t>，最近声环境敏感点厂区东面108m处毛屋垄居民点的预</w:t>
            </w:r>
            <w:r>
              <w:rPr>
                <w:rFonts w:hint="eastAsia"/>
                <w:color w:val="000000" w:themeColor="text1"/>
                <w:sz w:val="24"/>
                <w:szCs w:val="24"/>
                <w:u w:val="none" w:color="auto"/>
                <w14:textFill>
                  <w14:solidFill>
                    <w14:schemeClr w14:val="tx1"/>
                  </w14:solidFill>
                </w14:textFill>
              </w:rPr>
              <w:t>测</w:t>
            </w:r>
            <w:r>
              <w:rPr>
                <w:rFonts w:hint="eastAsia"/>
                <w:color w:val="000000" w:themeColor="text1"/>
                <w:sz w:val="24"/>
                <w:szCs w:val="24"/>
                <w:u w:val="none" w:color="auto"/>
                <w:lang w:eastAsia="zh-CN"/>
                <w14:textFill>
                  <w14:solidFill>
                    <w14:schemeClr w14:val="tx1"/>
                  </w14:solidFill>
                </w14:textFill>
              </w:rPr>
              <w:t>叠加值</w:t>
            </w:r>
            <w:r>
              <w:rPr>
                <w:rFonts w:hint="default"/>
                <w:color w:val="000000" w:themeColor="text1"/>
                <w:sz w:val="24"/>
                <w:szCs w:val="24"/>
                <w:u w:val="none" w:color="auto"/>
                <w14:textFill>
                  <w14:solidFill>
                    <w14:schemeClr w14:val="tx1"/>
                  </w14:solidFill>
                </w14:textFill>
              </w:rPr>
              <w:t>能达到</w:t>
            </w:r>
            <w:r>
              <w:rPr>
                <w:rFonts w:hint="eastAsia"/>
                <w:color w:val="000000" w:themeColor="text1"/>
                <w:kern w:val="0"/>
                <w:sz w:val="24"/>
                <w:szCs w:val="24"/>
                <w:u w:val="none" w:color="auto"/>
                <w:shd w:val="clear" w:color="auto" w:fill="FFFFFF"/>
                <w14:textFill>
                  <w14:solidFill>
                    <w14:schemeClr w14:val="tx1"/>
                  </w14:solidFill>
                </w14:textFill>
              </w:rPr>
              <w:t>《声环境质量标准》（GB3096-2008）中2类标准</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因此</w:t>
            </w:r>
            <w:r>
              <w:rPr>
                <w:rFonts w:hint="default"/>
                <w:color w:val="000000" w:themeColor="text1"/>
                <w:sz w:val="24"/>
                <w:szCs w:val="24"/>
                <w:u w:val="none" w:color="auto"/>
                <w14:textFill>
                  <w14:solidFill>
                    <w14:schemeClr w14:val="tx1"/>
                  </w14:solidFill>
                </w14:textFill>
              </w:rPr>
              <w:t>，对周边敏感点影响较小</w:t>
            </w:r>
            <w:r>
              <w:rPr>
                <w:rFonts w:hint="eastAsia"/>
                <w:color w:val="000000" w:themeColor="text1"/>
                <w:sz w:val="24"/>
                <w:szCs w:val="24"/>
                <w:u w:val="none" w:color="auto"/>
                <w14:textFill>
                  <w14:solidFill>
                    <w14:schemeClr w14:val="tx1"/>
                  </w14:solidFill>
                </w14:textFill>
              </w:rPr>
              <w:t>。</w:t>
            </w:r>
          </w:p>
          <w:p>
            <w:pPr>
              <w:pStyle w:val="6"/>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7.2.</w:t>
            </w:r>
            <w:r>
              <w:rPr>
                <w:rFonts w:hint="eastAsia"/>
                <w:b/>
                <w:bCs/>
                <w:color w:val="000000" w:themeColor="text1"/>
                <w:sz w:val="24"/>
                <w:szCs w:val="24"/>
                <w:u w:val="none" w:color="auto"/>
                <w14:textFill>
                  <w14:solidFill>
                    <w14:schemeClr w14:val="tx1"/>
                  </w14:solidFill>
                </w14:textFill>
              </w:rPr>
              <w:t>4</w:t>
            </w:r>
            <w:r>
              <w:rPr>
                <w:rFonts w:hint="default"/>
                <w:b/>
                <w:bCs/>
                <w:color w:val="000000" w:themeColor="text1"/>
                <w:sz w:val="24"/>
                <w:szCs w:val="24"/>
                <w:u w:val="none" w:color="auto"/>
                <w14:textFill>
                  <w14:solidFill>
                    <w14:schemeClr w14:val="tx1"/>
                  </w14:solidFill>
                </w14:textFill>
              </w:rPr>
              <w:t>固体废物对周围环境影响分析</w:t>
            </w:r>
          </w:p>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本项目运营期主要固体废物为一般工业固废、危险固废和和生活垃圾</w:t>
            </w:r>
            <w:r>
              <w:rPr>
                <w:rFonts w:hint="eastAsia"/>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（1）一般工业固废</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①边角料：根据工程分析核算，ALC砌块、板材生产工序产生的边角料约为595.2t/a，收集后回用于生产工序不外排。</w:t>
            </w:r>
          </w:p>
          <w:p>
            <w:pPr>
              <w:keepNext w:val="0"/>
              <w:keepLines w:val="0"/>
              <w:suppressLineNumbers w:val="0"/>
              <w:spacing w:before="0" w:beforeAutospacing="0" w:after="0" w:afterAutospacing="0"/>
              <w:ind w:left="0" w:right="0" w:firstLine="480"/>
              <w:rPr>
                <w:rFonts w:hint="eastAsia"/>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②</w:t>
            </w:r>
            <w:r>
              <w:rPr>
                <w:rFonts w:hint="eastAsia"/>
                <w:color w:val="000000" w:themeColor="text1"/>
                <w:sz w:val="24"/>
                <w:szCs w:val="20"/>
                <w:u w:val="none" w:color="auto"/>
                <w:lang w:eastAsia="zh-CN"/>
                <w14:textFill>
                  <w14:solidFill>
                    <w14:schemeClr w14:val="tx1"/>
                  </w14:solidFill>
                </w14:textFill>
              </w:rPr>
              <w:t>钢筋废料：本项目钢筋加工组装为</w:t>
            </w:r>
            <w:r>
              <w:rPr>
                <w:rFonts w:hint="eastAsia"/>
                <w:color w:val="000000" w:themeColor="text1"/>
                <w:sz w:val="24"/>
                <w:szCs w:val="20"/>
                <w:u w:val="none" w:color="auto"/>
                <w:lang w:val="en-US" w:eastAsia="zh-CN"/>
                <w14:textFill>
                  <w14:solidFill>
                    <w14:schemeClr w14:val="tx1"/>
                  </w14:solidFill>
                </w14:textFill>
              </w:rPr>
              <w:t>ALC板材生产独有工序，项目年产ALC板材30万m</w:t>
            </w:r>
            <w:r>
              <w:rPr>
                <w:rFonts w:hint="eastAsia"/>
                <w:color w:val="000000" w:themeColor="text1"/>
                <w:sz w:val="24"/>
                <w:szCs w:val="20"/>
                <w:u w:val="none" w:color="auto"/>
                <w:vertAlign w:val="superscript"/>
                <w:lang w:val="en-US" w:eastAsia="zh-CN"/>
                <w14:textFill>
                  <w14:solidFill>
                    <w14:schemeClr w14:val="tx1"/>
                  </w14:solidFill>
                </w14:textFill>
              </w:rPr>
              <w:t>3</w:t>
            </w:r>
            <w:r>
              <w:rPr>
                <w:rFonts w:hint="eastAsia"/>
                <w:color w:val="000000" w:themeColor="text1"/>
                <w:sz w:val="24"/>
                <w:szCs w:val="20"/>
                <w:u w:val="none" w:color="auto"/>
                <w:lang w:val="en-US" w:eastAsia="zh-CN"/>
                <w14:textFill>
                  <w14:solidFill>
                    <w14:schemeClr w14:val="tx1"/>
                  </w14:solidFill>
                </w14:textFill>
              </w:rPr>
              <w:t>，类比同类项目在钢筋剪断、焊接过程中产生的钢筋废料约为1.5t/a，这部分钢筋废料可外售废品公司。</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③不合格品：根据工程分析核算，ALC砌块、板材生产工序产生的不合格品量为0.576万m</w:t>
            </w:r>
            <w:r>
              <w:rPr>
                <w:rFonts w:hint="default"/>
                <w:color w:val="000000" w:themeColor="text1"/>
                <w:sz w:val="24"/>
                <w:szCs w:val="20"/>
                <w:u w:val="none" w:color="auto"/>
                <w:vertAlign w:val="superscript"/>
                <w14:textFill>
                  <w14:solidFill>
                    <w14:schemeClr w14:val="tx1"/>
                  </w14:solidFill>
                </w14:textFill>
              </w:rPr>
              <w:t>3</w:t>
            </w:r>
            <w:r>
              <w:rPr>
                <w:rFonts w:hint="eastAsia"/>
                <w:color w:val="000000" w:themeColor="text1"/>
                <w:sz w:val="24"/>
                <w:szCs w:val="20"/>
                <w:u w:val="none" w:color="auto"/>
                <w14:textFill>
                  <w14:solidFill>
                    <w14:schemeClr w14:val="tx1"/>
                  </w14:solidFill>
                </w14:textFill>
              </w:rPr>
              <w:t>，约3571.2t，收集后回用于生产工序不外排。</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④生产粉尘：主要包括原料储存库除尘产生的筒仓粉尘，以及破碎、球磨工段产生的粉尘。依据粉尘产生量、集气效率、除尘效率，项目生产粉尘除尘收集总量约为</w:t>
            </w:r>
            <w:r>
              <w:rPr>
                <w:rFonts w:hint="eastAsia"/>
                <w:color w:val="000000" w:themeColor="text1"/>
                <w:sz w:val="24"/>
                <w:szCs w:val="20"/>
                <w:u w:val="none" w:color="auto"/>
                <w:lang w:val="en-US" w:eastAsia="zh-CN"/>
                <w14:textFill>
                  <w14:solidFill>
                    <w14:schemeClr w14:val="tx1"/>
                  </w14:solidFill>
                </w14:textFill>
              </w:rPr>
              <w:t>320.5</w:t>
            </w:r>
            <w:r>
              <w:rPr>
                <w:rFonts w:hint="eastAsia"/>
                <w:color w:val="000000" w:themeColor="text1"/>
                <w:sz w:val="24"/>
                <w:szCs w:val="20"/>
                <w:u w:val="none" w:color="auto"/>
                <w14:textFill>
                  <w14:solidFill>
                    <w14:schemeClr w14:val="tx1"/>
                  </w14:solidFill>
                </w14:textFill>
              </w:rPr>
              <w:t>t/a。</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ascii="Times New Roman" w:hAnsi="Times New Roman" w:eastAsia="宋体"/>
                <w:color w:val="000000" w:themeColor="text1"/>
                <w:sz w:val="24"/>
                <w:szCs w:val="20"/>
                <w:u w:val="none" w:color="auto"/>
                <w:lang w:eastAsia="zh-CN"/>
                <w14:textFill>
                  <w14:solidFill>
                    <w14:schemeClr w14:val="tx1"/>
                  </w14:solidFill>
                </w14:textFill>
              </w:rPr>
            </w:pPr>
            <w:r>
              <w:rPr>
                <w:rFonts w:hint="eastAsia"/>
                <w:color w:val="000000" w:themeColor="text1"/>
                <w:sz w:val="24"/>
                <w:szCs w:val="20"/>
                <w:u w:val="none" w:color="auto"/>
                <w:lang w:eastAsia="zh-CN"/>
                <w14:textFill>
                  <w14:solidFill>
                    <w14:schemeClr w14:val="tx1"/>
                  </w14:solidFill>
                </w14:textFill>
              </w:rPr>
              <w:t>⑤</w:t>
            </w:r>
            <w:r>
              <w:rPr>
                <w:rFonts w:hint="eastAsia" w:ascii="Times New Roman" w:hAnsi="Times New Roman"/>
                <w:color w:val="000000" w:themeColor="text1"/>
                <w:sz w:val="24"/>
                <w:szCs w:val="20"/>
                <w:u w:val="none" w:color="auto"/>
                <w14:textFill>
                  <w14:solidFill>
                    <w14:schemeClr w14:val="tx1"/>
                  </w14:solidFill>
                </w14:textFill>
              </w:rPr>
              <w:t>锅炉</w:t>
            </w:r>
            <w:r>
              <w:rPr>
                <w:rFonts w:hint="eastAsia"/>
                <w:color w:val="000000" w:themeColor="text1"/>
                <w:sz w:val="24"/>
                <w:szCs w:val="20"/>
                <w:u w:val="none" w:color="auto"/>
                <w:lang w:eastAsia="zh-CN"/>
                <w14:textFill>
                  <w14:solidFill>
                    <w14:schemeClr w14:val="tx1"/>
                  </w14:solidFill>
                </w14:textFill>
              </w:rPr>
              <w:t>废渣</w:t>
            </w:r>
          </w:p>
          <w:p>
            <w:pPr>
              <w:keepNext w:val="0"/>
              <w:keepLines w:val="0"/>
              <w:suppressLineNumbers w:val="0"/>
              <w:adjustRightInd w:val="0"/>
              <w:snapToGrid w:val="0"/>
              <w:spacing w:before="0" w:beforeAutospacing="0" w:after="0" w:afterAutospacing="0" w:line="360" w:lineRule="auto"/>
              <w:ind w:left="0" w:right="0" w:firstLine="480" w:firstLineChars="200"/>
              <w:rPr>
                <w:rFonts w:hint="default" w:eastAsia="宋体"/>
                <w:color w:val="000000" w:themeColor="text1"/>
                <w:sz w:val="24"/>
                <w:szCs w:val="20"/>
                <w:u w:val="none" w:color="auto"/>
                <w:lang w:val="en-US" w:eastAsia="zh-CN"/>
                <w14:textFill>
                  <w14:solidFill>
                    <w14:schemeClr w14:val="tx1"/>
                  </w14:solidFill>
                </w14:textFill>
              </w:rPr>
            </w:pPr>
            <w:r>
              <w:rPr>
                <w:rFonts w:hint="eastAsia" w:cs="Times New Roman"/>
                <w:color w:val="000000" w:themeColor="text1"/>
                <w:sz w:val="24"/>
                <w:szCs w:val="20"/>
                <w:u w:val="none" w:color="auto"/>
                <w:lang w:eastAsia="zh-CN"/>
                <w14:textFill>
                  <w14:solidFill>
                    <w14:schemeClr w14:val="tx1"/>
                  </w14:solidFill>
                </w14:textFill>
              </w:rPr>
              <w:t>本项目在区域未接通天然气管道前过渡使用生物质</w:t>
            </w:r>
            <w:r>
              <w:rPr>
                <w:rFonts w:hint="default" w:ascii="Times New Roman" w:hAnsi="Times New Roman" w:cs="Times New Roman"/>
                <w:color w:val="000000" w:themeColor="text1"/>
                <w:sz w:val="24"/>
                <w:szCs w:val="20"/>
                <w:u w:val="none" w:color="auto"/>
                <w14:textFill>
                  <w14:solidFill>
                    <w14:schemeClr w14:val="tx1"/>
                  </w14:solidFill>
                </w14:textFill>
              </w:rPr>
              <w:t>锅炉</w:t>
            </w:r>
            <w:r>
              <w:rPr>
                <w:rFonts w:hint="eastAsia" w:cs="Times New Roman"/>
                <w:color w:val="000000" w:themeColor="text1"/>
                <w:sz w:val="24"/>
                <w:szCs w:val="20"/>
                <w:u w:val="none" w:color="auto"/>
                <w:lang w:eastAsia="zh-CN"/>
                <w14:textFill>
                  <w14:solidFill>
                    <w14:schemeClr w14:val="tx1"/>
                  </w14:solidFill>
                </w14:textFill>
              </w:rPr>
              <w:t>，</w:t>
            </w:r>
            <w:r>
              <w:rPr>
                <w:rFonts w:hint="default" w:ascii="Times New Roman" w:hAnsi="Times New Roman" w:cs="Times New Roman"/>
                <w:color w:val="000000" w:themeColor="text1"/>
                <w:sz w:val="24"/>
                <w:szCs w:val="20"/>
                <w:u w:val="none" w:color="auto"/>
                <w14:textFill>
                  <w14:solidFill>
                    <w14:schemeClr w14:val="tx1"/>
                  </w14:solidFill>
                </w14:textFill>
              </w:rPr>
              <w:t>燃料</w:t>
            </w:r>
            <w:r>
              <w:rPr>
                <w:rFonts w:hint="eastAsia" w:cs="Times New Roman"/>
                <w:color w:val="000000" w:themeColor="text1"/>
                <w:sz w:val="24"/>
                <w:szCs w:val="20"/>
                <w:u w:val="none" w:color="auto"/>
                <w:lang w:eastAsia="zh-CN"/>
                <w14:textFill>
                  <w14:solidFill>
                    <w14:schemeClr w14:val="tx1"/>
                  </w14:solidFill>
                </w14:textFill>
              </w:rPr>
              <w:t>燃烧</w:t>
            </w:r>
            <w:r>
              <w:rPr>
                <w:rFonts w:hint="default" w:ascii="Times New Roman" w:hAnsi="Times New Roman" w:cs="Times New Roman"/>
                <w:color w:val="000000" w:themeColor="text1"/>
                <w:sz w:val="24"/>
                <w:szCs w:val="20"/>
                <w:u w:val="none" w:color="auto"/>
                <w14:textFill>
                  <w14:solidFill>
                    <w14:schemeClr w14:val="tx1"/>
                  </w14:solidFill>
                </w14:textFill>
              </w:rPr>
              <w:t>产生锅炉渣</w:t>
            </w:r>
            <w:r>
              <w:rPr>
                <w:rFonts w:hint="eastAsia" w:cs="Times New Roman"/>
                <w:color w:val="000000" w:themeColor="text1"/>
                <w:sz w:val="24"/>
                <w:szCs w:val="20"/>
                <w:u w:val="none" w:color="auto"/>
                <w:lang w:eastAsia="zh-CN"/>
                <w14:textFill>
                  <w14:solidFill>
                    <w14:schemeClr w14:val="tx1"/>
                  </w14:solidFill>
                </w14:textFill>
              </w:rPr>
              <w:t>约</w:t>
            </w:r>
            <w:r>
              <w:rPr>
                <w:rFonts w:hint="default" w:ascii="Times New Roman" w:hAnsi="Times New Roman" w:cs="Times New Roman"/>
                <w:color w:val="000000" w:themeColor="text1"/>
                <w:sz w:val="24"/>
                <w:szCs w:val="20"/>
                <w:u w:val="none" w:color="auto"/>
                <w14:textFill>
                  <w14:solidFill>
                    <w14:schemeClr w14:val="tx1"/>
                  </w14:solidFill>
                </w14:textFill>
              </w:rPr>
              <w:t>为</w:t>
            </w:r>
            <w:r>
              <w:rPr>
                <w:rFonts w:hint="eastAsia" w:cs="Times New Roman"/>
                <w:color w:val="000000" w:themeColor="text1"/>
                <w:sz w:val="24"/>
                <w:szCs w:val="20"/>
                <w:u w:val="none" w:color="auto"/>
                <w:lang w:val="en-US" w:eastAsia="zh-CN"/>
                <w14:textFill>
                  <w14:solidFill>
                    <w14:schemeClr w14:val="tx1"/>
                  </w14:solidFill>
                </w14:textFill>
              </w:rPr>
              <w:t>1894.7t/a</w:t>
            </w:r>
            <w:r>
              <w:rPr>
                <w:rFonts w:hint="default" w:ascii="Times New Roman" w:hAnsi="Times New Roman" w:cs="Times New Roman"/>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lang w:eastAsia="zh-CN"/>
                <w14:textFill>
                  <w14:solidFill>
                    <w14:schemeClr w14:val="tx1"/>
                  </w14:solidFill>
                </w14:textFill>
              </w:rPr>
              <w:t>项目脱硫液在</w:t>
            </w:r>
            <w:r>
              <w:rPr>
                <w:rFonts w:hint="eastAsia" w:ascii="宋体" w:hAnsi="宋体"/>
                <w:color w:val="000000" w:themeColor="text1"/>
                <w:sz w:val="24"/>
                <w:szCs w:val="20"/>
                <w:u w:val="none" w:color="auto"/>
                <w14:textFill>
                  <w14:solidFill>
                    <w14:schemeClr w14:val="tx1"/>
                  </w14:solidFill>
                </w14:textFill>
              </w:rPr>
              <w:t>脱硫塔内</w:t>
            </w:r>
            <w:r>
              <w:rPr>
                <w:rFonts w:hint="default" w:ascii="宋体" w:hAnsi="宋体"/>
                <w:color w:val="000000" w:themeColor="text1"/>
                <w:sz w:val="24"/>
                <w:szCs w:val="20"/>
                <w:u w:val="none" w:color="auto"/>
                <w14:textFill>
                  <w14:solidFill>
                    <w14:schemeClr w14:val="tx1"/>
                  </w14:solidFill>
                </w14:textFill>
              </w:rPr>
              <w:t>与烟气接触反应后</w:t>
            </w:r>
            <w:r>
              <w:rPr>
                <w:rFonts w:hint="eastAsia" w:ascii="宋体" w:hAnsi="宋体"/>
                <w:color w:val="000000" w:themeColor="text1"/>
                <w:sz w:val="24"/>
                <w:szCs w:val="20"/>
                <w:u w:val="none" w:color="auto"/>
                <w14:textFill>
                  <w14:solidFill>
                    <w14:schemeClr w14:val="tx1"/>
                  </w14:solidFill>
                </w14:textFill>
              </w:rPr>
              <w:t>，</w:t>
            </w:r>
            <w:r>
              <w:rPr>
                <w:rFonts w:hint="eastAsia" w:ascii="宋体" w:hAnsi="宋体"/>
                <w:color w:val="000000" w:themeColor="text1"/>
                <w:sz w:val="24"/>
                <w:szCs w:val="20"/>
                <w:u w:val="none" w:color="auto"/>
                <w:lang w:eastAsia="zh-CN"/>
                <w14:textFill>
                  <w14:solidFill>
                    <w14:schemeClr w14:val="tx1"/>
                  </w14:solidFill>
                </w14:textFill>
              </w:rPr>
              <w:t>产生脱硫渣，</w:t>
            </w:r>
            <w:r>
              <w:rPr>
                <w:rFonts w:hint="eastAsia" w:ascii="宋体" w:hAnsi="宋体"/>
                <w:color w:val="000000" w:themeColor="text1"/>
                <w:sz w:val="24"/>
                <w:szCs w:val="20"/>
                <w:u w:val="none" w:color="auto"/>
                <w:lang w:val="en-US" w:eastAsia="zh-CN"/>
                <w14:textFill>
                  <w14:solidFill>
                    <w14:schemeClr w14:val="tx1"/>
                  </w14:solidFill>
                </w14:textFill>
              </w:rPr>
              <w:t>脱硫渣产生量大约</w:t>
            </w:r>
            <w:r>
              <w:rPr>
                <w:rFonts w:hint="eastAsia" w:ascii="Times New Roman" w:hAnsi="Times New Roman" w:cs="Times New Roman"/>
                <w:color w:val="000000" w:themeColor="text1"/>
                <w:sz w:val="24"/>
                <w:szCs w:val="20"/>
                <w:u w:val="none" w:color="auto"/>
                <w:lang w:val="en-US" w:eastAsia="zh-CN"/>
                <w14:textFill>
                  <w14:solidFill>
                    <w14:schemeClr w14:val="tx1"/>
                  </w14:solidFill>
                </w14:textFill>
              </w:rPr>
              <w:t>为</w:t>
            </w:r>
            <w:r>
              <w:rPr>
                <w:rFonts w:hint="eastAsia" w:cs="Times New Roman"/>
                <w:color w:val="000000" w:themeColor="text1"/>
                <w:sz w:val="24"/>
                <w:szCs w:val="20"/>
                <w:u w:val="none" w:color="auto"/>
                <w:lang w:val="en-US" w:eastAsia="zh-CN"/>
                <w14:textFill>
                  <w14:solidFill>
                    <w14:schemeClr w14:val="tx1"/>
                  </w14:solidFill>
                </w14:textFill>
              </w:rPr>
              <w:t>101.43</w:t>
            </w:r>
            <w:r>
              <w:rPr>
                <w:rFonts w:hint="eastAsia" w:ascii="Times New Roman" w:hAnsi="Times New Roman" w:cs="Times New Roman"/>
                <w:color w:val="000000" w:themeColor="text1"/>
                <w:sz w:val="24"/>
                <w:szCs w:val="20"/>
                <w:u w:val="none" w:color="auto"/>
                <w:lang w:val="en-US" w:eastAsia="zh-CN"/>
                <w14:textFill>
                  <w14:solidFill>
                    <w14:schemeClr w14:val="tx1"/>
                  </w14:solidFill>
                </w14:textFill>
              </w:rPr>
              <w:t>t/a</w:t>
            </w:r>
            <w:r>
              <w:rPr>
                <w:rFonts w:hint="eastAsia" w:ascii="宋体" w:hAnsi="宋体"/>
                <w:color w:val="000000" w:themeColor="text1"/>
                <w:sz w:val="24"/>
                <w:szCs w:val="20"/>
                <w:u w:val="none" w:color="auto"/>
                <w:lang w:val="en-US" w:eastAsia="zh-CN"/>
                <w14:textFill>
                  <w14:solidFill>
                    <w14:schemeClr w14:val="tx1"/>
                  </w14:solidFill>
                </w14:textFill>
              </w:rPr>
              <w:t>，</w:t>
            </w:r>
            <w:r>
              <w:rPr>
                <w:rFonts w:hint="eastAsia" w:ascii="宋体" w:hAnsi="宋体"/>
                <w:color w:val="000000" w:themeColor="text1"/>
                <w:sz w:val="24"/>
                <w:szCs w:val="20"/>
                <w:u w:val="none" w:color="auto"/>
                <w:lang w:eastAsia="zh-CN"/>
                <w14:textFill>
                  <w14:solidFill>
                    <w14:schemeClr w14:val="tx1"/>
                  </w14:solidFill>
                </w14:textFill>
              </w:rPr>
              <w:t>均外售处理</w:t>
            </w:r>
            <w:r>
              <w:rPr>
                <w:rFonts w:hint="eastAsia" w:ascii="宋体" w:hAnsi="宋体"/>
                <w:color w:val="000000" w:themeColor="text1"/>
                <w:sz w:val="24"/>
                <w:szCs w:val="20"/>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（2）危险固废</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lang w:eastAsia="zh-CN"/>
                <w14:textFill>
                  <w14:solidFill>
                    <w14:schemeClr w14:val="tx1"/>
                  </w14:solidFill>
                </w14:textFill>
              </w:rPr>
              <w:t>⑥</w:t>
            </w:r>
            <w:r>
              <w:rPr>
                <w:rFonts w:hint="eastAsia"/>
                <w:color w:val="000000" w:themeColor="text1"/>
                <w:sz w:val="24"/>
                <w:szCs w:val="20"/>
                <w:u w:val="none" w:color="auto"/>
                <w14:textFill>
                  <w14:solidFill>
                    <w14:schemeClr w14:val="tx1"/>
                  </w14:solidFill>
                </w14:textFill>
              </w:rPr>
              <w:t>废机油：本项目在设备维修保养时产生废机油及废油桶，产生量约0.</w:t>
            </w:r>
            <w:r>
              <w:rPr>
                <w:rFonts w:hint="eastAsia"/>
                <w:color w:val="000000" w:themeColor="text1"/>
                <w:sz w:val="24"/>
                <w:szCs w:val="20"/>
                <w:u w:val="none" w:color="auto"/>
                <w:lang w:val="en-US" w:eastAsia="zh-CN"/>
                <w14:textFill>
                  <w14:solidFill>
                    <w14:schemeClr w14:val="tx1"/>
                  </w14:solidFill>
                </w14:textFill>
              </w:rPr>
              <w:t>3</w:t>
            </w:r>
            <w:r>
              <w:rPr>
                <w:rFonts w:hint="eastAsia"/>
                <w:color w:val="000000" w:themeColor="text1"/>
                <w:sz w:val="24"/>
                <w:szCs w:val="20"/>
                <w:u w:val="none" w:color="auto"/>
                <w14:textFill>
                  <w14:solidFill>
                    <w14:schemeClr w14:val="tx1"/>
                  </w14:solidFill>
                </w14:textFill>
              </w:rPr>
              <w:t>t/a。这部分固废属于《国家危险废物名录》（2016版）中列出的危险废物，收集后统一存放在位于生产车间中设置的危险废物暂存间内，定期交给有资质单位进行处理。</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lang w:eastAsia="zh-CN"/>
                <w14:textFill>
                  <w14:solidFill>
                    <w14:schemeClr w14:val="tx1"/>
                  </w14:solidFill>
                </w14:textFill>
              </w:rPr>
              <w:t>⑦</w:t>
            </w:r>
            <w:r>
              <w:rPr>
                <w:rFonts w:hint="eastAsia"/>
                <w:color w:val="000000" w:themeColor="text1"/>
                <w:sz w:val="24"/>
                <w:szCs w:val="20"/>
                <w:u w:val="none" w:color="auto"/>
                <w14:textFill>
                  <w14:solidFill>
                    <w14:schemeClr w14:val="tx1"/>
                  </w14:solidFill>
                </w14:textFill>
              </w:rPr>
              <w:t>含油手套、抹布：</w:t>
            </w:r>
            <w:r>
              <w:rPr>
                <w:rFonts w:hint="eastAsia"/>
                <w:bCs/>
                <w:color w:val="000000" w:themeColor="text1"/>
                <w:sz w:val="24"/>
                <w:szCs w:val="24"/>
                <w:u w:val="none" w:color="auto"/>
                <w14:textFill>
                  <w14:solidFill>
                    <w14:schemeClr w14:val="tx1"/>
                  </w14:solidFill>
                </w14:textFill>
              </w:rPr>
              <w:t>设备维修过程中产生</w:t>
            </w:r>
            <w:r>
              <w:rPr>
                <w:rFonts w:hint="eastAsia"/>
                <w:color w:val="000000" w:themeColor="text1"/>
                <w:sz w:val="24"/>
                <w:szCs w:val="24"/>
                <w:u w:val="none" w:color="auto"/>
                <w14:textFill>
                  <w14:solidFill>
                    <w14:schemeClr w14:val="tx1"/>
                  </w14:solidFill>
                </w14:textFill>
              </w:rPr>
              <w:t>的少量含油废物废旧抹布、手套，产生量约为0.01t/a，</w:t>
            </w:r>
            <w:r>
              <w:rPr>
                <w:rFonts w:hint="eastAsia"/>
                <w:color w:val="000000" w:themeColor="text1"/>
                <w:sz w:val="24"/>
                <w:szCs w:val="24"/>
                <w:u w:val="none" w:color="auto"/>
                <w:lang w:eastAsia="zh-CN"/>
                <w14:textFill>
                  <w14:solidFill>
                    <w14:schemeClr w14:val="tx1"/>
                  </w14:solidFill>
                </w14:textFill>
              </w:rPr>
              <w:t>废机油</w:t>
            </w:r>
            <w:r>
              <w:rPr>
                <w:rFonts w:hint="eastAsia"/>
                <w:color w:val="000000" w:themeColor="text1"/>
                <w:sz w:val="24"/>
                <w:szCs w:val="24"/>
                <w:u w:val="none" w:color="auto"/>
                <w14:textFill>
                  <w14:solidFill>
                    <w14:schemeClr w14:val="tx1"/>
                  </w14:solidFill>
                </w14:textFill>
              </w:rPr>
              <w:t>一起</w:t>
            </w:r>
            <w:r>
              <w:rPr>
                <w:rFonts w:hint="eastAsia"/>
                <w:color w:val="000000" w:themeColor="text1"/>
                <w:sz w:val="24"/>
                <w:szCs w:val="24"/>
                <w:u w:val="none" w:color="auto"/>
                <w:lang w:eastAsia="zh-CN"/>
                <w14:textFill>
                  <w14:solidFill>
                    <w14:schemeClr w14:val="tx1"/>
                  </w14:solidFill>
                </w14:textFill>
              </w:rPr>
              <w:t>交由资质单位</w:t>
            </w:r>
            <w:r>
              <w:rPr>
                <w:rFonts w:hint="eastAsia"/>
                <w:color w:val="000000" w:themeColor="text1"/>
                <w:sz w:val="24"/>
                <w:szCs w:val="24"/>
                <w:u w:val="none" w:color="auto"/>
                <w14:textFill>
                  <w14:solidFill>
                    <w14:schemeClr w14:val="tx1"/>
                  </w14:solidFill>
                </w14:textFill>
              </w:rPr>
              <w:t>处理。</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危险废物在收集时，根据危险废物的性质和形态，可采用不同大小和不同材质的容器进行包装，所有包装容器应足够安全，并经过周密检查，严防在装载、搬移和运输途中出现渗漏、溢出、抛洒或挥发等情况。包装容器和包装袋应选用与装盛物相容（不起反应）的材料制成，包装容器必须兼顾不易破碎，防渗性能良好。</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要求对危险废物进行安全包装，并在包装的明显位置附上危险废物标签。“危险废物”字样的尺寸不应小于标签面积的120，若为小型标签，每个字最少应约为5mm高，标签上所显示的符号尺寸不应小于标签面积的1/20，且在任何情况下，不可小于500mm</w:t>
            </w:r>
            <w:r>
              <w:rPr>
                <w:rFonts w:hint="eastAsia"/>
                <w:color w:val="000000" w:themeColor="text1"/>
                <w:sz w:val="24"/>
                <w:szCs w:val="20"/>
                <w:u w:val="none" w:color="auto"/>
                <w:vertAlign w:val="superscript"/>
                <w14:textFill>
                  <w14:solidFill>
                    <w14:schemeClr w14:val="tx1"/>
                  </w14:solidFill>
                </w14:textFill>
              </w:rPr>
              <w:t>2</w:t>
            </w:r>
            <w:r>
              <w:rPr>
                <w:rFonts w:hint="eastAsia"/>
                <w:color w:val="000000" w:themeColor="text1"/>
                <w:sz w:val="24"/>
                <w:szCs w:val="20"/>
                <w:u w:val="none" w:color="auto"/>
                <w14:textFill>
                  <w14:solidFill>
                    <w14:schemeClr w14:val="tx1"/>
                  </w14:solidFill>
                </w14:textFill>
              </w:rPr>
              <w:t>，最小尺寸应为25mm×25mm。</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危险废物不宜存放过长时间，确需暂存的，应做好以下几点：</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①贮存场所应符合《危险废物贮存污染控制标准》（GB18920规定的贮存控制标准，有符合要求的专用标志；</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②不同种类的危险废物需分区暂存；</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③贮存区内禁止混放不相容危险废物；</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④贮存区考虑相应的给排水和防渗设施；</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⑤贮存区符合消防要求；</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⑥贮存容器必须有明显标志，具有耐腐蚀、耐压、密封和不与所贮存的废物发生反应等特性；</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⑦基础防滲层为至少1m厚黏土层（滲透系数≤10</w:t>
            </w:r>
            <w:r>
              <w:rPr>
                <w:rFonts w:hint="eastAsia"/>
                <w:color w:val="000000" w:themeColor="text1"/>
                <w:sz w:val="24"/>
                <w:szCs w:val="20"/>
                <w:u w:val="none" w:color="auto"/>
                <w:vertAlign w:val="superscript"/>
                <w14:textFill>
                  <w14:solidFill>
                    <w14:schemeClr w14:val="tx1"/>
                  </w14:solidFill>
                </w14:textFill>
              </w:rPr>
              <w:t>-7</w:t>
            </w:r>
            <w:r>
              <w:rPr>
                <w:rFonts w:hint="eastAsia"/>
                <w:color w:val="000000" w:themeColor="text1"/>
                <w:sz w:val="24"/>
                <w:szCs w:val="20"/>
                <w:u w:val="none" w:color="auto"/>
                <w14:textFill>
                  <w14:solidFill>
                    <w14:schemeClr w14:val="tx1"/>
                  </w14:solidFill>
                </w14:textFill>
              </w:rPr>
              <w:t>cm/s），或2mm厚高密度聚乙烯，或至少2mm厚的其他人工材料，滲透系数≤10</w:t>
            </w:r>
            <w:r>
              <w:rPr>
                <w:rFonts w:hint="eastAsia"/>
                <w:color w:val="000000" w:themeColor="text1"/>
                <w:sz w:val="24"/>
                <w:szCs w:val="20"/>
                <w:u w:val="none" w:color="auto"/>
                <w:vertAlign w:val="superscript"/>
                <w14:textFill>
                  <w14:solidFill>
                    <w14:schemeClr w14:val="tx1"/>
                  </w14:solidFill>
                </w14:textFill>
              </w:rPr>
              <w:t>-10</w:t>
            </w:r>
            <w:r>
              <w:rPr>
                <w:rFonts w:hint="eastAsia"/>
                <w:color w:val="000000" w:themeColor="text1"/>
                <w:sz w:val="24"/>
                <w:szCs w:val="20"/>
                <w:u w:val="none" w:color="auto"/>
                <w14:textFill>
                  <w14:solidFill>
                    <w14:schemeClr w14:val="tx1"/>
                  </w14:solidFill>
                </w14:textFill>
              </w:rPr>
              <w:t>cm/s。除了以上要求，本环评还要求建设单位在危险废物在收集和贮存时，必须分类收集，不得与一般工业固体废物混放。</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（3）生活垃圾</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shd w:val="clear" w:color="auto" w:fill="FFFFFF"/>
                <w14:textFill>
                  <w14:solidFill>
                    <w14:schemeClr w14:val="tx1"/>
                  </w14:solidFill>
                </w14:textFill>
              </w:rPr>
            </w:pPr>
            <w:r>
              <w:rPr>
                <w:rFonts w:hint="eastAsia"/>
                <w:color w:val="000000" w:themeColor="text1"/>
                <w:sz w:val="24"/>
                <w:szCs w:val="20"/>
                <w:u w:val="none" w:color="auto"/>
                <w:lang w:eastAsia="zh-CN"/>
                <w14:textFill>
                  <w14:solidFill>
                    <w14:schemeClr w14:val="tx1"/>
                  </w14:solidFill>
                </w14:textFill>
              </w:rPr>
              <w:t>⑧</w:t>
            </w:r>
            <w:r>
              <w:rPr>
                <w:rFonts w:hint="default"/>
                <w:color w:val="000000" w:themeColor="text1"/>
                <w:sz w:val="24"/>
                <w:szCs w:val="20"/>
                <w:u w:val="none" w:color="auto"/>
                <w14:textFill>
                  <w14:solidFill>
                    <w14:schemeClr w14:val="tx1"/>
                  </w14:solidFill>
                </w14:textFill>
              </w:rPr>
              <w:t>本项目</w:t>
            </w:r>
            <w:r>
              <w:rPr>
                <w:rFonts w:hint="eastAsia"/>
                <w:color w:val="000000" w:themeColor="text1"/>
                <w:sz w:val="24"/>
                <w:szCs w:val="20"/>
                <w:u w:val="none" w:color="auto"/>
                <w14:textFill>
                  <w14:solidFill>
                    <w14:schemeClr w14:val="tx1"/>
                  </w14:solidFill>
                </w14:textFill>
              </w:rPr>
              <w:t>劳动定员</w:t>
            </w:r>
            <w:r>
              <w:rPr>
                <w:rFonts w:hint="default"/>
                <w:color w:val="000000" w:themeColor="text1"/>
                <w:sz w:val="24"/>
                <w:szCs w:val="20"/>
                <w:u w:val="none" w:color="auto"/>
                <w14:textFill>
                  <w14:solidFill>
                    <w14:schemeClr w14:val="tx1"/>
                  </w14:solidFill>
                </w14:textFill>
              </w:rPr>
              <w:t>人员</w:t>
            </w:r>
            <w:r>
              <w:rPr>
                <w:rFonts w:hint="eastAsia"/>
                <w:color w:val="000000" w:themeColor="text1"/>
                <w:sz w:val="24"/>
                <w:szCs w:val="20"/>
                <w:u w:val="none" w:color="auto"/>
                <w14:textFill>
                  <w14:solidFill>
                    <w14:schemeClr w14:val="tx1"/>
                  </w14:solidFill>
                </w14:textFill>
              </w:rPr>
              <w:t>120</w:t>
            </w:r>
            <w:r>
              <w:rPr>
                <w:rFonts w:hint="default"/>
                <w:color w:val="000000" w:themeColor="text1"/>
                <w:sz w:val="24"/>
                <w:szCs w:val="20"/>
                <w:u w:val="none" w:color="auto"/>
                <w14:textFill>
                  <w14:solidFill>
                    <w14:schemeClr w14:val="tx1"/>
                  </w14:solidFill>
                </w14:textFill>
              </w:rPr>
              <w:t>人，生活垃圾产生量按</w:t>
            </w:r>
            <w:r>
              <w:rPr>
                <w:rFonts w:hint="eastAsia"/>
                <w:color w:val="000000" w:themeColor="text1"/>
                <w:sz w:val="24"/>
                <w:szCs w:val="20"/>
                <w:u w:val="none" w:color="auto"/>
                <w14:textFill>
                  <w14:solidFill>
                    <w14:schemeClr w14:val="tx1"/>
                  </w14:solidFill>
                </w14:textFill>
              </w:rPr>
              <w:t>0.5</w:t>
            </w:r>
            <w:r>
              <w:rPr>
                <w:rFonts w:hint="default"/>
                <w:color w:val="000000" w:themeColor="text1"/>
                <w:sz w:val="24"/>
                <w:szCs w:val="20"/>
                <w:u w:val="none" w:color="auto"/>
                <w14:textFill>
                  <w14:solidFill>
                    <w14:schemeClr w14:val="tx1"/>
                  </w14:solidFill>
                </w14:textFill>
              </w:rPr>
              <w:t>kg/人·d计</w:t>
            </w:r>
            <w:r>
              <w:rPr>
                <w:rFonts w:hint="eastAsia"/>
                <w:color w:val="000000" w:themeColor="text1"/>
                <w:sz w:val="24"/>
                <w:szCs w:val="20"/>
                <w:u w:val="none" w:color="auto"/>
                <w14:textFill>
                  <w14:solidFill>
                    <w14:schemeClr w14:val="tx1"/>
                  </w14:solidFill>
                </w14:textFill>
              </w:rPr>
              <w:t>，产生生活垃圾</w:t>
            </w:r>
            <w:r>
              <w:rPr>
                <w:rFonts w:hint="default"/>
                <w:color w:val="000000" w:themeColor="text1"/>
                <w:sz w:val="24"/>
                <w:szCs w:val="20"/>
                <w:u w:val="none" w:color="auto"/>
                <w14:textFill>
                  <w14:solidFill>
                    <w14:schemeClr w14:val="tx1"/>
                  </w14:solidFill>
                </w14:textFill>
              </w:rPr>
              <w:t>60</w:t>
            </w:r>
            <w:r>
              <w:rPr>
                <w:rFonts w:hint="eastAsia"/>
                <w:color w:val="000000" w:themeColor="text1"/>
                <w:sz w:val="24"/>
                <w:szCs w:val="20"/>
                <w:u w:val="none" w:color="auto"/>
                <w14:textFill>
                  <w14:solidFill>
                    <w14:schemeClr w14:val="tx1"/>
                  </w14:solidFill>
                </w14:textFill>
              </w:rPr>
              <w:t>kg/d，18t/a。定期交由环卫部门统一收集处理。</w:t>
            </w:r>
          </w:p>
          <w:p>
            <w:pPr>
              <w:keepNext w:val="0"/>
              <w:keepLines w:val="0"/>
              <w:suppressLineNumbers w:val="0"/>
              <w:spacing w:before="0" w:beforeAutospacing="0" w:after="0" w:afterAutospacing="0"/>
              <w:ind w:left="0" w:right="0" w:firstLine="480"/>
              <w:rPr>
                <w:rFonts w:hint="default" w:eastAsia="宋体"/>
                <w:color w:val="000000" w:themeColor="text1"/>
                <w:sz w:val="24"/>
                <w:szCs w:val="24"/>
                <w:u w:val="none" w:color="auto"/>
                <w:lang w:val="en-US" w:eastAsia="zh-CN"/>
                <w14:textFill>
                  <w14:solidFill>
                    <w14:schemeClr w14:val="tx1"/>
                  </w14:solidFill>
                </w14:textFill>
              </w:rPr>
            </w:pPr>
            <w:r>
              <w:rPr>
                <w:rFonts w:hint="eastAsia"/>
                <w:b/>
                <w:bCs/>
                <w:color w:val="000000" w:themeColor="text1"/>
                <w:sz w:val="24"/>
                <w:szCs w:val="20"/>
                <w:u w:val="none" w:color="auto"/>
                <w14:textFill>
                  <w14:solidFill>
                    <w14:schemeClr w14:val="tx1"/>
                  </w14:solidFill>
                </w14:textFill>
              </w:rPr>
              <w:t>固废处置可行性分析：</w:t>
            </w:r>
            <w:r>
              <w:rPr>
                <w:rFonts w:hint="eastAsia"/>
                <w:color w:val="000000" w:themeColor="text1"/>
                <w:sz w:val="24"/>
                <w:szCs w:val="20"/>
                <w:u w:val="none" w:color="auto"/>
                <w14:textFill>
                  <w14:solidFill>
                    <w14:schemeClr w14:val="tx1"/>
                  </w14:solidFill>
                </w14:textFill>
              </w:rPr>
              <w:t>本项目营运期产生的固废主要为生活垃圾、一般工业固废和危险废物。项目生活垃圾由环卫部门统一收集。</w:t>
            </w:r>
            <w:r>
              <w:rPr>
                <w:rFonts w:hint="eastAsia"/>
                <w:color w:val="000000" w:themeColor="text1"/>
                <w:sz w:val="24"/>
                <w:szCs w:val="24"/>
                <w:u w:val="none" w:color="auto"/>
                <w14:textFill>
                  <w14:solidFill>
                    <w14:schemeClr w14:val="tx1"/>
                  </w14:solidFill>
                </w14:textFill>
              </w:rPr>
              <w:t>危险废物</w:t>
            </w:r>
            <w:r>
              <w:rPr>
                <w:rFonts w:hint="eastAsia"/>
                <w:color w:val="000000" w:themeColor="text1"/>
                <w:sz w:val="24"/>
                <w:szCs w:val="24"/>
                <w:u w:val="none" w:color="auto"/>
                <w:lang w:eastAsia="zh-CN"/>
                <w14:textFill>
                  <w14:solidFill>
                    <w14:schemeClr w14:val="tx1"/>
                  </w14:solidFill>
                </w14:textFill>
              </w:rPr>
              <w:t>废机油、废离子交换树脂、含油抹布手套</w:t>
            </w:r>
            <w:r>
              <w:rPr>
                <w:rFonts w:hint="eastAsia"/>
                <w:color w:val="000000" w:themeColor="text1"/>
                <w:sz w:val="24"/>
                <w:szCs w:val="24"/>
                <w:u w:val="none" w:color="auto"/>
                <w14:textFill>
                  <w14:solidFill>
                    <w14:schemeClr w14:val="tx1"/>
                  </w14:solidFill>
                </w14:textFill>
              </w:rPr>
              <w:t>分类</w:t>
            </w:r>
            <w:r>
              <w:rPr>
                <w:rFonts w:hint="eastAsia"/>
                <w:color w:val="000000" w:themeColor="text1"/>
                <w:sz w:val="24"/>
                <w:szCs w:val="24"/>
                <w:u w:val="none" w:color="auto"/>
                <w:lang w:eastAsia="zh-CN"/>
                <w14:textFill>
                  <w14:solidFill>
                    <w14:schemeClr w14:val="tx1"/>
                  </w14:solidFill>
                </w14:textFill>
              </w:rPr>
              <w:t>存放，</w:t>
            </w:r>
            <w:r>
              <w:rPr>
                <w:rFonts w:hint="eastAsia"/>
                <w:color w:val="000000" w:themeColor="text1"/>
                <w:sz w:val="24"/>
                <w:szCs w:val="24"/>
                <w:u w:val="none" w:color="auto"/>
                <w14:textFill>
                  <w14:solidFill>
                    <w14:schemeClr w14:val="tx1"/>
                  </w14:solidFill>
                </w14:textFill>
              </w:rPr>
              <w:t>由专用容器盛放在厂区内危废暂存间暂存，定期交资质单位处理。</w:t>
            </w:r>
            <w:r>
              <w:rPr>
                <w:rFonts w:hint="eastAsia"/>
                <w:color w:val="000000" w:themeColor="text1"/>
                <w:sz w:val="24"/>
                <w:szCs w:val="20"/>
                <w:u w:val="none" w:color="auto"/>
                <w14:textFill>
                  <w14:solidFill>
                    <w14:schemeClr w14:val="tx1"/>
                  </w14:solidFill>
                </w14:textFill>
              </w:rPr>
              <w:t>一般固废：废边角料、不合格产品、</w:t>
            </w:r>
            <w:r>
              <w:rPr>
                <w:rFonts w:hint="eastAsia"/>
                <w:color w:val="000000" w:themeColor="text1"/>
                <w:sz w:val="24"/>
                <w:szCs w:val="24"/>
                <w:u w:val="none" w:color="auto"/>
                <w14:textFill>
                  <w14:solidFill>
                    <w14:schemeClr w14:val="tx1"/>
                  </w14:solidFill>
                </w14:textFill>
              </w:rPr>
              <w:t>除尘粉尘收集后均回用于生产</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0"/>
                <w:u w:val="none" w:color="auto"/>
                <w:lang w:eastAsia="zh-CN"/>
                <w14:textFill>
                  <w14:solidFill>
                    <w14:schemeClr w14:val="tx1"/>
                  </w14:solidFill>
                </w14:textFill>
              </w:rPr>
              <w:t>钢筋废料外售处理</w:t>
            </w:r>
            <w:r>
              <w:rPr>
                <w:rFonts w:hint="eastAsia"/>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ALC砌块、板材切割、模具底板清理工序产生的</w:t>
            </w:r>
            <w:r>
              <w:rPr>
                <w:rFonts w:hint="eastAsia"/>
                <w:color w:val="000000" w:themeColor="text1"/>
                <w:sz w:val="24"/>
                <w:szCs w:val="24"/>
                <w:u w:val="none" w:color="auto"/>
                <w:lang w:eastAsia="zh-CN"/>
                <w14:textFill>
                  <w14:solidFill>
                    <w14:schemeClr w14:val="tx1"/>
                  </w14:solidFill>
                </w14:textFill>
              </w:rPr>
              <w:t>废边角料、出釜工序产生的不合格原料随废水一同经车间地面沟渠进入废液池，废边角料与不合格原料成分均为项目产品</w:t>
            </w:r>
            <w:r>
              <w:rPr>
                <w:rFonts w:hint="eastAsia"/>
                <w:color w:val="000000" w:themeColor="text1"/>
                <w:sz w:val="24"/>
                <w:szCs w:val="24"/>
                <w:u w:val="none" w:color="auto"/>
                <w:lang w:val="en-US" w:eastAsia="zh-CN"/>
                <w14:textFill>
                  <w14:solidFill>
                    <w14:schemeClr w14:val="tx1"/>
                  </w14:solidFill>
                </w14:textFill>
              </w:rPr>
              <w:t>ALC砌块板材生产原料，经废液搅拌机搅拌后变为废浆液可直接同新进原料一起混合搅拌。项目各个布袋除尘器收集建筑烘干、研磨、筛分、混合工序及原料成品筒仓的原料粉尘，都可直接将收集粉尘作为原料放入相应筒仓回用生产。使用生物质锅炉过渡期间产生的锅炉炉渣、脱硫渣及烟尘外售处理。</w:t>
            </w:r>
          </w:p>
          <w:p>
            <w:pPr>
              <w:keepNext w:val="0"/>
              <w:keepLines w:val="0"/>
              <w:suppressLineNumbers w:val="0"/>
              <w:spacing w:before="0" w:beforeAutospacing="0" w:after="0" w:afterAutospacing="0"/>
              <w:ind w:left="0" w:right="0" w:firstLine="480"/>
              <w:rPr>
                <w:rFonts w:hint="eastAsia"/>
                <w:color w:val="000000" w:themeColor="text1"/>
                <w:kern w:val="0"/>
                <w:sz w:val="24"/>
                <w:szCs w:val="24"/>
                <w:u w:val="none" w:color="auto"/>
                <w:shd w:val="clear" w:color="auto" w:fill="FFFFFF"/>
                <w14:textFill>
                  <w14:solidFill>
                    <w14:schemeClr w14:val="tx1"/>
                  </w14:solidFill>
                </w14:textFill>
              </w:rPr>
            </w:pPr>
            <w:r>
              <w:rPr>
                <w:rFonts w:hint="eastAsia"/>
                <w:color w:val="000000" w:themeColor="text1"/>
                <w:kern w:val="0"/>
                <w:sz w:val="24"/>
                <w:szCs w:val="24"/>
                <w:u w:val="none" w:color="auto"/>
                <w:shd w:val="clear" w:color="auto" w:fill="FFFFFF"/>
                <w14:textFill>
                  <w14:solidFill>
                    <w14:schemeClr w14:val="tx1"/>
                  </w14:solidFill>
                </w14:textFill>
              </w:rPr>
              <w:t>总的来说，经采取上述措施后，本项目营运期固体废物处置率100%，对环境影响不大。</w:t>
            </w:r>
          </w:p>
          <w:p>
            <w:pPr>
              <w:pStyle w:val="6"/>
              <w:pageBreakBefore w:val="0"/>
              <w:widowControl w:val="0"/>
              <w:suppressLineNumbers w:val="0"/>
              <w:kinsoku/>
              <w:wordWrap/>
              <w:overflowPunct/>
              <w:topLinePunct w:val="0"/>
              <w:autoSpaceDE/>
              <w:autoSpaceDN/>
              <w:bidi w:val="0"/>
              <w:spacing w:before="0" w:beforeAutospacing="0" w:after="0" w:afterAutospacing="0"/>
              <w:ind w:left="0" w:right="0" w:firstLine="482"/>
              <w:textAlignment w:val="auto"/>
              <w:rPr>
                <w:rFonts w:hint="eastAsia" w:ascii="Times New Roman" w:hAnsi="Times New Roman" w:eastAsia="宋体" w:cs="Times New Roman"/>
                <w:b/>
                <w:bCs/>
                <w:color w:val="000000" w:themeColor="text1"/>
                <w:sz w:val="24"/>
                <w:szCs w:val="24"/>
                <w:u w:val="single" w:color="auto"/>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single" w:color="auto"/>
                <w:lang w:val="en-US" w:eastAsia="zh-CN"/>
                <w14:textFill>
                  <w14:solidFill>
                    <w14:schemeClr w14:val="tx1"/>
                  </w14:solidFill>
                </w14:textFill>
              </w:rPr>
              <w:t>7.2.5地下水环境影响分析</w:t>
            </w:r>
          </w:p>
          <w:p>
            <w:pPr>
              <w:pStyle w:val="153"/>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default" w:ascii="Times New Roman" w:hAnsi="Times New Roman" w:eastAsia="宋体" w:cs="Times New Roman"/>
                <w:color w:val="000000" w:themeColor="text1"/>
                <w:sz w:val="24"/>
                <w:szCs w:val="20"/>
                <w:u w:val="single" w:color="auto"/>
                <w14:textFill>
                  <w14:solidFill>
                    <w14:schemeClr w14:val="tx1"/>
                  </w14:solidFill>
                </w14:textFill>
              </w:rPr>
            </w:pPr>
            <w:r>
              <w:rPr>
                <w:rFonts w:hint="default" w:ascii="Times New Roman" w:hAnsi="Times New Roman" w:eastAsia="宋体" w:cs="Times New Roman"/>
                <w:color w:val="000000" w:themeColor="text1"/>
                <w:sz w:val="24"/>
                <w:szCs w:val="20"/>
                <w:u w:val="single" w:color="auto"/>
                <w14:textFill>
                  <w14:solidFill>
                    <w14:schemeClr w14:val="tx1"/>
                  </w14:solidFill>
                </w14:textFill>
              </w:rPr>
              <w:t>根据《环境影响评价技术导则 地下水环境》（HJ610-2016）附录A地下水环境影响评价行业分类可知，本项目</w:t>
            </w:r>
            <w:r>
              <w:rPr>
                <w:rFonts w:hint="eastAsia" w:ascii="Times New Roman" w:hAnsi="Times New Roman" w:eastAsia="宋体" w:cs="Times New Roman"/>
                <w:color w:val="000000" w:themeColor="text1"/>
                <w:sz w:val="24"/>
                <w:szCs w:val="20"/>
                <w:u w:val="single" w:color="auto"/>
                <w:lang w:eastAsia="zh-CN"/>
                <w14:textFill>
                  <w14:solidFill>
                    <w14:schemeClr w14:val="tx1"/>
                  </w14:solidFill>
                </w14:textFill>
              </w:rPr>
              <w:t>三类产品属于“</w:t>
            </w:r>
            <w:r>
              <w:rPr>
                <w:rFonts w:hint="eastAsia" w:ascii="Times New Roman" w:hAnsi="Times New Roman" w:eastAsia="宋体" w:cs="Times New Roman"/>
                <w:color w:val="000000" w:themeColor="text1"/>
                <w:sz w:val="24"/>
                <w:szCs w:val="20"/>
                <w:u w:val="single" w:color="auto"/>
                <w:lang w:val="en-US" w:eastAsia="zh-CN"/>
                <w14:textFill>
                  <w14:solidFill>
                    <w14:schemeClr w14:val="tx1"/>
                  </w14:solidFill>
                </w14:textFill>
              </w:rPr>
              <w:t>J非金属矿采选及制品制造 60</w:t>
            </w:r>
            <w:r>
              <w:rPr>
                <w:rFonts w:hint="eastAsia"/>
                <w:color w:val="000000" w:themeColor="text1"/>
                <w:sz w:val="24"/>
                <w:szCs w:val="24"/>
                <w:u w:val="single" w:color="auto"/>
                <w:lang w:val="en-US" w:eastAsia="zh-CN"/>
                <w14:textFill>
                  <w14:solidFill>
                    <w14:schemeClr w14:val="tx1"/>
                  </w14:solidFill>
                </w14:textFill>
              </w:rPr>
              <w:t>砼结构构件制造、商品混凝土加工；6</w:t>
            </w:r>
            <w:r>
              <w:rPr>
                <w:rFonts w:hint="eastAsia"/>
                <w:color w:val="000000" w:themeColor="text1"/>
                <w:sz w:val="24"/>
                <w:szCs w:val="24"/>
                <w:u w:val="single" w:color="auto"/>
                <w14:textFill>
                  <w14:solidFill>
                    <w14:schemeClr w14:val="tx1"/>
                  </w14:solidFill>
                </w14:textFill>
              </w:rPr>
              <w:t>1石灰和石膏制造</w:t>
            </w:r>
            <w:r>
              <w:rPr>
                <w:rFonts w:hint="eastAsia"/>
                <w:color w:val="000000" w:themeColor="text1"/>
                <w:sz w:val="24"/>
                <w:szCs w:val="24"/>
                <w:u w:val="single" w:color="auto"/>
                <w:lang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70防水建筑材料制造、沥青搅拌站</w:t>
            </w:r>
            <w:r>
              <w:rPr>
                <w:rFonts w:hint="eastAsia" w:ascii="Times New Roman" w:hAnsi="Times New Roman" w:eastAsia="宋体" w:cs="Times New Roman"/>
                <w:color w:val="000000" w:themeColor="text1"/>
                <w:sz w:val="24"/>
                <w:szCs w:val="20"/>
                <w:u w:val="single" w:color="auto"/>
                <w:lang w:eastAsia="zh-CN"/>
                <w14:textFill>
                  <w14:solidFill>
                    <w14:schemeClr w14:val="tx1"/>
                  </w14:solidFill>
                </w14:textFill>
              </w:rPr>
              <w:t>”，综合</w:t>
            </w:r>
            <w:r>
              <w:rPr>
                <w:rFonts w:hint="eastAsia"/>
                <w:color w:val="000000" w:themeColor="text1"/>
                <w:kern w:val="0"/>
                <w:sz w:val="24"/>
                <w:szCs w:val="20"/>
                <w:u w:val="single" w:color="auto"/>
                <w:lang w:eastAsia="zh-CN"/>
                <w14:textFill>
                  <w14:solidFill>
                    <w14:schemeClr w14:val="tx1"/>
                  </w14:solidFill>
                </w14:textFill>
              </w:rPr>
              <w:t>行业类别取较高等级，则本项目</w:t>
            </w:r>
            <w:r>
              <w:rPr>
                <w:rFonts w:hint="default" w:ascii="Times New Roman" w:hAnsi="Times New Roman" w:eastAsia="宋体" w:cs="Times New Roman"/>
                <w:color w:val="000000" w:themeColor="text1"/>
                <w:sz w:val="24"/>
                <w:szCs w:val="20"/>
                <w:u w:val="single" w:color="auto"/>
                <w14:textFill>
                  <w14:solidFill>
                    <w14:schemeClr w14:val="tx1"/>
                  </w14:solidFill>
                </w14:textFill>
              </w:rPr>
              <w:t>地下水环境影响评价项目类别为Ⅳ类</w:t>
            </w:r>
            <w:r>
              <w:rPr>
                <w:rFonts w:hint="eastAsia" w:ascii="Times New Roman" w:hAnsi="Times New Roman" w:eastAsia="宋体" w:cs="Times New Roman"/>
                <w:color w:val="000000" w:themeColor="text1"/>
                <w:sz w:val="24"/>
                <w:szCs w:val="20"/>
                <w:u w:val="single" w:color="auto"/>
                <w:lang w:eastAsia="zh-CN"/>
                <w14:textFill>
                  <w14:solidFill>
                    <w14:schemeClr w14:val="tx1"/>
                  </w14:solidFill>
                </w14:textFill>
              </w:rPr>
              <w:t>。根据导则要求</w:t>
            </w:r>
            <w:r>
              <w:rPr>
                <w:rFonts w:hint="default" w:ascii="Times New Roman" w:hAnsi="Times New Roman" w:eastAsia="宋体" w:cs="Times New Roman"/>
                <w:color w:val="000000" w:themeColor="text1"/>
                <w:sz w:val="24"/>
                <w:szCs w:val="20"/>
                <w:u w:val="single" w:color="auto"/>
                <w14:textFill>
                  <w14:solidFill>
                    <w14:schemeClr w14:val="tx1"/>
                  </w14:solidFill>
                </w14:textFill>
              </w:rPr>
              <w:t>Ⅳ类建设项目不开展地下水环境影响评</w:t>
            </w:r>
            <w:r>
              <w:rPr>
                <w:rFonts w:hint="eastAsia" w:ascii="Times New Roman" w:hAnsi="Times New Roman" w:eastAsia="宋体" w:cs="Times New Roman"/>
                <w:color w:val="000000" w:themeColor="text1"/>
                <w:sz w:val="24"/>
                <w:szCs w:val="20"/>
                <w:u w:val="single" w:color="auto"/>
                <w14:textFill>
                  <w14:solidFill>
                    <w14:schemeClr w14:val="tx1"/>
                  </w14:solidFill>
                </w14:textFill>
              </w:rPr>
              <w:t>价</w:t>
            </w:r>
            <w:r>
              <w:rPr>
                <w:rFonts w:hint="default" w:ascii="Times New Roman" w:hAnsi="Times New Roman" w:eastAsia="宋体" w:cs="Times New Roman"/>
                <w:color w:val="000000" w:themeColor="text1"/>
                <w:sz w:val="24"/>
                <w:szCs w:val="20"/>
                <w:u w:val="single" w:color="auto"/>
                <w14:textFill>
                  <w14:solidFill>
                    <w14:schemeClr w14:val="tx1"/>
                  </w14:solidFill>
                </w14:textFill>
              </w:rPr>
              <w:t>。</w:t>
            </w:r>
          </w:p>
          <w:p>
            <w:pPr>
              <w:pStyle w:val="6"/>
              <w:pageBreakBefore w:val="0"/>
              <w:widowControl w:val="0"/>
              <w:suppressLineNumbers w:val="0"/>
              <w:kinsoku/>
              <w:wordWrap/>
              <w:overflowPunct/>
              <w:topLinePunct w:val="0"/>
              <w:autoSpaceDE/>
              <w:autoSpaceDN/>
              <w:bidi w:val="0"/>
              <w:spacing w:before="0" w:beforeAutospacing="0" w:after="0" w:afterAutospacing="0"/>
              <w:ind w:left="0" w:right="0" w:firstLine="482"/>
              <w:textAlignment w:val="auto"/>
              <w:rPr>
                <w:rFonts w:hint="eastAsia" w:ascii="Times New Roman" w:hAnsi="Times New Roman" w:eastAsia="宋体" w:cs="Times New Roman"/>
                <w:b/>
                <w:bCs/>
                <w:color w:val="000000" w:themeColor="text1"/>
                <w:sz w:val="24"/>
                <w:szCs w:val="24"/>
                <w:u w:val="single" w:color="auto"/>
                <w:lang w:val="en-US"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single" w:color="auto"/>
                <w:lang w:val="en-US" w:eastAsia="zh-CN"/>
                <w14:textFill>
                  <w14:solidFill>
                    <w14:schemeClr w14:val="tx1"/>
                  </w14:solidFill>
                </w14:textFill>
              </w:rPr>
              <w:t>7.2.6土壤环境影响分析</w:t>
            </w:r>
          </w:p>
          <w:p>
            <w:pPr>
              <w:pStyle w:val="15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olor w:val="000000" w:themeColor="text1"/>
                <w:sz w:val="24"/>
                <w:szCs w:val="22"/>
                <w:u w:val="single" w:color="auto"/>
                <w:lang w:val="en-US" w:eastAsia="zh-CN"/>
                <w14:textFill>
                  <w14:solidFill>
                    <w14:schemeClr w14:val="tx1"/>
                  </w14:solidFill>
                </w14:textFill>
              </w:rPr>
            </w:pPr>
            <w:r>
              <w:rPr>
                <w:rFonts w:hint="eastAsia" w:ascii="宋体" w:hAnsi="宋体"/>
                <w:color w:val="000000" w:themeColor="text1"/>
                <w:sz w:val="24"/>
                <w:szCs w:val="22"/>
                <w:u w:val="single" w:color="auto"/>
                <w:lang w:val="en-US" w:eastAsia="zh-CN"/>
                <w14:textFill>
                  <w14:solidFill>
                    <w14:schemeClr w14:val="tx1"/>
                  </w14:solidFill>
                </w14:textFill>
              </w:rPr>
              <w:t>（1）评价工作等级</w:t>
            </w:r>
          </w:p>
          <w:p>
            <w:pPr>
              <w:pStyle w:val="15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pPr>
            <w:r>
              <w:rPr>
                <w:rFonts w:hint="eastAsia" w:ascii="宋体" w:hAnsi="宋体"/>
                <w:color w:val="000000" w:themeColor="text1"/>
                <w:sz w:val="24"/>
                <w:szCs w:val="22"/>
                <w:u w:val="single"/>
                <w14:textFill>
                  <w14:solidFill>
                    <w14:schemeClr w14:val="tx1"/>
                  </w14:solidFill>
                </w14:textFill>
              </w:rPr>
              <w:t>本项目为</w:t>
            </w:r>
            <w:r>
              <w:rPr>
                <w:rFonts w:hint="eastAsia" w:ascii="宋体" w:hAnsi="宋体"/>
                <w:color w:val="000000" w:themeColor="text1"/>
                <w:sz w:val="24"/>
                <w:szCs w:val="22"/>
                <w:u w:val="single"/>
                <w:lang w:eastAsia="zh-CN"/>
                <w14:textFill>
                  <w14:solidFill>
                    <w14:schemeClr w14:val="tx1"/>
                  </w14:solidFill>
                </w14:textFill>
              </w:rPr>
              <w:t>非金属矿物制品行业</w:t>
            </w:r>
            <w:r>
              <w:rPr>
                <w:rFonts w:hint="eastAsia" w:ascii="宋体" w:hAnsi="宋体"/>
                <w:color w:val="000000" w:themeColor="text1"/>
                <w:sz w:val="24"/>
                <w:szCs w:val="22"/>
                <w:u w:val="single"/>
                <w14:textFill>
                  <w14:solidFill>
                    <w14:schemeClr w14:val="tx1"/>
                  </w14:solidFill>
                </w14:textFill>
              </w:rPr>
              <w:t>，根据《环境影响评价技术导则 土</w:t>
            </w:r>
            <w:r>
              <w:rPr>
                <w:rFonts w:hint="eastAsia" w:ascii="宋体" w:hAnsi="宋体"/>
                <w:color w:val="000000" w:themeColor="text1"/>
                <w:sz w:val="24"/>
                <w:szCs w:val="24"/>
                <w:u w:val="single"/>
                <w14:textFill>
                  <w14:solidFill>
                    <w14:schemeClr w14:val="tx1"/>
                  </w14:solidFill>
                </w14:textFill>
              </w:rPr>
              <w:t>壤环境（试行）》（HJ964-2018），项目属于污染影响型建设项目。本次评价根据污染影响型建设项目类别判定评价工作等级。</w:t>
            </w:r>
          </w:p>
          <w:p>
            <w:pPr>
              <w:pStyle w:val="15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1）土壤环境影响评价类别判定</w:t>
            </w:r>
          </w:p>
          <w:p>
            <w:pPr>
              <w:pStyle w:val="15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根据《环境影响评价技术导则 土壤环境（试行）》（HJ964-2018）附录A中表A.1，本项目属于“制造业-</w:t>
            </w:r>
            <w:r>
              <w:rPr>
                <w:rFonts w:hint="eastAsia" w:ascii="宋体" w:hAnsi="宋体"/>
                <w:color w:val="000000" w:themeColor="text1"/>
                <w:sz w:val="24"/>
                <w:szCs w:val="24"/>
                <w:u w:val="single"/>
                <w:lang w:eastAsia="zh-CN"/>
                <w14:textFill>
                  <w14:solidFill>
                    <w14:schemeClr w14:val="tx1"/>
                  </w14:solidFill>
                </w14:textFill>
              </w:rPr>
              <w:t>金属冶炼和压延加工及非金属矿物制品</w:t>
            </w:r>
            <w:r>
              <w:rPr>
                <w:rFonts w:hint="eastAsia" w:ascii="宋体" w:hAnsi="宋体"/>
                <w:color w:val="000000" w:themeColor="text1"/>
                <w:sz w:val="24"/>
                <w:szCs w:val="24"/>
                <w:u w:val="single"/>
                <w:lang w:val="en-US" w:eastAsia="zh-CN"/>
                <w14:textFill>
                  <w14:solidFill>
                    <w14:schemeClr w14:val="tx1"/>
                  </w14:solidFill>
                </w14:textFill>
              </w:rPr>
              <w:t>-</w:t>
            </w:r>
            <w:r>
              <w:rPr>
                <w:rFonts w:hint="eastAsia" w:ascii="宋体" w:hAnsi="宋体"/>
                <w:color w:val="000000" w:themeColor="text1"/>
                <w:sz w:val="24"/>
                <w:szCs w:val="24"/>
                <w:u w:val="single"/>
                <w:lang w:eastAsia="zh-CN"/>
                <w14:textFill>
                  <w14:solidFill>
                    <w14:schemeClr w14:val="tx1"/>
                  </w14:solidFill>
                </w14:textFill>
              </w:rPr>
              <w:t>其他</w:t>
            </w:r>
            <w:r>
              <w:rPr>
                <w:rFonts w:hint="eastAsia" w:ascii="宋体" w:hAnsi="宋体"/>
                <w:color w:val="000000" w:themeColor="text1"/>
                <w:sz w:val="24"/>
                <w:szCs w:val="24"/>
                <w:u w:val="single"/>
                <w14:textFill>
                  <w14:solidFill>
                    <w14:schemeClr w14:val="tx1"/>
                  </w14:solidFill>
                </w14:textFill>
              </w:rPr>
              <w:t>”，项目类别为“Ⅲ类</w:t>
            </w:r>
            <w:r>
              <w:rPr>
                <w:rFonts w:hint="eastAsia" w:ascii="宋体" w:hAnsi="宋体"/>
                <w:color w:val="000000" w:themeColor="text1"/>
                <w:sz w:val="24"/>
                <w:szCs w:val="24"/>
                <w:u w:val="single"/>
                <w:lang w:eastAsia="zh-CN"/>
                <w14:textFill>
                  <w14:solidFill>
                    <w14:schemeClr w14:val="tx1"/>
                  </w14:solidFill>
                </w14:textFill>
              </w:rPr>
              <w:t>项目</w:t>
            </w:r>
            <w:r>
              <w:rPr>
                <w:rFonts w:hint="eastAsia" w:ascii="宋体" w:hAnsi="宋体"/>
                <w:color w:val="000000" w:themeColor="text1"/>
                <w:sz w:val="24"/>
                <w:szCs w:val="24"/>
                <w:u w:val="single"/>
                <w14:textFill>
                  <w14:solidFill>
                    <w14:schemeClr w14:val="tx1"/>
                  </w14:solidFill>
                </w14:textFill>
              </w:rPr>
              <w:t>”。本项目总占地面积47242</w:t>
            </w:r>
            <w:r>
              <w:rPr>
                <w:rFonts w:hint="default" w:ascii="宋体" w:hAnsi="宋体"/>
                <w:color w:val="000000" w:themeColor="text1"/>
                <w:sz w:val="24"/>
                <w:szCs w:val="24"/>
                <w:u w:val="single"/>
                <w14:textFill>
                  <w14:solidFill>
                    <w14:schemeClr w14:val="tx1"/>
                  </w14:solidFill>
                </w14:textFill>
              </w:rPr>
              <w:t>m</w:t>
            </w:r>
            <w:r>
              <w:rPr>
                <w:rFonts w:hint="default" w:ascii="宋体" w:hAnsi="宋体"/>
                <w:color w:val="000000" w:themeColor="text1"/>
                <w:sz w:val="24"/>
                <w:szCs w:val="24"/>
                <w:u w:val="single"/>
                <w:vertAlign w:val="superscript"/>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，占地规模为“小型”（＜</w:t>
            </w:r>
            <w:r>
              <w:rPr>
                <w:rFonts w:hint="default" w:ascii="宋体" w:hAnsi="宋体"/>
                <w:color w:val="000000" w:themeColor="text1"/>
                <w:sz w:val="24"/>
                <w:szCs w:val="24"/>
                <w:u w:val="single"/>
                <w14:textFill>
                  <w14:solidFill>
                    <w14:schemeClr w14:val="tx1"/>
                  </w14:solidFill>
                </w14:textFill>
              </w:rPr>
              <w:t>5hm</w:t>
            </w:r>
            <w:r>
              <w:rPr>
                <w:rFonts w:hint="default" w:ascii="宋体" w:hAnsi="宋体"/>
                <w:color w:val="000000" w:themeColor="text1"/>
                <w:sz w:val="24"/>
                <w:szCs w:val="24"/>
                <w:u w:val="single"/>
                <w:vertAlign w:val="superscript"/>
                <w14:textFill>
                  <w14:solidFill>
                    <w14:schemeClr w14:val="tx1"/>
                  </w14:solidFill>
                </w14:textFill>
              </w:rPr>
              <w:t>2</w:t>
            </w:r>
            <w:r>
              <w:rPr>
                <w:rFonts w:hint="eastAsia" w:ascii="宋体" w:hAnsi="宋体"/>
                <w:color w:val="000000" w:themeColor="text1"/>
                <w:sz w:val="24"/>
                <w:szCs w:val="24"/>
                <w:u w:val="single"/>
                <w14:textFill>
                  <w14:solidFill>
                    <w14:schemeClr w14:val="tx1"/>
                  </w14:solidFill>
                </w14:textFill>
              </w:rPr>
              <w:t>）。本项目主要通过地面入渗和大气沉降的形式对土壤造成影响，土壤环境的影响类型为“污染影响型”。</w:t>
            </w:r>
          </w:p>
          <w:p>
            <w:pPr>
              <w:pStyle w:val="15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24"/>
                <w:szCs w:val="24"/>
                <w:u w:val="single"/>
                <w:lang w:val="en-US" w:eastAsia="zh-CN" w:bidi="ar-SA"/>
                <w14:textFill>
                  <w14:solidFill>
                    <w14:schemeClr w14:val="tx1"/>
                  </w14:solidFill>
                </w14:textFill>
              </w:rPr>
              <w:t>2）土壤环境敏感程度判定</w:t>
            </w:r>
          </w:p>
          <w:p>
            <w:pPr>
              <w:keepNext w:val="0"/>
              <w:keepLines w:val="0"/>
              <w:suppressLineNumbers w:val="0"/>
              <w:spacing w:before="0" w:beforeAutospacing="0" w:after="0" w:afterAutospacing="0" w:line="360" w:lineRule="auto"/>
              <w:ind w:left="0" w:right="-26" w:firstLine="480" w:firstLineChars="200"/>
              <w:rPr>
                <w:rFonts w:hint="default" w:ascii="宋体" w:hAnsi="宋体"/>
                <w:color w:val="000000" w:themeColor="text1"/>
                <w:sz w:val="24"/>
                <w:szCs w:val="24"/>
                <w:u w:val="single"/>
                <w14:textFill>
                  <w14:solidFill>
                    <w14:schemeClr w14:val="tx1"/>
                  </w14:solidFill>
                </w14:textFill>
              </w:rPr>
            </w:pPr>
            <w:r>
              <w:rPr>
                <w:rFonts w:hint="eastAsia" w:ascii="宋体" w:hAnsi="宋体"/>
                <w:color w:val="000000" w:themeColor="text1"/>
                <w:sz w:val="24"/>
                <w:szCs w:val="24"/>
                <w:u w:val="single"/>
                <w14:textFill>
                  <w14:solidFill>
                    <w14:schemeClr w14:val="tx1"/>
                  </w14:solidFill>
                </w14:textFill>
              </w:rPr>
              <w:t>项目位于汨罗高新技术产业开发区</w:t>
            </w:r>
            <w:r>
              <w:rPr>
                <w:rFonts w:hint="eastAsia" w:ascii="宋体" w:hAnsi="宋体"/>
                <w:color w:val="000000" w:themeColor="text1"/>
                <w:sz w:val="24"/>
                <w:szCs w:val="24"/>
                <w:u w:val="single"/>
                <w:lang w:eastAsia="zh-CN"/>
                <w14:textFill>
                  <w14:solidFill>
                    <w14:schemeClr w14:val="tx1"/>
                  </w14:solidFill>
                </w14:textFill>
              </w:rPr>
              <w:t>中的</w:t>
            </w:r>
            <w:r>
              <w:rPr>
                <w:rFonts w:hint="eastAsia" w:ascii="宋体" w:hAnsi="宋体"/>
                <w:color w:val="000000" w:themeColor="text1"/>
                <w:sz w:val="24"/>
                <w:szCs w:val="24"/>
                <w:u w:val="single"/>
                <w14:textFill>
                  <w14:solidFill>
                    <w14:schemeClr w14:val="tx1"/>
                  </w14:solidFill>
                </w14:textFill>
              </w:rPr>
              <w:t>弼时片区，</w:t>
            </w:r>
            <w:r>
              <w:rPr>
                <w:rFonts w:hint="eastAsia" w:ascii="宋体" w:hAnsi="宋体"/>
                <w:color w:val="000000" w:themeColor="text1"/>
                <w:sz w:val="24"/>
                <w:szCs w:val="24"/>
                <w:u w:val="single"/>
                <w:lang w:eastAsia="zh-CN"/>
                <w14:textFill>
                  <w14:solidFill>
                    <w14:schemeClr w14:val="tx1"/>
                  </w14:solidFill>
                </w14:textFill>
              </w:rPr>
              <w:t>项目用地类型为二类工业用地，</w:t>
            </w:r>
            <w:r>
              <w:rPr>
                <w:rFonts w:hint="eastAsia" w:ascii="宋体" w:hAnsi="宋体"/>
                <w:color w:val="000000" w:themeColor="text1"/>
                <w:sz w:val="24"/>
                <w:szCs w:val="24"/>
                <w:u w:val="single"/>
                <w14:textFill>
                  <w14:solidFill>
                    <w14:schemeClr w14:val="tx1"/>
                  </w14:solidFill>
                </w14:textFill>
              </w:rPr>
              <w:t>周边</w:t>
            </w:r>
            <w:r>
              <w:rPr>
                <w:rFonts w:hint="eastAsia" w:ascii="宋体" w:hAnsi="宋体"/>
                <w:color w:val="000000" w:themeColor="text1"/>
                <w:sz w:val="24"/>
                <w:szCs w:val="24"/>
                <w:u w:val="single"/>
                <w:lang w:eastAsia="zh-CN"/>
                <w14:textFill>
                  <w14:solidFill>
                    <w14:schemeClr w14:val="tx1"/>
                  </w14:solidFill>
                </w14:textFill>
              </w:rPr>
              <w:t>多为</w:t>
            </w:r>
            <w:r>
              <w:rPr>
                <w:rFonts w:hint="eastAsia" w:ascii="宋体" w:hAnsi="宋体"/>
                <w:color w:val="000000" w:themeColor="text1"/>
                <w:sz w:val="24"/>
                <w:szCs w:val="24"/>
                <w:u w:val="single"/>
                <w14:textFill>
                  <w14:solidFill>
                    <w14:schemeClr w14:val="tx1"/>
                  </w14:solidFill>
                </w14:textFill>
              </w:rPr>
              <w:t>为工业厂房，项目周边土壤环境敏感程度为“不敏感”。</w:t>
            </w:r>
          </w:p>
          <w:p>
            <w:pPr>
              <w:pStyle w:val="153"/>
              <w:keepNext w:val="0"/>
              <w:keepLines w:val="0"/>
              <w:suppressLineNumbers w:val="0"/>
              <w:spacing w:before="0" w:beforeAutospacing="0" w:after="0" w:afterAutospacing="0" w:line="360" w:lineRule="auto"/>
              <w:ind w:left="0" w:right="0" w:firstLine="480"/>
              <w:rPr>
                <w:rFonts w:hint="eastAsia"/>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3）土壤环境</w:t>
            </w:r>
            <w:r>
              <w:rPr>
                <w:rFonts w:hint="default"/>
                <w:color w:val="000000" w:themeColor="text1"/>
                <w:sz w:val="24"/>
                <w:szCs w:val="24"/>
                <w:u w:val="single"/>
                <w14:textFill>
                  <w14:solidFill>
                    <w14:schemeClr w14:val="tx1"/>
                  </w14:solidFill>
                </w14:textFill>
              </w:rPr>
              <w:t>影响</w:t>
            </w:r>
            <w:r>
              <w:rPr>
                <w:rFonts w:hint="eastAsia"/>
                <w:color w:val="000000" w:themeColor="text1"/>
                <w:sz w:val="24"/>
                <w:szCs w:val="24"/>
                <w:u w:val="single"/>
                <w14:textFill>
                  <w14:solidFill>
                    <w14:schemeClr w14:val="tx1"/>
                  </w14:solidFill>
                </w14:textFill>
              </w:rPr>
              <w:t>评价工作等级判定</w:t>
            </w:r>
          </w:p>
          <w:p>
            <w:pPr>
              <w:pStyle w:val="92"/>
              <w:keepNext w:val="0"/>
              <w:keepLines w:val="0"/>
              <w:pageBreakBefore w:val="0"/>
              <w:widowControl w:val="0"/>
              <w:suppressLineNumbers w:val="0"/>
              <w:kinsoku/>
              <w:wordWrap/>
              <w:topLinePunct w:val="0"/>
              <w:bidi w:val="0"/>
              <w:adjustRightInd w:val="0"/>
              <w:snapToGrid/>
              <w:spacing w:before="0" w:beforeLines="0" w:beforeAutospacing="0" w:after="0" w:afterLines="0" w:afterAutospacing="0" w:line="240" w:lineRule="auto"/>
              <w:textAlignment w:val="baseline"/>
              <w:rPr>
                <w:rFonts w:hint="default"/>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表7-</w:t>
            </w:r>
            <w:r>
              <w:rPr>
                <w:rFonts w:hint="eastAsia"/>
                <w:b/>
                <w:bCs/>
                <w:color w:val="000000" w:themeColor="text1"/>
                <w:sz w:val="21"/>
                <w:szCs w:val="21"/>
                <w:u w:val="single"/>
                <w:lang w:val="en-US" w:eastAsia="zh-CN"/>
                <w14:textFill>
                  <w14:solidFill>
                    <w14:schemeClr w14:val="tx1"/>
                  </w14:solidFill>
                </w14:textFill>
              </w:rPr>
              <w:t>22</w:t>
            </w:r>
            <w:r>
              <w:rPr>
                <w:rFonts w:hint="default"/>
                <w:b/>
                <w:bCs/>
                <w:color w:val="000000" w:themeColor="text1"/>
                <w:sz w:val="21"/>
                <w:szCs w:val="21"/>
                <w:u w:val="single"/>
                <w14:textFill>
                  <w14:solidFill>
                    <w14:schemeClr w14:val="tx1"/>
                  </w14:solidFill>
                </w14:textFill>
              </w:rPr>
              <w:t xml:space="preserve">  </w:t>
            </w:r>
            <w:r>
              <w:rPr>
                <w:rFonts w:hint="eastAsia"/>
                <w:b/>
                <w:bCs/>
                <w:color w:val="000000" w:themeColor="text1"/>
                <w:sz w:val="21"/>
                <w:szCs w:val="21"/>
                <w:u w:val="single"/>
                <w14:textFill>
                  <w14:solidFill>
                    <w14:schemeClr w14:val="tx1"/>
                  </w14:solidFill>
                </w14:textFill>
              </w:rPr>
              <w:t>污染影响型评价工作等级划分表</w:t>
            </w:r>
          </w:p>
          <w:tbl>
            <w:tblPr>
              <w:tblStyle w:val="36"/>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7" w:type="dxa"/>
                <w:bottom w:w="0" w:type="dxa"/>
                <w:right w:w="57" w:type="dxa"/>
              </w:tblCellMar>
            </w:tblPr>
            <w:tblGrid>
              <w:gridCol w:w="2069"/>
              <w:gridCol w:w="719"/>
              <w:gridCol w:w="719"/>
              <w:gridCol w:w="725"/>
              <w:gridCol w:w="719"/>
              <w:gridCol w:w="721"/>
              <w:gridCol w:w="723"/>
              <w:gridCol w:w="721"/>
              <w:gridCol w:w="719"/>
              <w:gridCol w:w="72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08" w:type="pct"/>
                  <w:vMerge w:val="restar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mc:AlternateContent>
                      <mc:Choice Requires="wps">
                        <w:drawing>
                          <wp:anchor distT="0" distB="0" distL="114300" distR="114300" simplePos="0" relativeHeight="257361920" behindDoc="0" locked="0" layoutInCell="1" allowOverlap="1">
                            <wp:simplePos x="0" y="0"/>
                            <wp:positionH relativeFrom="column">
                              <wp:posOffset>485775</wp:posOffset>
                            </wp:positionH>
                            <wp:positionV relativeFrom="paragraph">
                              <wp:posOffset>-17780</wp:posOffset>
                            </wp:positionV>
                            <wp:extent cx="706120" cy="2413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706120" cy="241300"/>
                                    </a:xfrm>
                                    <a:prstGeom prst="rect">
                                      <a:avLst/>
                                    </a:prstGeom>
                                    <a:noFill/>
                                    <a:ln>
                                      <a:noFill/>
                                    </a:ln>
                                    <a:effectLst/>
                                  </wps:spPr>
                                  <wps:txbx>
                                    <w:txbxContent>
                                      <w:p>
                                        <w:pPr>
                                          <w:pStyle w:val="184"/>
                                          <w:jc w:val="both"/>
                                          <w:rPr>
                                            <w:sz w:val="18"/>
                                            <w:szCs w:val="18"/>
                                          </w:rPr>
                                        </w:pPr>
                                        <w:r>
                                          <w:rPr>
                                            <w:rFonts w:hint="eastAsia"/>
                                            <w:b/>
                                            <w:bCs/>
                                            <w:sz w:val="18"/>
                                            <w:szCs w:val="18"/>
                                            <w:lang w:eastAsia="zh-CN"/>
                                          </w:rPr>
                                          <w:t>占地规模</w:t>
                                        </w:r>
                                        <w:r>
                                          <w:rPr>
                                            <w:rFonts w:hint="eastAsia"/>
                                            <w:sz w:val="18"/>
                                            <w:szCs w:val="18"/>
                                          </w:rPr>
                                          <w:t>等级</w:t>
                                        </w:r>
                                      </w:p>
                                      <w:p/>
                                      <w:p/>
                                      <w:p/>
                                      <w:p/>
                                      <w:p/>
                                      <w:p/>
                                      <w:p/>
                                      <w:p/>
                                    </w:txbxContent>
                                  </wps:txbx>
                                  <wps:bodyPr lIns="0" tIns="0" rIns="0" bIns="0" upright="1"/>
                                </wps:wsp>
                              </a:graphicData>
                            </a:graphic>
                          </wp:anchor>
                        </w:drawing>
                      </mc:Choice>
                      <mc:Fallback>
                        <w:pict>
                          <v:shape id="_x0000_s1026" o:spid="_x0000_s1026" o:spt="202" type="#_x0000_t202" style="position:absolute;left:0pt;margin-left:38.25pt;margin-top:-1.4pt;height:19pt;width:55.6pt;z-index:257361920;mso-width-relative:page;mso-height-relative:page;" filled="f" stroked="f" coordsize="21600,21600" o:gfxdata="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wY0HidgAAAAIAQAADwAA&#10;AAAAAAABACAAAAAiAAAAZHJzL2Rvd25yZXYueG1sUEsBAhQAFAAAAAgAh07iQFUwqEWkAQAAMwMA&#10;AA4AAAAAAAAAAQAgAAAAJwEAAGRycy9lMm9Eb2MueG1sUEsFBgAAAAAGAAYAWQEAAD0FAAAAAA==&#10;">
                            <v:fill on="f" focussize="0,0"/>
                            <v:stroke on="f"/>
                            <v:imagedata o:title=""/>
                            <o:lock v:ext="edit" aspectratio="f"/>
                            <v:textbox inset="0mm,0mm,0mm,0mm">
                              <w:txbxContent>
                                <w:p>
                                  <w:pPr>
                                    <w:pStyle w:val="184"/>
                                    <w:jc w:val="both"/>
                                    <w:rPr>
                                      <w:sz w:val="18"/>
                                      <w:szCs w:val="18"/>
                                    </w:rPr>
                                  </w:pPr>
                                  <w:r>
                                    <w:rPr>
                                      <w:rFonts w:hint="eastAsia"/>
                                      <w:b/>
                                      <w:bCs/>
                                      <w:sz w:val="18"/>
                                      <w:szCs w:val="18"/>
                                      <w:lang w:eastAsia="zh-CN"/>
                                    </w:rPr>
                                    <w:t>占地规模</w:t>
                                  </w:r>
                                  <w:r>
                                    <w:rPr>
                                      <w:rFonts w:hint="eastAsia"/>
                                      <w:sz w:val="18"/>
                                      <w:szCs w:val="18"/>
                                    </w:rPr>
                                    <w:t>等级</w:t>
                                  </w:r>
                                </w:p>
                                <w:p/>
                                <w:p/>
                                <w:p/>
                                <w:p/>
                                <w:p/>
                                <w:p/>
                                <w:p/>
                                <w:p/>
                              </w:txbxContent>
                            </v:textbox>
                          </v:shape>
                        </w:pict>
                      </mc:Fallback>
                    </mc:AlternateContent>
                  </w: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mc:AlternateContent>
                      <mc:Choice Requires="wps">
                        <w:drawing>
                          <wp:anchor distT="0" distB="0" distL="114300" distR="114300" simplePos="0" relativeHeight="257360896" behindDoc="0" locked="0" layoutInCell="1" allowOverlap="1">
                            <wp:simplePos x="0" y="0"/>
                            <wp:positionH relativeFrom="column">
                              <wp:posOffset>-15875</wp:posOffset>
                            </wp:positionH>
                            <wp:positionV relativeFrom="paragraph">
                              <wp:posOffset>29210</wp:posOffset>
                            </wp:positionV>
                            <wp:extent cx="706120" cy="2413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706120" cy="241300"/>
                                    </a:xfrm>
                                    <a:prstGeom prst="rect">
                                      <a:avLst/>
                                    </a:prstGeom>
                                    <a:noFill/>
                                    <a:ln>
                                      <a:noFill/>
                                    </a:ln>
                                    <a:effectLst/>
                                  </wps:spPr>
                                  <wps:txbx>
                                    <w:txbxContent>
                                      <w:p>
                                        <w:pPr>
                                          <w:pStyle w:val="184"/>
                                          <w:rPr>
                                            <w:b/>
                                            <w:bCs/>
                                            <w:sz w:val="18"/>
                                            <w:szCs w:val="18"/>
                                          </w:rPr>
                                        </w:pPr>
                                        <w:r>
                                          <w:rPr>
                                            <w:rFonts w:hint="eastAsia"/>
                                            <w:b/>
                                            <w:bCs/>
                                            <w:sz w:val="18"/>
                                            <w:szCs w:val="18"/>
                                          </w:rPr>
                                          <w:t>评价工作等级</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txbxContent>
                                  </wps:txbx>
                                  <wps:bodyPr lIns="0" tIns="0" rIns="0" bIns="0" upright="1"/>
                                </wps:wsp>
                              </a:graphicData>
                            </a:graphic>
                          </wp:anchor>
                        </w:drawing>
                      </mc:Choice>
                      <mc:Fallback>
                        <w:pict>
                          <v:shape id="_x0000_s1026" o:spid="_x0000_s1026" o:spt="202" type="#_x0000_t202" style="position:absolute;left:0pt;margin-left:-1.25pt;margin-top:2.3pt;height:19pt;width:55.6pt;z-index:257360896;mso-width-relative:page;mso-height-relative:page;" filled="f" stroked="f" coordsize="21600,21600" o:gfxdata="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HBA3/WAAAABwEAAA8AAAAA&#10;AAAAAQAgAAAAIgAAAGRycy9kb3ducmV2LnhtbFBLAQIUABQAAAAIAIdO4kCfj+4YpAEAADMDAAAO&#10;AAAAAAAAAAEAIAAAACUBAABkcnMvZTJvRG9jLnhtbFBLBQYAAAAABgAGAFkBAAA7BQAAAAA=&#10;">
                            <v:fill on="f" focussize="0,0"/>
                            <v:stroke on="f"/>
                            <v:imagedata o:title=""/>
                            <o:lock v:ext="edit" aspectratio="f"/>
                            <v:textbox inset="0mm,0mm,0mm,0mm">
                              <w:txbxContent>
                                <w:p>
                                  <w:pPr>
                                    <w:pStyle w:val="184"/>
                                    <w:rPr>
                                      <w:b/>
                                      <w:bCs/>
                                      <w:sz w:val="18"/>
                                      <w:szCs w:val="18"/>
                                    </w:rPr>
                                  </w:pPr>
                                  <w:r>
                                    <w:rPr>
                                      <w:rFonts w:hint="eastAsia"/>
                                      <w:b/>
                                      <w:bCs/>
                                      <w:sz w:val="18"/>
                                      <w:szCs w:val="18"/>
                                    </w:rPr>
                                    <w:t>评价工作等级</w:t>
                                  </w:r>
                                </w:p>
                                <w:p>
                                  <w:pPr>
                                    <w:rPr>
                                      <w:b/>
                                      <w:bCs/>
                                    </w:rPr>
                                  </w:pPr>
                                </w:p>
                                <w:p>
                                  <w:pPr>
                                    <w:rPr>
                                      <w:b/>
                                      <w:bCs/>
                                    </w:rPr>
                                  </w:pPr>
                                </w:p>
                                <w:p>
                                  <w:pPr>
                                    <w:rPr>
                                      <w:b/>
                                      <w:bCs/>
                                    </w:rPr>
                                  </w:pPr>
                                </w:p>
                                <w:p>
                                  <w:pPr>
                                    <w:rPr>
                                      <w:b/>
                                      <w:bCs/>
                                    </w:rPr>
                                  </w:pPr>
                                </w:p>
                                <w:p>
                                  <w:pPr>
                                    <w:rPr>
                                      <w:b/>
                                      <w:bCs/>
                                    </w:rPr>
                                  </w:pPr>
                                </w:p>
                                <w:p>
                                  <w:pPr>
                                    <w:rPr>
                                      <w:b/>
                                      <w:bCs/>
                                    </w:rPr>
                                  </w:pPr>
                                </w:p>
                                <w:p>
                                  <w:pPr>
                                    <w:rPr>
                                      <w:b/>
                                      <w:bCs/>
                                    </w:rPr>
                                  </w:pPr>
                                </w:p>
                                <w:p>
                                  <w:pPr>
                                    <w:rPr>
                                      <w:b/>
                                      <w:bCs/>
                                    </w:rPr>
                                  </w:pPr>
                                </w:p>
                              </w:txbxContent>
                            </v:textbox>
                          </v:shape>
                        </w:pict>
                      </mc:Fallback>
                    </mc:AlternateContent>
                  </w: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mc:AlternateContent>
                      <mc:Choice Requires="wps">
                        <w:drawing>
                          <wp:anchor distT="0" distB="0" distL="114300" distR="114300" simplePos="0" relativeHeight="257359872" behindDoc="0" locked="0" layoutInCell="1" allowOverlap="1">
                            <wp:simplePos x="0" y="0"/>
                            <wp:positionH relativeFrom="column">
                              <wp:posOffset>-5080</wp:posOffset>
                            </wp:positionH>
                            <wp:positionV relativeFrom="paragraph">
                              <wp:posOffset>278765</wp:posOffset>
                            </wp:positionV>
                            <wp:extent cx="623570" cy="21082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623570" cy="168910"/>
                                    </a:xfrm>
                                    <a:prstGeom prst="rect">
                                      <a:avLst/>
                                    </a:prstGeom>
                                    <a:noFill/>
                                    <a:ln>
                                      <a:noFill/>
                                    </a:ln>
                                    <a:effectLst/>
                                  </wps:spPr>
                                  <wps:txbx>
                                    <w:txbxContent>
                                      <w:p>
                                        <w:pPr>
                                          <w:pStyle w:val="184"/>
                                          <w:ind w:left="0" w:leftChars="0" w:firstLine="0" w:firstLineChars="0"/>
                                          <w:jc w:val="both"/>
                                          <w:rPr>
                                            <w:sz w:val="18"/>
                                            <w:szCs w:val="18"/>
                                          </w:rPr>
                                        </w:pPr>
                                        <w:r>
                                          <w:rPr>
                                            <w:rFonts w:hint="eastAsia"/>
                                            <w:b/>
                                            <w:bCs/>
                                            <w:sz w:val="18"/>
                                            <w:szCs w:val="18"/>
                                          </w:rPr>
                                          <w:t>敏感程度</w:t>
                                        </w:r>
                                      </w:p>
                                      <w:p/>
                                      <w:p/>
                                      <w:p/>
                                      <w:p/>
                                      <w:p/>
                                      <w:p/>
                                      <w:p/>
                                    </w:txbxContent>
                                  </wps:txbx>
                                  <wps:bodyPr lIns="0" tIns="0" rIns="0" bIns="0" upright="1"/>
                                </wps:wsp>
                              </a:graphicData>
                            </a:graphic>
                          </wp:anchor>
                        </w:drawing>
                      </mc:Choice>
                      <mc:Fallback>
                        <w:pict>
                          <v:shape id="_x0000_s1026" o:spid="_x0000_s1026" o:spt="202" type="#_x0000_t202" style="position:absolute;left:0pt;margin-left:-0.4pt;margin-top:21.95pt;height:16.6pt;width:49.1pt;z-index:257359872;mso-width-relative:page;mso-height-relative:page;" filled="f" stroked="f" coordsize="21600,21600" o:gfxdata="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Z3w3tUAAAAGAQAADwAAAAAA&#10;AAABACAAAAAiAAAAZHJzL2Rvd25yZXYueG1sUEsBAhQAFAAAAAgAh07iQAsd1E6kAQAAMwMAAA4A&#10;AAAAAAAAAQAgAAAAJAEAAGRycy9lMm9Eb2MueG1sUEsFBgAAAAAGAAYAWQEAADoFAAAAAA==&#10;">
                            <v:fill on="f" focussize="0,0"/>
                            <v:stroke on="f"/>
                            <v:imagedata o:title=""/>
                            <o:lock v:ext="edit" aspectratio="f"/>
                            <v:textbox inset="0mm,0mm,0mm,0mm">
                              <w:txbxContent>
                                <w:p>
                                  <w:pPr>
                                    <w:pStyle w:val="184"/>
                                    <w:ind w:left="0" w:leftChars="0" w:firstLine="0" w:firstLineChars="0"/>
                                    <w:jc w:val="both"/>
                                    <w:rPr>
                                      <w:sz w:val="18"/>
                                      <w:szCs w:val="18"/>
                                    </w:rPr>
                                  </w:pPr>
                                  <w:r>
                                    <w:rPr>
                                      <w:rFonts w:hint="eastAsia"/>
                                      <w:b/>
                                      <w:bCs/>
                                      <w:sz w:val="18"/>
                                      <w:szCs w:val="18"/>
                                    </w:rPr>
                                    <w:t>敏感程度</w:t>
                                  </w:r>
                                </w:p>
                                <w:p/>
                                <w:p/>
                                <w:p/>
                                <w:p/>
                                <w:p/>
                                <w:p/>
                                <w:p/>
                              </w:txbxContent>
                            </v:textbox>
                          </v:shape>
                        </w:pict>
                      </mc:Fallback>
                    </mc:AlternateContent>
                  </w: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mc:AlternateContent>
                      <mc:Choice Requires="wps">
                        <w:drawing>
                          <wp:anchor distT="0" distB="0" distL="114300" distR="114300" simplePos="0" relativeHeight="257357824" behindDoc="0" locked="0" layoutInCell="1" allowOverlap="1">
                            <wp:simplePos x="0" y="0"/>
                            <wp:positionH relativeFrom="column">
                              <wp:posOffset>-1905</wp:posOffset>
                            </wp:positionH>
                            <wp:positionV relativeFrom="paragraph">
                              <wp:posOffset>228600</wp:posOffset>
                            </wp:positionV>
                            <wp:extent cx="1346200" cy="286385"/>
                            <wp:effectExtent l="1270" t="4445" r="5080" b="13970"/>
                            <wp:wrapNone/>
                            <wp:docPr id="32" name="直接连接符 32"/>
                            <wp:cNvGraphicFramePr/>
                            <a:graphic xmlns:a="http://schemas.openxmlformats.org/drawingml/2006/main">
                              <a:graphicData uri="http://schemas.microsoft.com/office/word/2010/wordprocessingShape">
                                <wps:wsp>
                                  <wps:cNvCnPr/>
                                  <wps:spPr>
                                    <a:xfrm>
                                      <a:off x="0" y="0"/>
                                      <a:ext cx="1346200" cy="28638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5pt;margin-top:18pt;height:22.55pt;width:106pt;z-index:257357824;mso-width-relative:page;mso-height-relative:page;" filled="f" stroked="t" coordsize="21600,21600" o:gfxdata="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AkgbBLWAAAABwEA&#10;AA8AAAAAAAAAAQAgAAAAIgAAAGRycy9kb3ducmV2LnhtbFBLAQIUABQAAAAIAIdO4kA2MSUM4wEA&#10;AKsDAAAOAAAAAAAAAAEAIAAAACUBAABkcnMvZTJvRG9jLnhtbFBLBQYAAAAABgAGAFkBAAB6BQAA&#10;AAA=&#10;">
                            <v:fill on="f" focussize="0,0"/>
                            <v:stroke color="#000000" joinstyle="round"/>
                            <v:imagedata o:title=""/>
                            <o:lock v:ext="edit" aspectratio="f"/>
                          </v:line>
                        </w:pict>
                      </mc:Fallback>
                    </mc:AlternateContent>
                  </w: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mc:AlternateContent>
                      <mc:Choice Requires="wps">
                        <w:drawing>
                          <wp:anchor distT="0" distB="0" distL="114300" distR="114300" simplePos="0" relativeHeight="257356800" behindDoc="0" locked="0" layoutInCell="1" allowOverlap="1">
                            <wp:simplePos x="0" y="0"/>
                            <wp:positionH relativeFrom="column">
                              <wp:posOffset>438150</wp:posOffset>
                            </wp:positionH>
                            <wp:positionV relativeFrom="paragraph">
                              <wp:posOffset>-23495</wp:posOffset>
                            </wp:positionV>
                            <wp:extent cx="872490" cy="537845"/>
                            <wp:effectExtent l="2540" t="3810" r="20320" b="10795"/>
                            <wp:wrapNone/>
                            <wp:docPr id="25" name="直接箭头连接符 25"/>
                            <wp:cNvGraphicFramePr/>
                            <a:graphic xmlns:a="http://schemas.openxmlformats.org/drawingml/2006/main">
                              <a:graphicData uri="http://schemas.microsoft.com/office/word/2010/wordprocessingShape">
                                <wps:wsp>
                                  <wps:cNvCnPr/>
                                  <wps:spPr>
                                    <a:xfrm>
                                      <a:off x="0" y="0"/>
                                      <a:ext cx="872490" cy="5378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34.5pt;margin-top:-1.85pt;height:42.35pt;width:68.7pt;z-index:257356800;mso-width-relative:page;mso-height-relative:page;" filled="f" stroked="t" coordsize="21600,21600" o:gfxdata="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8IHMs2AAAAAgBAAAPAAAAAAAAAAEAIAAAACIAAABkcnMvZG93bnJldi54bWxQSwECFAAUAAAA&#10;CACHTuJAcCjmlO4BAACuAwAADgAAAAAAAAABACAAAAAnAQAAZHJzL2Uyb0RvYy54bWxQSwUGAAAA&#10;AAYABgBZAQAAhwUAAAAA&#10;">
                            <v:fill on="f" focussize="0,0"/>
                            <v:stroke color="#000000" joinstyle="round"/>
                            <v:imagedata o:title=""/>
                            <o:lock v:ext="edit" aspectratio="f"/>
                          </v:shape>
                        </w:pict>
                      </mc:Fallback>
                    </mc:AlternateContent>
                  </w: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mc:AlternateContent>
                      <mc:Choice Requires="wps">
                        <w:drawing>
                          <wp:anchor distT="0" distB="0" distL="114300" distR="114300" simplePos="0" relativeHeight="257358848" behindDoc="0" locked="0" layoutInCell="1" allowOverlap="1">
                            <wp:simplePos x="0" y="0"/>
                            <wp:positionH relativeFrom="column">
                              <wp:posOffset>1129030</wp:posOffset>
                            </wp:positionH>
                            <wp:positionV relativeFrom="paragraph">
                              <wp:posOffset>9525</wp:posOffset>
                            </wp:positionV>
                            <wp:extent cx="137160" cy="37084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37160" cy="370840"/>
                                    </a:xfrm>
                                    <a:prstGeom prst="rect">
                                      <a:avLst/>
                                    </a:prstGeom>
                                    <a:noFill/>
                                    <a:ln>
                                      <a:noFill/>
                                    </a:ln>
                                    <a:effectLst/>
                                  </wps:spPr>
                                  <wps:txbx>
                                    <w:txbxContent>
                                      <w:p>
                                        <w:pPr>
                                          <w:pStyle w:val="184"/>
                                          <w:rPr>
                                            <w:rFonts w:hint="eastAsia"/>
                                            <w:sz w:val="18"/>
                                            <w:szCs w:val="18"/>
                                          </w:rPr>
                                        </w:pPr>
                                        <w:r>
                                          <w:rPr>
                                            <w:rFonts w:hint="eastAsia"/>
                                            <w:sz w:val="18"/>
                                            <w:szCs w:val="18"/>
                                          </w:rPr>
                                          <w:t>规</w:t>
                                        </w:r>
                                      </w:p>
                                      <w:p>
                                        <w:pPr>
                                          <w:pStyle w:val="184"/>
                                          <w:rPr>
                                            <w:sz w:val="18"/>
                                            <w:szCs w:val="18"/>
                                          </w:rPr>
                                        </w:pPr>
                                        <w:r>
                                          <w:rPr>
                                            <w:rFonts w:hint="eastAsia"/>
                                            <w:sz w:val="18"/>
                                            <w:szCs w:val="18"/>
                                          </w:rPr>
                                          <w:t>模</w:t>
                                        </w:r>
                                      </w:p>
                                    </w:txbxContent>
                                  </wps:txbx>
                                  <wps:bodyPr lIns="0" tIns="0" rIns="0" bIns="0" upright="1"/>
                                </wps:wsp>
                              </a:graphicData>
                            </a:graphic>
                          </wp:anchor>
                        </w:drawing>
                      </mc:Choice>
                      <mc:Fallback>
                        <w:pict>
                          <v:shape id="_x0000_s1026" o:spid="_x0000_s1026" o:spt="202" type="#_x0000_t202" style="position:absolute;left:0pt;margin-left:88.9pt;margin-top:0.75pt;height:29.2pt;width:10.8pt;z-index:257358848;mso-width-relative:page;mso-height-relative:page;" filled="f" stroked="f" coordsize="21600,21600" o:gfxdata="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sV4No1wAAAAgBAAAPAAAA&#10;AAAAAAEAIAAAACIAAABkcnMvZG93bnJldi54bWxQSwECFAAUAAAACACHTuJAfZseu6QBAAAzAwAA&#10;DgAAAAAAAAABACAAAAAmAQAAZHJzL2Uyb0RvYy54bWxQSwUGAAAAAAYABgBZAQAAPAUAAAAA&#10;">
                            <v:fill on="f" focussize="0,0"/>
                            <v:stroke on="f"/>
                            <v:imagedata o:title=""/>
                            <o:lock v:ext="edit" aspectratio="f"/>
                            <v:textbox inset="0mm,0mm,0mm,0mm">
                              <w:txbxContent>
                                <w:p>
                                  <w:pPr>
                                    <w:pStyle w:val="184"/>
                                    <w:rPr>
                                      <w:rFonts w:hint="eastAsia"/>
                                      <w:sz w:val="18"/>
                                      <w:szCs w:val="18"/>
                                    </w:rPr>
                                  </w:pPr>
                                  <w:r>
                                    <w:rPr>
                                      <w:rFonts w:hint="eastAsia"/>
                                      <w:sz w:val="18"/>
                                      <w:szCs w:val="18"/>
                                    </w:rPr>
                                    <w:t>规</w:t>
                                  </w:r>
                                </w:p>
                                <w:p>
                                  <w:pPr>
                                    <w:pStyle w:val="184"/>
                                    <w:rPr>
                                      <w:sz w:val="18"/>
                                      <w:szCs w:val="18"/>
                                    </w:rPr>
                                  </w:pPr>
                                  <w:r>
                                    <w:rPr>
                                      <w:rFonts w:hint="eastAsia"/>
                                      <w:sz w:val="18"/>
                                      <w:szCs w:val="18"/>
                                    </w:rPr>
                                    <w:t>模</w:t>
                                  </w:r>
                                </w:p>
                              </w:txbxContent>
                            </v:textbox>
                          </v:shape>
                        </w:pict>
                      </mc:Fallback>
                    </mc:AlternateContent>
                  </w:r>
                </w:p>
              </w:tc>
              <w:tc>
                <w:tcPr>
                  <w:tcW w:w="1263" w:type="pct"/>
                  <w:gridSpan w:val="3"/>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I类</w:t>
                  </w:r>
                </w:p>
              </w:tc>
              <w:tc>
                <w:tcPr>
                  <w:tcW w:w="1263" w:type="pct"/>
                  <w:gridSpan w:val="3"/>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II类</w:t>
                  </w:r>
                </w:p>
              </w:tc>
              <w:tc>
                <w:tcPr>
                  <w:tcW w:w="1264" w:type="pct"/>
                  <w:gridSpan w:val="3"/>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III类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08" w:type="pct"/>
                  <w:vMerge w:val="continue"/>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p>
              </w:tc>
              <w:tc>
                <w:tcPr>
                  <w:tcW w:w="420" w:type="pc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大</w:t>
                  </w:r>
                </w:p>
              </w:tc>
              <w:tc>
                <w:tcPr>
                  <w:tcW w:w="420" w:type="pc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中</w:t>
                  </w:r>
                </w:p>
              </w:tc>
              <w:tc>
                <w:tcPr>
                  <w:tcW w:w="421" w:type="pc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小</w:t>
                  </w:r>
                </w:p>
              </w:tc>
              <w:tc>
                <w:tcPr>
                  <w:tcW w:w="420" w:type="pc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大</w:t>
                  </w:r>
                </w:p>
              </w:tc>
              <w:tc>
                <w:tcPr>
                  <w:tcW w:w="421" w:type="pc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中</w:t>
                  </w:r>
                </w:p>
              </w:tc>
              <w:tc>
                <w:tcPr>
                  <w:tcW w:w="421" w:type="pc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小</w:t>
                  </w:r>
                </w:p>
              </w:tc>
              <w:tc>
                <w:tcPr>
                  <w:tcW w:w="421" w:type="pc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大</w:t>
                  </w:r>
                </w:p>
              </w:tc>
              <w:tc>
                <w:tcPr>
                  <w:tcW w:w="420" w:type="pc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中</w:t>
                  </w:r>
                </w:p>
              </w:tc>
              <w:tc>
                <w:tcPr>
                  <w:tcW w:w="421" w:type="pct"/>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21"/>
                      <w:szCs w:val="21"/>
                      <w:u w:val="single" w:color="auto"/>
                      <w:lang w:val="en-US" w:eastAsia="zh-CN"/>
                      <w14:textFill>
                        <w14:solidFill>
                          <w14:schemeClr w14:val="tx1"/>
                        </w14:solidFill>
                      </w14:textFill>
                    </w:rPr>
                    <w:t>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08"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敏感</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一级</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一级</w:t>
                  </w:r>
                </w:p>
              </w:tc>
              <w:tc>
                <w:tcPr>
                  <w:tcW w:w="421"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一级</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二级</w:t>
                  </w:r>
                </w:p>
              </w:tc>
              <w:tc>
                <w:tcPr>
                  <w:tcW w:w="421"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二级</w:t>
                  </w:r>
                </w:p>
              </w:tc>
              <w:tc>
                <w:tcPr>
                  <w:tcW w:w="421"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二级</w:t>
                  </w:r>
                </w:p>
              </w:tc>
              <w:tc>
                <w:tcPr>
                  <w:tcW w:w="421"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三级</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三级</w:t>
                  </w:r>
                </w:p>
              </w:tc>
              <w:tc>
                <w:tcPr>
                  <w:tcW w:w="421" w:type="pct"/>
                  <w:tcBorders>
                    <w:tl2br w:val="nil"/>
                    <w:tr2bl w:val="nil"/>
                  </w:tcBorders>
                  <w:shd w:val="clear" w:color="auto" w:fill="FFFFFF"/>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08"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较敏感</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一级</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一级</w:t>
                  </w:r>
                </w:p>
              </w:tc>
              <w:tc>
                <w:tcPr>
                  <w:tcW w:w="421"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二级</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二级</w:t>
                  </w:r>
                </w:p>
              </w:tc>
              <w:tc>
                <w:tcPr>
                  <w:tcW w:w="421" w:type="pct"/>
                  <w:tcBorders>
                    <w:tl2br w:val="nil"/>
                    <w:tr2bl w:val="nil"/>
                  </w:tcBorders>
                  <w:shd w:val="clear" w:color="auto" w:fill="FFFFFF"/>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二级</w:t>
                  </w:r>
                </w:p>
              </w:tc>
              <w:tc>
                <w:tcPr>
                  <w:tcW w:w="421"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三级</w:t>
                  </w:r>
                </w:p>
              </w:tc>
              <w:tc>
                <w:tcPr>
                  <w:tcW w:w="421"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三级</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三级</w:t>
                  </w:r>
                </w:p>
              </w:tc>
              <w:tc>
                <w:tcPr>
                  <w:tcW w:w="421" w:type="pct"/>
                  <w:tcBorders>
                    <w:tl2br w:val="nil"/>
                    <w:tr2bl w:val="nil"/>
                  </w:tcBorders>
                  <w:shd w:val="clear" w:color="auto" w:fill="FFFFFF"/>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1208"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不敏感</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一级</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二级</w:t>
                  </w:r>
                </w:p>
              </w:tc>
              <w:tc>
                <w:tcPr>
                  <w:tcW w:w="421"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二级</w:t>
                  </w:r>
                </w:p>
              </w:tc>
              <w:tc>
                <w:tcPr>
                  <w:tcW w:w="420" w:type="pct"/>
                  <w:tcBorders>
                    <w:tl2br w:val="nil"/>
                    <w:tr2bl w:val="nil"/>
                  </w:tcBorders>
                  <w:shd w:val="clear" w:color="auto" w:fill="FFFFFF"/>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二级</w:t>
                  </w:r>
                </w:p>
              </w:tc>
              <w:tc>
                <w:tcPr>
                  <w:tcW w:w="421" w:type="pct"/>
                  <w:tcBorders>
                    <w:tl2br w:val="nil"/>
                    <w:tr2bl w:val="nil"/>
                  </w:tcBorders>
                  <w:shd w:val="clear" w:color="auto" w:fill="FFFFFF"/>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三级</w:t>
                  </w:r>
                </w:p>
              </w:tc>
              <w:tc>
                <w:tcPr>
                  <w:tcW w:w="421" w:type="pct"/>
                  <w:tcBorders>
                    <w:tl2br w:val="nil"/>
                    <w:tr2bl w:val="nil"/>
                  </w:tcBorders>
                  <w:shd w:val="clear" w:color="auto" w:fill="FFFFFF"/>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三级</w:t>
                  </w:r>
                </w:p>
              </w:tc>
              <w:tc>
                <w:tcPr>
                  <w:tcW w:w="421"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三级</w:t>
                  </w:r>
                </w:p>
              </w:tc>
              <w:tc>
                <w:tcPr>
                  <w:tcW w:w="420" w:type="pct"/>
                  <w:tcBorders>
                    <w:tl2br w:val="nil"/>
                    <w:tr2bl w:val="nil"/>
                  </w:tcBorders>
                  <w:shd w:val="clear" w:color="auto" w:fill="auto"/>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w:t>
                  </w:r>
                </w:p>
              </w:tc>
              <w:tc>
                <w:tcPr>
                  <w:tcW w:w="421" w:type="pct"/>
                  <w:tcBorders>
                    <w:tl2br w:val="nil"/>
                    <w:tr2bl w:val="nil"/>
                  </w:tcBorders>
                  <w:shd w:val="clear" w:color="auto" w:fill="D7D7D7" w:themeFill="background1" w:themeFillShade="D8"/>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5000" w:type="pct"/>
                  <w:gridSpan w:val="10"/>
                  <w:tcBorders>
                    <w:tl2br w:val="nil"/>
                    <w:tr2bl w:val="nil"/>
                  </w:tcBorders>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left"/>
                    <w:textAlignment w:val="auto"/>
                    <w:rPr>
                      <w:rFonts w:hint="eastAsia" w:ascii="Times New Roman" w:hAnsi="Times New Roman" w:eastAsia="Times New Roman" w:cs="Times New Roman"/>
                      <w:b w:val="0"/>
                      <w:bCs/>
                      <w:color w:val="000000" w:themeColor="text1"/>
                      <w:sz w:val="21"/>
                      <w:szCs w:val="21"/>
                      <w:u w:val="single" w:color="auto"/>
                      <w:lang w:val="en-US" w:eastAsia="zh-CN"/>
                      <w14:textFill>
                        <w14:solidFill>
                          <w14:schemeClr w14:val="tx1"/>
                        </w14:solidFill>
                      </w14:textFill>
                    </w:rPr>
                  </w:pPr>
                  <w:r>
                    <w:rPr>
                      <w:rFonts w:hint="eastAsia" w:ascii="Times New Roman" w:hAnsi="Times New Roman" w:eastAsia="Times New Roman" w:cs="Times New Roman"/>
                      <w:b/>
                      <w:bCs w:val="0"/>
                      <w:color w:val="000000" w:themeColor="text1"/>
                      <w:sz w:val="18"/>
                      <w:szCs w:val="18"/>
                      <w:u w:val="single" w:color="auto"/>
                      <w:lang w:val="en-US" w:eastAsia="zh-CN"/>
                      <w14:textFill>
                        <w14:solidFill>
                          <w14:schemeClr w14:val="tx1"/>
                        </w14:solidFill>
                      </w14:textFill>
                    </w:rPr>
                    <w:t>注：“-”表示可不开展土壤环境影响评价工作</w:t>
                  </w:r>
                </w:p>
              </w:tc>
            </w:tr>
          </w:tbl>
          <w:p>
            <w:pPr>
              <w:keepNext w:val="0"/>
              <w:keepLines w:val="0"/>
              <w:suppressLineNumbers w:val="0"/>
              <w:spacing w:before="0" w:beforeAutospacing="0" w:after="0" w:afterAutospacing="0" w:line="360" w:lineRule="auto"/>
              <w:ind w:left="0" w:right="-26" w:firstLine="480" w:firstLineChars="200"/>
              <w:rPr>
                <w:rFonts w:hint="eastAsia" w:ascii="宋体" w:hAnsi="宋体"/>
                <w:color w:val="000000" w:themeColor="text1"/>
                <w:sz w:val="24"/>
                <w:szCs w:val="24"/>
                <w:u w:val="single"/>
                <w:lang w:val="en-US" w:eastAsia="zh-CN"/>
                <w14:textFill>
                  <w14:solidFill>
                    <w14:schemeClr w14:val="tx1"/>
                  </w14:solidFill>
                </w14:textFill>
              </w:rPr>
            </w:pPr>
            <w:r>
              <w:rPr>
                <w:rFonts w:hint="eastAsia" w:ascii="Times New Roman" w:hAnsi="Times New Roman" w:eastAsia="宋体" w:cs="Times New Roman"/>
                <w:color w:val="000000" w:themeColor="text1"/>
                <w:kern w:val="0"/>
                <w:sz w:val="24"/>
                <w:szCs w:val="24"/>
                <w:u w:val="single" w:color="auto"/>
                <w:shd w:val="clear" w:color="auto" w:fill="FFFFFF"/>
                <w:lang w:val="en-US" w:eastAsia="zh-CN" w:bidi="ar-SA"/>
                <w14:textFill>
                  <w14:solidFill>
                    <w14:schemeClr w14:val="tx1"/>
                  </w14:solidFill>
                </w14:textFill>
              </w:rPr>
              <w:t>综上</w:t>
            </w:r>
            <w:r>
              <w:rPr>
                <w:rFonts w:hint="eastAsia" w:ascii="宋体" w:hAnsi="宋体"/>
                <w:color w:val="000000" w:themeColor="text1"/>
                <w:sz w:val="24"/>
                <w:szCs w:val="24"/>
                <w:u w:val="single" w:color="auto"/>
                <w:lang w:eastAsia="zh-CN"/>
                <w14:textFill>
                  <w14:solidFill>
                    <w14:schemeClr w14:val="tx1"/>
                  </w14:solidFill>
                </w14:textFill>
              </w:rPr>
              <w:t>，</w:t>
            </w:r>
            <w:r>
              <w:rPr>
                <w:rFonts w:hint="eastAsia" w:ascii="宋体" w:hAnsi="宋体"/>
                <w:color w:val="000000" w:themeColor="text1"/>
                <w:sz w:val="24"/>
                <w:szCs w:val="24"/>
                <w:u w:val="single"/>
                <w:lang w:eastAsia="zh-CN"/>
                <w14:textFill>
                  <w14:solidFill>
                    <w14:schemeClr w14:val="tx1"/>
                  </w14:solidFill>
                </w14:textFill>
              </w:rPr>
              <w:t>根据导则要求本项目可不进行土壤评价</w:t>
            </w:r>
            <w:r>
              <w:rPr>
                <w:rFonts w:hint="eastAsia" w:ascii="宋体" w:hAnsi="宋体"/>
                <w:color w:val="000000" w:themeColor="text1"/>
                <w:sz w:val="24"/>
                <w:szCs w:val="24"/>
                <w:u w:val="single"/>
                <w14:textFill>
                  <w14:solidFill>
                    <w14:schemeClr w14:val="tx1"/>
                  </w14:solidFill>
                </w14:textFill>
              </w:rPr>
              <w:t>。</w:t>
            </w:r>
          </w:p>
          <w:p>
            <w:pPr>
              <w:pStyle w:val="2"/>
              <w:keepNext w:val="0"/>
              <w:keepLines w:val="0"/>
              <w:suppressLineNumbers w:val="0"/>
              <w:spacing w:before="0" w:beforeAutospacing="0" w:after="0" w:afterAutospacing="0"/>
              <w:ind w:left="0" w:right="0"/>
              <w:rPr>
                <w:rFonts w:hint="eastAsia"/>
                <w:color w:val="000000" w:themeColor="text1"/>
                <w:kern w:val="0"/>
                <w:sz w:val="24"/>
                <w:szCs w:val="24"/>
                <w:u w:val="none" w:color="auto"/>
                <w:shd w:val="clear" w:color="auto" w:fill="FFFFFF"/>
                <w:lang w:eastAsia="zh-CN"/>
                <w14:textFill>
                  <w14:solidFill>
                    <w14:schemeClr w14:val="tx1"/>
                  </w14:solidFill>
                </w14:textFill>
              </w:rPr>
            </w:pPr>
            <w:r>
              <w:rPr>
                <w:rFonts w:hint="eastAsia" w:ascii="Times New Roman" w:hAnsi="Times New Roman" w:eastAsia="宋体" w:cs="Times New Roman"/>
                <w:b/>
                <w:bCs/>
                <w:color w:val="000000" w:themeColor="text1"/>
                <w:sz w:val="24"/>
                <w:szCs w:val="24"/>
                <w:u w:val="single" w:color="auto"/>
                <w:lang w:val="en-US" w:eastAsia="zh-CN"/>
                <w14:textFill>
                  <w14:solidFill>
                    <w14:schemeClr w14:val="tx1"/>
                  </w14:solidFill>
                </w14:textFill>
              </w:rPr>
              <w:t>7.2.7污染物排放小结</w:t>
            </w:r>
          </w:p>
          <w:p>
            <w:pPr>
              <w:pStyle w:val="2"/>
              <w:keepNext w:val="0"/>
              <w:keepLines w:val="0"/>
              <w:suppressLineNumbers w:val="0"/>
              <w:spacing w:before="0" w:beforeAutospacing="0" w:after="0" w:afterAutospacing="0"/>
              <w:ind w:left="0" w:right="0"/>
              <w:rPr>
                <w:rFonts w:hint="eastAsia"/>
                <w:color w:val="000000" w:themeColor="text1"/>
                <w:kern w:val="0"/>
                <w:sz w:val="24"/>
                <w:szCs w:val="24"/>
                <w:u w:val="single" w:color="auto"/>
                <w:shd w:val="clear" w:color="auto" w:fill="FFFFFF"/>
                <w:lang w:eastAsia="zh-CN"/>
                <w14:textFill>
                  <w14:solidFill>
                    <w14:schemeClr w14:val="tx1"/>
                  </w14:solidFill>
                </w14:textFill>
              </w:rPr>
            </w:pPr>
            <w:r>
              <w:rPr>
                <w:rFonts w:hint="eastAsia"/>
                <w:color w:val="000000" w:themeColor="text1"/>
                <w:kern w:val="0"/>
                <w:sz w:val="24"/>
                <w:szCs w:val="24"/>
                <w:u w:val="single" w:color="auto"/>
                <w:shd w:val="clear" w:color="auto" w:fill="FFFFFF"/>
                <w:lang w:eastAsia="zh-CN"/>
                <w14:textFill>
                  <w14:solidFill>
                    <w14:schemeClr w14:val="tx1"/>
                  </w14:solidFill>
                </w14:textFill>
              </w:rPr>
              <w:t>本项目污染物排放清单如下表。</w:t>
            </w:r>
          </w:p>
          <w:p>
            <w:pPr>
              <w:keepNext w:val="0"/>
              <w:keepLines w:val="0"/>
              <w:suppressLineNumbers w:val="0"/>
              <w:spacing w:before="0" w:beforeAutospacing="0" w:after="0" w:afterAutospacing="0" w:line="240" w:lineRule="auto"/>
              <w:ind w:left="0" w:right="0" w:firstLine="422"/>
              <w:jc w:val="center"/>
              <w:rPr>
                <w:rFonts w:hint="eastAsia"/>
                <w:b/>
                <w:bCs/>
                <w:color w:val="000000" w:themeColor="text1"/>
                <w:kern w:val="24"/>
                <w:sz w:val="21"/>
                <w:szCs w:val="21"/>
                <w:u w:val="single" w:color="auto"/>
                <w14:textFill>
                  <w14:solidFill>
                    <w14:schemeClr w14:val="tx1"/>
                  </w14:solidFill>
                </w14:textFill>
              </w:rPr>
            </w:pPr>
            <w:r>
              <w:rPr>
                <w:rFonts w:hint="eastAsia"/>
                <w:b/>
                <w:bCs/>
                <w:color w:val="000000" w:themeColor="text1"/>
                <w:kern w:val="24"/>
                <w:sz w:val="21"/>
                <w:szCs w:val="21"/>
                <w:u w:val="single" w:color="auto"/>
                <w:lang w:val="en-US" w:eastAsia="zh-CN"/>
                <w14:textFill>
                  <w14:solidFill>
                    <w14:schemeClr w14:val="tx1"/>
                  </w14:solidFill>
                </w14:textFill>
              </w:rPr>
              <w:t xml:space="preserve">7-23  </w:t>
            </w:r>
            <w:r>
              <w:rPr>
                <w:rFonts w:hint="eastAsia"/>
                <w:b/>
                <w:bCs/>
                <w:color w:val="000000" w:themeColor="text1"/>
                <w:kern w:val="24"/>
                <w:sz w:val="21"/>
                <w:szCs w:val="21"/>
                <w:u w:val="single" w:color="auto"/>
                <w14:textFill>
                  <w14:solidFill>
                    <w14:schemeClr w14:val="tx1"/>
                  </w14:solidFill>
                </w14:textFill>
              </w:rPr>
              <w:t>污染物排放清单</w:t>
            </w:r>
          </w:p>
          <w:tbl>
            <w:tblPr>
              <w:tblStyle w:val="36"/>
              <w:tblW w:w="856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8"/>
              <w:gridCol w:w="759"/>
              <w:gridCol w:w="910"/>
              <w:gridCol w:w="864"/>
              <w:gridCol w:w="1751"/>
              <w:gridCol w:w="694"/>
              <w:gridCol w:w="1500"/>
              <w:gridCol w:w="16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序号</w:t>
                  </w:r>
                </w:p>
              </w:tc>
              <w:tc>
                <w:tcPr>
                  <w:tcW w:w="759"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污染源</w:t>
                  </w:r>
                </w:p>
              </w:tc>
              <w:tc>
                <w:tcPr>
                  <w:tcW w:w="91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环境保护措施</w:t>
                  </w:r>
                </w:p>
              </w:tc>
              <w:tc>
                <w:tcPr>
                  <w:tcW w:w="86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排放污染物种类</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排放浓度和</w:t>
                  </w:r>
                </w:p>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排放总量</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排放规律</w:t>
                  </w:r>
                </w:p>
              </w:tc>
              <w:tc>
                <w:tcPr>
                  <w:tcW w:w="150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排污口信息</w:t>
                  </w:r>
                </w:p>
              </w:tc>
              <w:tc>
                <w:tcPr>
                  <w:tcW w:w="168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1</w:t>
                  </w:r>
                </w:p>
              </w:tc>
              <w:tc>
                <w:tcPr>
                  <w:tcW w:w="759"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烘干研磨排气筒</w:t>
                  </w: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P</w:t>
                  </w:r>
                  <w:r>
                    <w:rPr>
                      <w:rFonts w:hint="eastAsia"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1</w:t>
                  </w:r>
                </w:p>
              </w:tc>
              <w:tc>
                <w:tcPr>
                  <w:tcW w:w="91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布袋除尘</w:t>
                  </w:r>
                  <w:r>
                    <w:rPr>
                      <w:rFonts w:hint="default"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器</w:t>
                  </w:r>
                </w:p>
              </w:tc>
              <w:tc>
                <w:tcPr>
                  <w:tcW w:w="86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b w:val="0"/>
                      <w:bCs/>
                      <w:color w:val="000000" w:themeColor="text1"/>
                      <w:sz w:val="18"/>
                      <w:szCs w:val="18"/>
                      <w:u w:val="single" w:color="auto"/>
                      <w:lang w:val="en-US" w:eastAsia="zh-CN"/>
                      <w14:textFill>
                        <w14:solidFill>
                          <w14:schemeClr w14:val="tx1"/>
                        </w14:solidFill>
                      </w14:textFill>
                    </w:rPr>
                    <w:t>PM</w:t>
                  </w:r>
                  <w:r>
                    <w:rPr>
                      <w:rFonts w:hint="eastAsia"/>
                      <w:b w:val="0"/>
                      <w:bCs/>
                      <w:color w:val="000000" w:themeColor="text1"/>
                      <w:sz w:val="18"/>
                      <w:szCs w:val="18"/>
                      <w:u w:val="single" w:color="auto"/>
                      <w:vertAlign w:val="subscript"/>
                      <w:lang w:val="en-US" w:eastAsia="zh-CN"/>
                      <w14:textFill>
                        <w14:solidFill>
                          <w14:schemeClr w14:val="tx1"/>
                        </w14:solidFill>
                      </w14:textFill>
                    </w:rPr>
                    <w:t>10</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15.278</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0.3056</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2.2</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连续</w:t>
                  </w:r>
                </w:p>
              </w:tc>
              <w:tc>
                <w:tcPr>
                  <w:tcW w:w="150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排气筒P1直径0.5m，出口温度20℃，高度20m</w:t>
                  </w:r>
                </w:p>
              </w:tc>
              <w:tc>
                <w:tcPr>
                  <w:tcW w:w="1681" w:type="dxa"/>
                  <w:vMerge w:val="restart"/>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《水泥工业大气污染物排放标准》（GB4</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9</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15-2013）表</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2</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大气污染物</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特别</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atLeast"/>
              </w:trPr>
              <w:tc>
                <w:tcPr>
                  <w:tcW w:w="408"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2</w:t>
                  </w:r>
                </w:p>
              </w:tc>
              <w:tc>
                <w:tcPr>
                  <w:tcW w:w="759"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烘砂筛分混合排气筒</w:t>
                  </w: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P</w:t>
                  </w:r>
                  <w:r>
                    <w:rPr>
                      <w:rFonts w:hint="eastAsia"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2</w:t>
                  </w:r>
                </w:p>
              </w:tc>
              <w:tc>
                <w:tcPr>
                  <w:tcW w:w="91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pPr>
                  <w:r>
                    <w:rPr>
                      <w:rFonts w:hint="eastAsia"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布袋除尘</w:t>
                  </w:r>
                  <w:r>
                    <w:rPr>
                      <w:rFonts w:hint="default"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器</w:t>
                  </w: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b w:val="0"/>
                      <w:bCs/>
                      <w:color w:val="000000" w:themeColor="text1"/>
                      <w:sz w:val="18"/>
                      <w:szCs w:val="18"/>
                      <w:u w:val="single" w:color="auto"/>
                      <w:lang w:val="en-US" w:eastAsia="zh-CN"/>
                      <w14:textFill>
                        <w14:solidFill>
                          <w14:schemeClr w14:val="tx1"/>
                        </w14:solidFill>
                      </w14:textFill>
                    </w:rPr>
                    <w:t>PM</w:t>
                  </w:r>
                  <w:r>
                    <w:rPr>
                      <w:rFonts w:hint="eastAsia"/>
                      <w:b w:val="0"/>
                      <w:bCs/>
                      <w:color w:val="000000" w:themeColor="text1"/>
                      <w:sz w:val="18"/>
                      <w:szCs w:val="18"/>
                      <w:u w:val="single" w:color="auto"/>
                      <w:vertAlign w:val="subscript"/>
                      <w:lang w:val="en-US" w:eastAsia="zh-CN"/>
                      <w14:textFill>
                        <w14:solidFill>
                          <w14:schemeClr w14:val="tx1"/>
                        </w14:solidFill>
                      </w14:textFill>
                    </w:rPr>
                    <w:t>10</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6.111</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0.061</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0.44</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连续</w:t>
                  </w:r>
                </w:p>
              </w:tc>
              <w:tc>
                <w:tcPr>
                  <w:tcW w:w="150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排气筒P2直径0.5m，出口温度20℃，高度20m</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color w:val="000000" w:themeColor="text1"/>
                      <w:sz w:val="18"/>
                      <w:szCs w:val="18"/>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3</w:t>
                  </w:r>
                </w:p>
              </w:tc>
              <w:tc>
                <w:tcPr>
                  <w:tcW w:w="759"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0"/>
                      <w:sz w:val="18"/>
                      <w:szCs w:val="18"/>
                      <w:u w:val="single" w:color="auto"/>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18"/>
                      <w:szCs w:val="18"/>
                      <w:u w:val="single" w:color="auto"/>
                      <w:lang w:eastAsia="zh-CN"/>
                      <w14:textFill>
                        <w14:solidFill>
                          <w14:schemeClr w14:val="tx1"/>
                        </w14:solidFill>
                      </w14:textFill>
                    </w:rPr>
                    <w:t>干砂料仓</w:t>
                  </w:r>
                  <w:r>
                    <w:rPr>
                      <w:rFonts w:hint="eastAsia" w:eastAsia="宋体" w:cs="Times New Roman"/>
                      <w:b w:val="0"/>
                      <w:bCs w:val="0"/>
                      <w:color w:val="000000" w:themeColor="text1"/>
                      <w:sz w:val="18"/>
                      <w:szCs w:val="18"/>
                      <w:u w:val="single" w:color="auto"/>
                      <w:lang w:val="en-US" w:eastAsia="zh-CN"/>
                      <w14:textFill>
                        <w14:solidFill>
                          <w14:schemeClr w14:val="tx1"/>
                        </w14:solidFill>
                      </w14:textFill>
                    </w:rPr>
                    <w:t>1#/2#、水泥仓、粉煤灰仓</w:t>
                  </w:r>
                </w:p>
              </w:tc>
              <w:tc>
                <w:tcPr>
                  <w:tcW w:w="91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仓顶</w:t>
                  </w:r>
                  <w:r>
                    <w:rPr>
                      <w:rFonts w:hint="eastAsia"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布袋除尘器</w:t>
                  </w: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2"/>
                      <w:sz w:val="18"/>
                      <w:szCs w:val="18"/>
                      <w:u w:val="single" w:color="auto"/>
                      <w:lang w:val="en-US" w:eastAsia="zh-CN" w:bidi="ar-SA"/>
                      <w14:textFill>
                        <w14:solidFill>
                          <w14:schemeClr w14:val="tx1"/>
                        </w14:solidFill>
                      </w14:textFill>
                    </w:rPr>
                  </w:pPr>
                  <w:r>
                    <w:rPr>
                      <w:rFonts w:hint="eastAsia"/>
                      <w:b w:val="0"/>
                      <w:bCs/>
                      <w:color w:val="000000" w:themeColor="text1"/>
                      <w:sz w:val="18"/>
                      <w:szCs w:val="18"/>
                      <w:u w:val="single" w:color="auto"/>
                      <w:lang w:val="en-US" w:eastAsia="zh-CN"/>
                      <w14:textFill>
                        <w14:solidFill>
                          <w14:schemeClr w14:val="tx1"/>
                        </w14:solidFill>
                      </w14:textFill>
                    </w:rPr>
                    <w:t>PM</w:t>
                  </w:r>
                  <w:r>
                    <w:rPr>
                      <w:rFonts w:hint="eastAsia"/>
                      <w:b w:val="0"/>
                      <w:bCs/>
                      <w:color w:val="000000" w:themeColor="text1"/>
                      <w:sz w:val="18"/>
                      <w:szCs w:val="18"/>
                      <w:u w:val="single" w:color="auto"/>
                      <w:vertAlign w:val="subscript"/>
                      <w:lang w:val="en-US" w:eastAsia="zh-CN"/>
                      <w14:textFill>
                        <w14:solidFill>
                          <w14:schemeClr w14:val="tx1"/>
                        </w14:solidFill>
                      </w14:textFill>
                    </w:rPr>
                    <w:t>10</w:t>
                  </w:r>
                </w:p>
              </w:tc>
              <w:tc>
                <w:tcPr>
                  <w:tcW w:w="1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360" w:firstLineChars="200"/>
                    <w:jc w:val="center"/>
                    <w:textAlignment w:val="auto"/>
                    <w:rPr>
                      <w:rFonts w:hint="eastAsia"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b w:val="0"/>
                      <w:bCs w:val="0"/>
                      <w:snapToGrid w:val="0"/>
                      <w:color w:val="000000" w:themeColor="text1"/>
                      <w:kern w:val="0"/>
                      <w:sz w:val="18"/>
                      <w:szCs w:val="18"/>
                      <w:u w:val="single" w:color="auto"/>
                      <w:lang w:val="en-US" w:eastAsia="zh-CN"/>
                      <w14:textFill>
                        <w14:solidFill>
                          <w14:schemeClr w14:val="tx1"/>
                        </w14:solidFill>
                      </w14:textFill>
                    </w:rPr>
                    <w:t>6.29</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0.0216</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0.013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间断</w:t>
                  </w:r>
                </w:p>
              </w:tc>
              <w:tc>
                <w:tcPr>
                  <w:tcW w:w="150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呼吸孔直径0.2m，高度22m</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4</w:t>
                  </w:r>
                </w:p>
              </w:tc>
              <w:tc>
                <w:tcPr>
                  <w:tcW w:w="759"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0"/>
                      <w:sz w:val="18"/>
                      <w:szCs w:val="18"/>
                      <w:u w:val="single" w:color="auto"/>
                      <w:lang w:val="en-US" w:eastAsia="zh-CN" w:bidi="ar-SA"/>
                      <w14:textFill>
                        <w14:solidFill>
                          <w14:schemeClr w14:val="tx1"/>
                        </w14:solidFill>
                      </w14:textFill>
                    </w:rPr>
                  </w:pPr>
                  <w:r>
                    <w:rPr>
                      <w:rFonts w:hint="eastAsia" w:eastAsia="宋体" w:cs="Times New Roman"/>
                      <w:b w:val="0"/>
                      <w:bCs w:val="0"/>
                      <w:color w:val="000000" w:themeColor="text1"/>
                      <w:sz w:val="18"/>
                      <w:szCs w:val="18"/>
                      <w:u w:val="single" w:color="auto"/>
                      <w:lang w:eastAsia="zh-CN"/>
                      <w14:textFill>
                        <w14:solidFill>
                          <w14:schemeClr w14:val="tx1"/>
                        </w14:solidFill>
                      </w14:textFill>
                    </w:rPr>
                    <w:t>重钙粉仓</w:t>
                  </w:r>
                </w:p>
              </w:tc>
              <w:tc>
                <w:tcPr>
                  <w:tcW w:w="91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仓顶</w:t>
                  </w:r>
                  <w:r>
                    <w:rPr>
                      <w:rFonts w:hint="eastAsia" w:ascii="Times New Roman" w:hAnsi="Times New Roman" w:eastAsia="宋体" w:cs="Times New Roman"/>
                      <w:b w:val="0"/>
                      <w:bCs w:val="0"/>
                      <w:snapToGrid w:val="0"/>
                      <w:color w:val="000000" w:themeColor="text1"/>
                      <w:kern w:val="0"/>
                      <w:sz w:val="18"/>
                      <w:szCs w:val="18"/>
                      <w:u w:val="single" w:color="auto"/>
                      <w:lang w:val="en-US" w:eastAsia="zh-CN"/>
                      <w14:textFill>
                        <w14:solidFill>
                          <w14:schemeClr w14:val="tx1"/>
                        </w14:solidFill>
                      </w14:textFill>
                    </w:rPr>
                    <w:t>布袋除尘</w:t>
                  </w: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器</w:t>
                  </w: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2"/>
                      <w:sz w:val="18"/>
                      <w:szCs w:val="18"/>
                      <w:u w:val="single" w:color="auto"/>
                      <w:lang w:val="en-US" w:eastAsia="zh-CN" w:bidi="ar-SA"/>
                      <w14:textFill>
                        <w14:solidFill>
                          <w14:schemeClr w14:val="tx1"/>
                        </w14:solidFill>
                      </w14:textFill>
                    </w:rPr>
                  </w:pPr>
                  <w:r>
                    <w:rPr>
                      <w:rFonts w:hint="eastAsia"/>
                      <w:b w:val="0"/>
                      <w:bCs/>
                      <w:color w:val="000000" w:themeColor="text1"/>
                      <w:sz w:val="18"/>
                      <w:szCs w:val="18"/>
                      <w:u w:val="single" w:color="auto"/>
                      <w:lang w:val="en-US" w:eastAsia="zh-CN"/>
                      <w14:textFill>
                        <w14:solidFill>
                          <w14:schemeClr w14:val="tx1"/>
                        </w14:solidFill>
                      </w14:textFill>
                    </w:rPr>
                    <w:t>PM</w:t>
                  </w:r>
                  <w:r>
                    <w:rPr>
                      <w:rFonts w:hint="eastAsia"/>
                      <w:b w:val="0"/>
                      <w:bCs/>
                      <w:color w:val="000000" w:themeColor="text1"/>
                      <w:sz w:val="18"/>
                      <w:szCs w:val="18"/>
                      <w:u w:val="single" w:color="auto"/>
                      <w:vertAlign w:val="subscript"/>
                      <w:lang w:val="en-US" w:eastAsia="zh-CN"/>
                      <w14:textFill>
                        <w14:solidFill>
                          <w14:schemeClr w14:val="tx1"/>
                        </w14:solidFill>
                      </w14:textFill>
                    </w:rPr>
                    <w:t>10</w:t>
                  </w:r>
                </w:p>
              </w:tc>
              <w:tc>
                <w:tcPr>
                  <w:tcW w:w="1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360" w:firstLineChars="200"/>
                    <w:jc w:val="center"/>
                    <w:textAlignment w:val="auto"/>
                    <w:rPr>
                      <w:rFonts w:hint="eastAsia"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b w:val="0"/>
                      <w:bCs w:val="0"/>
                      <w:snapToGrid w:val="0"/>
                      <w:color w:val="000000" w:themeColor="text1"/>
                      <w:kern w:val="0"/>
                      <w:sz w:val="18"/>
                      <w:szCs w:val="18"/>
                      <w:u w:val="single" w:color="auto"/>
                      <w:lang w:val="en-US" w:eastAsia="zh-CN"/>
                      <w14:textFill>
                        <w14:solidFill>
                          <w14:schemeClr w14:val="tx1"/>
                        </w14:solidFill>
                      </w14:textFill>
                    </w:rPr>
                    <w:t>0.0063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0.000022</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0.00002</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间断</w:t>
                  </w:r>
                </w:p>
              </w:tc>
              <w:tc>
                <w:tcPr>
                  <w:tcW w:w="150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呼吸孔直径0.2m，高度22m</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73" w:hRule="atLeast"/>
              </w:trPr>
              <w:tc>
                <w:tcPr>
                  <w:tcW w:w="408"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5</w:t>
                  </w:r>
                </w:p>
              </w:tc>
              <w:tc>
                <w:tcPr>
                  <w:tcW w:w="759"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000000" w:themeColor="text1"/>
                      <w:kern w:val="0"/>
                      <w:sz w:val="18"/>
                      <w:szCs w:val="18"/>
                      <w:u w:val="single" w:color="auto"/>
                      <w:lang w:val="en-US" w:eastAsia="zh-CN" w:bidi="ar-SA"/>
                      <w14:textFill>
                        <w14:solidFill>
                          <w14:schemeClr w14:val="tx1"/>
                        </w14:solidFill>
                      </w14:textFill>
                    </w:rPr>
                  </w:pPr>
                  <w:r>
                    <w:rPr>
                      <w:rFonts w:hint="eastAsia" w:eastAsia="宋体" w:cs="Times New Roman"/>
                      <w:b w:val="0"/>
                      <w:bCs w:val="0"/>
                      <w:color w:val="000000" w:themeColor="text1"/>
                      <w:sz w:val="18"/>
                      <w:szCs w:val="18"/>
                      <w:u w:val="single" w:color="auto"/>
                      <w:lang w:eastAsia="zh-CN"/>
                      <w14:textFill>
                        <w14:solidFill>
                          <w14:schemeClr w14:val="tx1"/>
                        </w14:solidFill>
                      </w14:textFill>
                    </w:rPr>
                    <w:t>石膏粉仓</w:t>
                  </w:r>
                  <w:r>
                    <w:rPr>
                      <w:rFonts w:hint="eastAsia" w:eastAsia="宋体" w:cs="Times New Roman"/>
                      <w:b w:val="0"/>
                      <w:bCs w:val="0"/>
                      <w:color w:val="000000" w:themeColor="text1"/>
                      <w:sz w:val="18"/>
                      <w:szCs w:val="18"/>
                      <w:u w:val="single" w:color="auto"/>
                      <w:lang w:val="en-US" w:eastAsia="zh-CN"/>
                      <w14:textFill>
                        <w14:solidFill>
                          <w14:schemeClr w14:val="tx1"/>
                        </w14:solidFill>
                      </w14:textFill>
                    </w:rPr>
                    <w:t>1#/2#/3#、</w:t>
                  </w:r>
                  <w:r>
                    <w:rPr>
                      <w:rFonts w:hint="eastAsia" w:eastAsia="宋体" w:cs="Times New Roman"/>
                      <w:b w:val="0"/>
                      <w:bCs w:val="0"/>
                      <w:color w:val="000000" w:themeColor="text1"/>
                      <w:sz w:val="18"/>
                      <w:szCs w:val="18"/>
                      <w:u w:val="single" w:color="auto"/>
                      <w:lang w:eastAsia="zh-CN"/>
                      <w14:textFill>
                        <w14:solidFill>
                          <w14:schemeClr w14:val="tx1"/>
                        </w14:solidFill>
                      </w14:textFill>
                    </w:rPr>
                    <w:t>石膏</w:t>
                  </w:r>
                  <w:r>
                    <w:rPr>
                      <w:rFonts w:hint="eastAsia" w:ascii="Times New Roman" w:hAnsi="Times New Roman" w:eastAsia="宋体" w:cs="Times New Roman"/>
                      <w:b w:val="0"/>
                      <w:bCs w:val="0"/>
                      <w:color w:val="000000" w:themeColor="text1"/>
                      <w:sz w:val="18"/>
                      <w:szCs w:val="18"/>
                      <w:u w:val="single" w:color="auto"/>
                      <w:lang w:eastAsia="zh-CN"/>
                      <w14:textFill>
                        <w14:solidFill>
                          <w14:schemeClr w14:val="tx1"/>
                        </w14:solidFill>
                      </w14:textFill>
                    </w:rPr>
                    <w:t>砂浆</w:t>
                  </w:r>
                  <w:r>
                    <w:rPr>
                      <w:rFonts w:hint="eastAsia" w:eastAsia="宋体" w:cs="Times New Roman"/>
                      <w:b w:val="0"/>
                      <w:bCs w:val="0"/>
                      <w:color w:val="000000" w:themeColor="text1"/>
                      <w:sz w:val="18"/>
                      <w:szCs w:val="18"/>
                      <w:u w:val="single" w:color="auto"/>
                      <w:lang w:eastAsia="zh-CN"/>
                      <w14:textFill>
                        <w14:solidFill>
                          <w14:schemeClr w14:val="tx1"/>
                        </w14:solidFill>
                      </w14:textFill>
                    </w:rPr>
                    <w:t>成</w:t>
                  </w:r>
                  <w:r>
                    <w:rPr>
                      <w:rFonts w:hint="eastAsia" w:ascii="Times New Roman" w:hAnsi="Times New Roman" w:eastAsia="宋体" w:cs="Times New Roman"/>
                      <w:b w:val="0"/>
                      <w:bCs w:val="0"/>
                      <w:color w:val="000000" w:themeColor="text1"/>
                      <w:sz w:val="18"/>
                      <w:szCs w:val="18"/>
                      <w:u w:val="single" w:color="auto"/>
                      <w:lang w:eastAsia="zh-CN"/>
                      <w14:textFill>
                        <w14:solidFill>
                          <w14:schemeClr w14:val="tx1"/>
                        </w14:solidFill>
                      </w14:textFill>
                    </w:rPr>
                    <w:t>品仓</w:t>
                  </w:r>
                  <w:r>
                    <w:rPr>
                      <w:rFonts w:hint="eastAsia" w:eastAsia="宋体" w:cs="Times New Roman"/>
                      <w:b w:val="0"/>
                      <w:bCs w:val="0"/>
                      <w:color w:val="000000" w:themeColor="text1"/>
                      <w:sz w:val="18"/>
                      <w:szCs w:val="18"/>
                      <w:u w:val="single" w:color="auto"/>
                      <w:lang w:val="en-US" w:eastAsia="zh-CN"/>
                      <w14:textFill>
                        <w14:solidFill>
                          <w14:schemeClr w14:val="tx1"/>
                        </w14:solidFill>
                      </w14:textFill>
                    </w:rPr>
                    <w:t>1#/2#/3#</w:t>
                  </w:r>
                </w:p>
              </w:tc>
              <w:tc>
                <w:tcPr>
                  <w:tcW w:w="910" w:type="dxa"/>
                  <w:noWrap w:val="0"/>
                  <w:vAlign w:val="center"/>
                </w:tcPr>
                <w:p>
                  <w:pPr>
                    <w:keepNext w:val="0"/>
                    <w:keepLines w:val="0"/>
                    <w:suppressLineNumbers w:val="0"/>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b w:val="0"/>
                      <w:bCs w:val="0"/>
                      <w:snapToGrid w:val="0"/>
                      <w:color w:val="000000" w:themeColor="text1"/>
                      <w:kern w:val="0"/>
                      <w:sz w:val="18"/>
                      <w:szCs w:val="18"/>
                      <w:u w:val="single" w:color="auto"/>
                      <w:lang w:val="en-US" w:eastAsia="zh-CN"/>
                      <w14:textFill>
                        <w14:solidFill>
                          <w14:schemeClr w14:val="tx1"/>
                        </w14:solidFill>
                      </w14:textFill>
                    </w:rPr>
                    <w:t>仓顶</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布袋除尘器</w:t>
                  </w: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color w:val="000000" w:themeColor="text1"/>
                      <w:kern w:val="2"/>
                      <w:sz w:val="18"/>
                      <w:szCs w:val="18"/>
                      <w:u w:val="single" w:color="auto"/>
                      <w:lang w:val="en-US" w:eastAsia="zh-CN" w:bidi="ar-SA"/>
                      <w14:textFill>
                        <w14:solidFill>
                          <w14:schemeClr w14:val="tx1"/>
                        </w14:solidFill>
                      </w14:textFill>
                    </w:rPr>
                  </w:pPr>
                  <w:r>
                    <w:rPr>
                      <w:rFonts w:hint="eastAsia"/>
                      <w:b w:val="0"/>
                      <w:bCs/>
                      <w:color w:val="000000" w:themeColor="text1"/>
                      <w:sz w:val="18"/>
                      <w:szCs w:val="18"/>
                      <w:u w:val="single" w:color="auto"/>
                      <w:lang w:val="en-US" w:eastAsia="zh-CN"/>
                      <w14:textFill>
                        <w14:solidFill>
                          <w14:schemeClr w14:val="tx1"/>
                        </w14:solidFill>
                      </w14:textFill>
                    </w:rPr>
                    <w:t>PM</w:t>
                  </w:r>
                  <w:r>
                    <w:rPr>
                      <w:rFonts w:hint="eastAsia"/>
                      <w:b w:val="0"/>
                      <w:bCs/>
                      <w:color w:val="000000" w:themeColor="text1"/>
                      <w:sz w:val="18"/>
                      <w:szCs w:val="18"/>
                      <w:u w:val="single" w:color="auto"/>
                      <w:vertAlign w:val="subscript"/>
                      <w:lang w:val="en-US" w:eastAsia="zh-CN"/>
                      <w14:textFill>
                        <w14:solidFill>
                          <w14:schemeClr w14:val="tx1"/>
                        </w14:solidFill>
                      </w14:textFill>
                    </w:rPr>
                    <w:t>10</w:t>
                  </w:r>
                </w:p>
              </w:tc>
              <w:tc>
                <w:tcPr>
                  <w:tcW w:w="1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360" w:firstLineChars="200"/>
                    <w:jc w:val="center"/>
                    <w:textAlignment w:val="auto"/>
                    <w:rPr>
                      <w:rFonts w:hint="eastAsia"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b w:val="0"/>
                      <w:bCs w:val="0"/>
                      <w:snapToGrid w:val="0"/>
                      <w:color w:val="000000" w:themeColor="text1"/>
                      <w:kern w:val="0"/>
                      <w:sz w:val="18"/>
                      <w:szCs w:val="18"/>
                      <w:u w:val="single" w:color="auto"/>
                      <w:lang w:val="en-US" w:eastAsia="zh-CN"/>
                      <w14:textFill>
                        <w14:solidFill>
                          <w14:schemeClr w14:val="tx1"/>
                        </w14:solidFill>
                      </w14:textFill>
                    </w:rPr>
                    <w:t>6.35</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0.022</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b w:val="0"/>
                      <w:bCs w:val="0"/>
                      <w:snapToGrid w:val="0"/>
                      <w:color w:val="000000" w:themeColor="text1"/>
                      <w:kern w:val="0"/>
                      <w:sz w:val="18"/>
                      <w:szCs w:val="18"/>
                      <w:u w:val="single" w:color="auto"/>
                      <w:lang w:val="en-US" w:eastAsia="zh-CN"/>
                      <w14:textFill>
                        <w14:solidFill>
                          <w14:schemeClr w14:val="tx1"/>
                        </w14:solidFill>
                      </w14:textFill>
                    </w:rPr>
                    <w:t>，0.04</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间断</w:t>
                  </w:r>
                </w:p>
              </w:tc>
              <w:tc>
                <w:tcPr>
                  <w:tcW w:w="150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val="0"/>
                      <w:snapToGrid w:val="0"/>
                      <w:color w:val="000000" w:themeColor="text1"/>
                      <w:kern w:val="0"/>
                      <w:sz w:val="18"/>
                      <w:szCs w:val="18"/>
                      <w:u w:val="single" w:color="auto"/>
                      <w:lang w:val="en-US" w:eastAsia="zh-CN" w:bidi="ar-SA"/>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呼吸孔直径0.2m，高度25m</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6</w:t>
                  </w:r>
                </w:p>
              </w:tc>
              <w:tc>
                <w:tcPr>
                  <w:tcW w:w="759"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color w:val="000000" w:themeColor="text1"/>
                      <w:sz w:val="18"/>
                      <w:szCs w:val="18"/>
                      <w:u w:val="single" w:color="auto"/>
                      <w14:textFill>
                        <w14:solidFill>
                          <w14:schemeClr w14:val="tx1"/>
                        </w14:solidFill>
                      </w14:textFill>
                    </w:rPr>
                  </w:pP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1#生物质锅炉排气筒P3</w:t>
                  </w:r>
                </w:p>
              </w:tc>
              <w:tc>
                <w:tcPr>
                  <w:tcW w:w="910"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布袋除尘+脱硫脱硝系统</w:t>
                  </w: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b w:val="0"/>
                      <w:bCs/>
                      <w:color w:val="000000" w:themeColor="text1"/>
                      <w:sz w:val="18"/>
                      <w:szCs w:val="18"/>
                      <w:u w:val="single" w:color="auto"/>
                      <w:lang w:val="en-US" w:eastAsia="zh-CN"/>
                      <w14:textFill>
                        <w14:solidFill>
                          <w14:schemeClr w14:val="tx1"/>
                        </w14:solidFill>
                      </w14:textFill>
                    </w:rPr>
                  </w:pPr>
                  <w:r>
                    <w:rPr>
                      <w:rFonts w:hint="eastAsia"/>
                      <w:b w:val="0"/>
                      <w:bCs/>
                      <w:color w:val="000000" w:themeColor="text1"/>
                      <w:sz w:val="18"/>
                      <w:szCs w:val="18"/>
                      <w:u w:val="single" w:color="auto"/>
                      <w:lang w:val="en-US" w:eastAsia="zh-CN"/>
                      <w14:textFill>
                        <w14:solidFill>
                          <w14:schemeClr w14:val="tx1"/>
                        </w14:solidFill>
                      </w14:textFill>
                    </w:rPr>
                    <w:t>PM</w:t>
                  </w:r>
                  <w:r>
                    <w:rPr>
                      <w:rFonts w:hint="eastAsia"/>
                      <w:b w:val="0"/>
                      <w:bCs/>
                      <w:color w:val="000000" w:themeColor="text1"/>
                      <w:sz w:val="18"/>
                      <w:szCs w:val="18"/>
                      <w:u w:val="single" w:color="auto"/>
                      <w:vertAlign w:val="subscript"/>
                      <w:lang w:val="en-US" w:eastAsia="zh-CN"/>
                      <w14:textFill>
                        <w14:solidFill>
                          <w14:schemeClr w14:val="tx1"/>
                        </w14:solidFill>
                      </w14:textFill>
                    </w:rPr>
                    <w:t>10</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0.693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0.006</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0.071</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vMerge w:val="restart"/>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连续</w:t>
                  </w:r>
                </w:p>
              </w:tc>
              <w:tc>
                <w:tcPr>
                  <w:tcW w:w="1500"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排气筒P3直径0.8m，高度30m，出口温度70℃</w:t>
                  </w:r>
                </w:p>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30m</w:t>
                  </w:r>
                </w:p>
              </w:tc>
              <w:tc>
                <w:tcPr>
                  <w:tcW w:w="1681"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《锅炉大气污染物排放标准》（GB13271-2014）表3中的燃气锅炉特别排放标准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color w:val="000000" w:themeColor="text1"/>
                      <w:sz w:val="18"/>
                      <w:szCs w:val="18"/>
                      <w:u w:val="single" w:color="auto"/>
                      <w14:textFill>
                        <w14:solidFill>
                          <w14:schemeClr w14:val="tx1"/>
                        </w14:solidFill>
                      </w14:textFill>
                    </w:rPr>
                  </w:pPr>
                </w:p>
              </w:tc>
              <w:tc>
                <w:tcPr>
                  <w:tcW w:w="910"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b w:val="0"/>
                      <w:bCs/>
                      <w:color w:val="000000" w:themeColor="text1"/>
                      <w:sz w:val="18"/>
                      <w:szCs w:val="18"/>
                      <w:u w:val="single" w:color="auto"/>
                      <w:lang w:val="en-US" w:eastAsia="zh-CN"/>
                      <w14:textFill>
                        <w14:solidFill>
                          <w14:schemeClr w14:val="tx1"/>
                        </w14:solidFill>
                      </w14:textFill>
                    </w:rPr>
                  </w:pPr>
                  <w:r>
                    <w:rPr>
                      <w:rFonts w:hint="eastAsia"/>
                      <w:b w:val="0"/>
                      <w:bCs w:val="0"/>
                      <w:color w:val="000000" w:themeColor="text1"/>
                      <w:sz w:val="18"/>
                      <w:szCs w:val="18"/>
                      <w:u w:val="single" w:color="auto"/>
                      <w14:textFill>
                        <w14:solidFill>
                          <w14:schemeClr w14:val="tx1"/>
                        </w14:solidFill>
                      </w14:textFill>
                    </w:rPr>
                    <w:t>SO</w:t>
                  </w:r>
                  <w:r>
                    <w:rPr>
                      <w:rFonts w:hint="eastAsia"/>
                      <w:b w:val="0"/>
                      <w:bCs w:val="0"/>
                      <w:color w:val="000000" w:themeColor="text1"/>
                      <w:sz w:val="18"/>
                      <w:szCs w:val="18"/>
                      <w:u w:val="single" w:color="auto"/>
                      <w:vertAlign w:val="subscript"/>
                      <w14:textFill>
                        <w14:solidFill>
                          <w14:schemeClr w14:val="tx1"/>
                        </w14:solidFill>
                      </w14:textFill>
                    </w:rPr>
                    <w:t>2</w:t>
                  </w:r>
                </w:p>
              </w:tc>
              <w:tc>
                <w:tcPr>
                  <w:tcW w:w="1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360" w:firstLineChars="20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b w:val="0"/>
                      <w:bCs w:val="0"/>
                      <w:snapToGrid w:val="0"/>
                      <w:color w:val="000000" w:themeColor="text1"/>
                      <w:kern w:val="0"/>
                      <w:sz w:val="18"/>
                      <w:szCs w:val="18"/>
                      <w:u w:val="single" w:color="auto"/>
                      <w:lang w:val="en-US" w:eastAsia="zh-CN"/>
                      <w14:textFill>
                        <w14:solidFill>
                          <w14:schemeClr w14:val="tx1"/>
                        </w14:solidFill>
                      </w14:textFill>
                    </w:rPr>
                    <w:t>47.157</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0.424</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b w:val="0"/>
                      <w:bCs w:val="0"/>
                      <w:snapToGrid w:val="0"/>
                      <w:color w:val="000000" w:themeColor="text1"/>
                      <w:kern w:val="0"/>
                      <w:sz w:val="18"/>
                      <w:szCs w:val="18"/>
                      <w:u w:val="single" w:color="auto"/>
                      <w:lang w:val="en-US" w:eastAsia="zh-CN"/>
                      <w14:textFill>
                        <w14:solidFill>
                          <w14:schemeClr w14:val="tx1"/>
                        </w14:solidFill>
                      </w14:textFill>
                    </w:rPr>
                    <w:t>4.832t</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/a</w:t>
                  </w:r>
                </w:p>
              </w:tc>
              <w:tc>
                <w:tcPr>
                  <w:tcW w:w="694"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50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681"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color w:val="000000" w:themeColor="text1"/>
                      <w:sz w:val="18"/>
                      <w:szCs w:val="18"/>
                      <w:u w:val="single" w:color="auto"/>
                      <w14:textFill>
                        <w14:solidFill>
                          <w14:schemeClr w14:val="tx1"/>
                        </w14:solidFill>
                      </w14:textFill>
                    </w:rPr>
                  </w:pPr>
                </w:p>
              </w:tc>
              <w:tc>
                <w:tcPr>
                  <w:tcW w:w="910"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b w:val="0"/>
                      <w:bCs/>
                      <w:color w:val="000000" w:themeColor="text1"/>
                      <w:sz w:val="18"/>
                      <w:szCs w:val="18"/>
                      <w:u w:val="single" w:color="auto"/>
                      <w:lang w:val="en-US" w:eastAsia="zh-CN"/>
                      <w14:textFill>
                        <w14:solidFill>
                          <w14:schemeClr w14:val="tx1"/>
                        </w14:solidFill>
                      </w14:textFill>
                    </w:rPr>
                  </w:pPr>
                  <w:r>
                    <w:rPr>
                      <w:rFonts w:hint="eastAsia"/>
                      <w:b w:val="0"/>
                      <w:bCs w:val="0"/>
                      <w:color w:val="000000" w:themeColor="text1"/>
                      <w:sz w:val="18"/>
                      <w:szCs w:val="18"/>
                      <w:u w:val="single" w:color="auto"/>
                      <w14:textFill>
                        <w14:solidFill>
                          <w14:schemeClr w14:val="tx1"/>
                        </w14:solidFill>
                      </w14:textFill>
                    </w:rPr>
                    <w:t>NOx</w:t>
                  </w:r>
                </w:p>
              </w:tc>
              <w:tc>
                <w:tcPr>
                  <w:tcW w:w="1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360" w:firstLineChars="20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b w:val="0"/>
                      <w:bCs w:val="0"/>
                      <w:snapToGrid w:val="0"/>
                      <w:color w:val="000000" w:themeColor="text1"/>
                      <w:kern w:val="0"/>
                      <w:sz w:val="18"/>
                      <w:szCs w:val="18"/>
                      <w:u w:val="single" w:color="auto"/>
                      <w:lang w:val="en-US" w:eastAsia="zh-CN"/>
                      <w14:textFill>
                        <w14:solidFill>
                          <w14:schemeClr w14:val="tx1"/>
                        </w14:solidFill>
                      </w14:textFill>
                    </w:rPr>
                    <w:t>70.735</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1.982</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7.247</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50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681"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7</w:t>
                  </w:r>
                </w:p>
              </w:tc>
              <w:tc>
                <w:tcPr>
                  <w:tcW w:w="759"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color w:val="000000" w:themeColor="text1"/>
                      <w:sz w:val="18"/>
                      <w:szCs w:val="18"/>
                      <w:u w:val="single" w:color="auto"/>
                      <w14:textFill>
                        <w14:solidFill>
                          <w14:schemeClr w14:val="tx1"/>
                        </w14:solidFill>
                      </w14:textFill>
                    </w:rPr>
                  </w:pP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2#生物质锅炉/烘干炉排气筒P4</w:t>
                  </w:r>
                </w:p>
              </w:tc>
              <w:tc>
                <w:tcPr>
                  <w:tcW w:w="910" w:type="dxa"/>
                  <w:vMerge w:val="restart"/>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cs="Times New Roman"/>
                      <w:b w:val="0"/>
                      <w:bCs w:val="0"/>
                      <w:snapToGrid w:val="0"/>
                      <w:color w:val="000000" w:themeColor="text1"/>
                      <w:kern w:val="0"/>
                      <w:sz w:val="18"/>
                      <w:szCs w:val="18"/>
                      <w:u w:val="single" w:color="auto"/>
                      <w:lang w:val="en-US" w:eastAsia="zh-CN"/>
                      <w14:textFill>
                        <w14:solidFill>
                          <w14:schemeClr w14:val="tx1"/>
                        </w14:solidFill>
                      </w14:textFill>
                    </w:rPr>
                    <w:t>布袋除尘+脱硫脱硝系统</w:t>
                  </w: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b w:val="0"/>
                      <w:bCs/>
                      <w:color w:val="000000" w:themeColor="text1"/>
                      <w:sz w:val="18"/>
                      <w:szCs w:val="18"/>
                      <w:u w:val="single" w:color="auto"/>
                      <w:lang w:val="en-US" w:eastAsia="zh-CN"/>
                      <w14:textFill>
                        <w14:solidFill>
                          <w14:schemeClr w14:val="tx1"/>
                        </w14:solidFill>
                      </w14:textFill>
                    </w:rPr>
                  </w:pPr>
                  <w:r>
                    <w:rPr>
                      <w:rFonts w:hint="eastAsia"/>
                      <w:b w:val="0"/>
                      <w:bCs/>
                      <w:color w:val="000000" w:themeColor="text1"/>
                      <w:sz w:val="18"/>
                      <w:szCs w:val="18"/>
                      <w:u w:val="single" w:color="auto"/>
                      <w:lang w:val="en-US" w:eastAsia="zh-CN"/>
                      <w14:textFill>
                        <w14:solidFill>
                          <w14:schemeClr w14:val="tx1"/>
                        </w14:solidFill>
                      </w14:textFill>
                    </w:rPr>
                    <w:t>PM</w:t>
                  </w:r>
                  <w:r>
                    <w:rPr>
                      <w:rFonts w:hint="eastAsia"/>
                      <w:b w:val="0"/>
                      <w:bCs/>
                      <w:color w:val="000000" w:themeColor="text1"/>
                      <w:sz w:val="18"/>
                      <w:szCs w:val="18"/>
                      <w:u w:val="single" w:color="auto"/>
                      <w:vertAlign w:val="subscript"/>
                      <w:lang w:val="en-US" w:eastAsia="zh-CN"/>
                      <w14:textFill>
                        <w14:solidFill>
                          <w14:schemeClr w14:val="tx1"/>
                        </w14:solidFill>
                      </w14:textFill>
                    </w:rPr>
                    <w:t>10</w:t>
                  </w:r>
                </w:p>
              </w:tc>
              <w:tc>
                <w:tcPr>
                  <w:tcW w:w="1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360" w:firstLineChars="20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0.693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0.0161</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0.118t</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/a</w:t>
                  </w:r>
                </w:p>
              </w:tc>
              <w:tc>
                <w:tcPr>
                  <w:tcW w:w="694" w:type="dxa"/>
                  <w:vMerge w:val="restart"/>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连续</w:t>
                  </w:r>
                </w:p>
              </w:tc>
              <w:tc>
                <w:tcPr>
                  <w:tcW w:w="1500"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排气筒P4直径0.8m，出口温度70℃，高度30m</w:t>
                  </w:r>
                </w:p>
              </w:tc>
              <w:tc>
                <w:tcPr>
                  <w:tcW w:w="1681"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default" w:eastAsia="宋体"/>
                      <w:b w:val="0"/>
                      <w:bCs w:val="0"/>
                      <w:color w:val="000000" w:themeColor="text1"/>
                      <w:sz w:val="18"/>
                      <w:szCs w:val="18"/>
                      <w:u w:val="single" w:color="auto"/>
                      <w14:textFill>
                        <w14:solidFill>
                          <w14:schemeClr w14:val="tx1"/>
                        </w14:solidFill>
                      </w14:textFill>
                    </w:rPr>
                  </w:pPr>
                </w:p>
              </w:tc>
              <w:tc>
                <w:tcPr>
                  <w:tcW w:w="910"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b w:val="0"/>
                      <w:bCs/>
                      <w:color w:val="000000" w:themeColor="text1"/>
                      <w:sz w:val="18"/>
                      <w:szCs w:val="18"/>
                      <w:u w:val="single" w:color="auto"/>
                      <w:lang w:val="en-US" w:eastAsia="zh-CN"/>
                      <w14:textFill>
                        <w14:solidFill>
                          <w14:schemeClr w14:val="tx1"/>
                        </w14:solidFill>
                      </w14:textFill>
                    </w:rPr>
                  </w:pPr>
                  <w:r>
                    <w:rPr>
                      <w:rFonts w:hint="eastAsia"/>
                      <w:b w:val="0"/>
                      <w:bCs w:val="0"/>
                      <w:color w:val="000000" w:themeColor="text1"/>
                      <w:sz w:val="18"/>
                      <w:szCs w:val="18"/>
                      <w:u w:val="single" w:color="auto"/>
                      <w14:textFill>
                        <w14:solidFill>
                          <w14:schemeClr w14:val="tx1"/>
                        </w14:solidFill>
                      </w14:textFill>
                    </w:rPr>
                    <w:t>SO</w:t>
                  </w:r>
                  <w:r>
                    <w:rPr>
                      <w:rFonts w:hint="eastAsia"/>
                      <w:b w:val="0"/>
                      <w:bCs w:val="0"/>
                      <w:color w:val="000000" w:themeColor="text1"/>
                      <w:sz w:val="18"/>
                      <w:szCs w:val="18"/>
                      <w:u w:val="single" w:color="auto"/>
                      <w:vertAlign w:val="subscript"/>
                      <w14:textFill>
                        <w14:solidFill>
                          <w14:schemeClr w14:val="tx1"/>
                        </w14:solidFill>
                      </w14:textFill>
                    </w:rPr>
                    <w:t>2</w:t>
                  </w:r>
                </w:p>
              </w:tc>
              <w:tc>
                <w:tcPr>
                  <w:tcW w:w="1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360" w:firstLineChars="20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b w:val="0"/>
                      <w:bCs w:val="0"/>
                      <w:snapToGrid w:val="0"/>
                      <w:color w:val="000000" w:themeColor="text1"/>
                      <w:kern w:val="0"/>
                      <w:sz w:val="18"/>
                      <w:szCs w:val="18"/>
                      <w:u w:val="single" w:color="auto"/>
                      <w:lang w:val="en-US" w:eastAsia="zh-CN"/>
                      <w14:textFill>
                        <w14:solidFill>
                          <w14:schemeClr w14:val="tx1"/>
                        </w14:solidFill>
                      </w14:textFill>
                    </w:rPr>
                    <w:t>47.157</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1.118</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8.053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50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681"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default" w:eastAsia="宋体"/>
                      <w:b w:val="0"/>
                      <w:bCs w:val="0"/>
                      <w:color w:val="000000" w:themeColor="text1"/>
                      <w:sz w:val="18"/>
                      <w:szCs w:val="18"/>
                      <w:u w:val="single" w:color="auto"/>
                      <w14:textFill>
                        <w14:solidFill>
                          <w14:schemeClr w14:val="tx1"/>
                        </w14:solidFill>
                      </w14:textFill>
                    </w:rPr>
                  </w:pPr>
                </w:p>
              </w:tc>
              <w:tc>
                <w:tcPr>
                  <w:tcW w:w="910"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86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b w:val="0"/>
                      <w:bCs/>
                      <w:color w:val="000000" w:themeColor="text1"/>
                      <w:sz w:val="18"/>
                      <w:szCs w:val="18"/>
                      <w:u w:val="single" w:color="auto"/>
                      <w:lang w:val="en-US" w:eastAsia="zh-CN"/>
                      <w14:textFill>
                        <w14:solidFill>
                          <w14:schemeClr w14:val="tx1"/>
                        </w14:solidFill>
                      </w14:textFill>
                    </w:rPr>
                  </w:pPr>
                  <w:r>
                    <w:rPr>
                      <w:rFonts w:hint="eastAsia"/>
                      <w:b w:val="0"/>
                      <w:bCs w:val="0"/>
                      <w:color w:val="000000" w:themeColor="text1"/>
                      <w:sz w:val="18"/>
                      <w:szCs w:val="18"/>
                      <w:u w:val="single" w:color="auto"/>
                      <w14:textFill>
                        <w14:solidFill>
                          <w14:schemeClr w14:val="tx1"/>
                        </w14:solidFill>
                      </w14:textFill>
                    </w:rPr>
                    <w:t>NOx</w:t>
                  </w:r>
                </w:p>
              </w:tc>
              <w:tc>
                <w:tcPr>
                  <w:tcW w:w="17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360" w:firstLineChars="20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b w:val="0"/>
                      <w:bCs w:val="0"/>
                      <w:snapToGrid w:val="0"/>
                      <w:color w:val="000000" w:themeColor="text1"/>
                      <w:kern w:val="0"/>
                      <w:sz w:val="18"/>
                      <w:szCs w:val="18"/>
                      <w:u w:val="single" w:color="auto"/>
                      <w:lang w:val="en-US" w:eastAsia="zh-CN"/>
                      <w14:textFill>
                        <w14:solidFill>
                          <w14:schemeClr w14:val="tx1"/>
                        </w14:solidFill>
                      </w14:textFill>
                    </w:rPr>
                    <w:t>70.735</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1.678</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b w:val="0"/>
                      <w:bCs w:val="0"/>
                      <w:snapToGrid w:val="0"/>
                      <w:color w:val="000000" w:themeColor="text1"/>
                      <w:kern w:val="0"/>
                      <w:sz w:val="18"/>
                      <w:szCs w:val="18"/>
                      <w:u w:val="single" w:color="auto"/>
                      <w:lang w:val="en-US" w:eastAsia="zh-CN"/>
                      <w14:textFill>
                        <w14:solidFill>
                          <w14:schemeClr w14:val="tx1"/>
                        </w14:solidFill>
                      </w14:textFill>
                    </w:rPr>
                    <w:t>12.078</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50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leftChars="0" w:right="0" w:rightChars="0" w:firstLine="0" w:firstLineChars="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681"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8</w:t>
                  </w:r>
                </w:p>
              </w:tc>
              <w:tc>
                <w:tcPr>
                  <w:tcW w:w="759"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color w:val="000000" w:themeColor="text1"/>
                      <w:sz w:val="18"/>
                      <w:szCs w:val="18"/>
                      <w:u w:val="single" w:color="auto"/>
                      <w14:textFill>
                        <w14:solidFill>
                          <w14:schemeClr w14:val="tx1"/>
                        </w14:solidFill>
                      </w14:textFill>
                    </w:rPr>
                    <w:t>无组织废气</w:t>
                  </w:r>
                </w:p>
              </w:tc>
              <w:tc>
                <w:tcPr>
                  <w:tcW w:w="910"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加强车间通风，</w:t>
                  </w:r>
                  <w:r>
                    <w:rPr>
                      <w:rFonts w:hint="eastAsia" w:eastAsia="宋体"/>
                      <w:b w:val="0"/>
                      <w:bCs w:val="0"/>
                      <w:snapToGrid w:val="0"/>
                      <w:color w:val="000000" w:themeColor="text1"/>
                      <w:kern w:val="0"/>
                      <w:sz w:val="18"/>
                      <w:szCs w:val="18"/>
                      <w:u w:val="single" w:color="auto"/>
                      <w:lang w:eastAsia="zh-CN"/>
                      <w14:textFill>
                        <w14:solidFill>
                          <w14:schemeClr w14:val="tx1"/>
                        </w14:solidFill>
                      </w14:textFill>
                    </w:rPr>
                    <w:t>加强厂区绿化</w:t>
                  </w:r>
                </w:p>
              </w:tc>
              <w:tc>
                <w:tcPr>
                  <w:tcW w:w="86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b w:val="0"/>
                      <w:bCs/>
                      <w:color w:val="000000" w:themeColor="text1"/>
                      <w:sz w:val="18"/>
                      <w:szCs w:val="18"/>
                      <w:u w:val="single" w:color="auto"/>
                      <w:lang w:val="en-US" w:eastAsia="zh-CN"/>
                      <w14:textFill>
                        <w14:solidFill>
                          <w14:schemeClr w14:val="tx1"/>
                        </w14:solidFill>
                      </w14:textFill>
                    </w:rPr>
                    <w:t>TSP</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0.44</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3.17</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间断</w:t>
                  </w:r>
                </w:p>
              </w:tc>
              <w:tc>
                <w:tcPr>
                  <w:tcW w:w="150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p>
              </w:tc>
              <w:tc>
                <w:tcPr>
                  <w:tcW w:w="168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《水泥工业大气污染物排放标准》（GB4</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9</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15-2013）表</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3无组织排放</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color w:val="000000" w:themeColor="text1"/>
                      <w:sz w:val="18"/>
                      <w:szCs w:val="18"/>
                      <w:u w:val="single" w:color="auto"/>
                      <w14:textFill>
                        <w14:solidFill>
                          <w14:schemeClr w14:val="tx1"/>
                        </w14:solidFill>
                      </w14:textFill>
                    </w:rPr>
                  </w:pPr>
                </w:p>
              </w:tc>
              <w:tc>
                <w:tcPr>
                  <w:tcW w:w="91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86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eastAsia="宋体"/>
                      <w:b w:val="0"/>
                      <w:bCs w:val="0"/>
                      <w:snapToGrid w:val="0"/>
                      <w:color w:val="000000" w:themeColor="text1"/>
                      <w:kern w:val="0"/>
                      <w:sz w:val="18"/>
                      <w:szCs w:val="18"/>
                      <w:u w:val="single" w:color="auto"/>
                      <w:lang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eastAsia="zh-CN"/>
                      <w14:textFill>
                        <w14:solidFill>
                          <w14:schemeClr w14:val="tx1"/>
                        </w14:solidFill>
                      </w14:textFill>
                    </w:rPr>
                    <w:t>非甲烷总烃</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0.0</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1</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kg/h，</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0.072</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间断</w:t>
                  </w:r>
                </w:p>
              </w:tc>
              <w:tc>
                <w:tcPr>
                  <w:tcW w:w="150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p>
              </w:tc>
              <w:tc>
                <w:tcPr>
                  <w:tcW w:w="168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color w:val="000000" w:themeColor="text1"/>
                      <w:sz w:val="18"/>
                      <w:szCs w:val="18"/>
                      <w:u w:val="single" w:color="auto"/>
                      <w:lang w:eastAsia="zh-CN"/>
                      <w14:textFill>
                        <w14:solidFill>
                          <w14:schemeClr w14:val="tx1"/>
                        </w14:solidFill>
                      </w14:textFill>
                    </w:rPr>
                    <w:t>厂房外执行《挥发性有机物无组织排放控制标准》（GB 37822—2019），厂界执行《大气污染物综合排放标准》（GB16297-1996）中表2中排放浓度限值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 w:hRule="atLeast"/>
              </w:trPr>
              <w:tc>
                <w:tcPr>
                  <w:tcW w:w="408"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9</w:t>
                  </w:r>
                </w:p>
              </w:tc>
              <w:tc>
                <w:tcPr>
                  <w:tcW w:w="759"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color w:val="000000" w:themeColor="text1"/>
                      <w:sz w:val="18"/>
                      <w:szCs w:val="18"/>
                      <w:u w:val="single" w:color="auto"/>
                      <w:lang w:eastAsia="zh-CN"/>
                      <w14:textFill>
                        <w14:solidFill>
                          <w14:schemeClr w14:val="tx1"/>
                        </w14:solidFill>
                      </w14:textFill>
                    </w:rPr>
                  </w:pPr>
                  <w:r>
                    <w:rPr>
                      <w:rFonts w:hint="default" w:eastAsia="宋体"/>
                      <w:b w:val="0"/>
                      <w:bCs w:val="0"/>
                      <w:color w:val="000000" w:themeColor="text1"/>
                      <w:sz w:val="18"/>
                      <w:szCs w:val="18"/>
                      <w:u w:val="single" w:color="auto"/>
                      <w:lang w:eastAsia="zh-CN"/>
                      <w14:textFill>
                        <w14:solidFill>
                          <w14:schemeClr w14:val="tx1"/>
                        </w14:solidFill>
                      </w14:textFill>
                    </w:rPr>
                    <w:t>废水</w:t>
                  </w:r>
                </w:p>
              </w:tc>
              <w:tc>
                <w:tcPr>
                  <w:tcW w:w="910"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隔油池+化粪池</w:t>
                  </w:r>
                </w:p>
              </w:tc>
              <w:tc>
                <w:tcPr>
                  <w:tcW w:w="864" w:type="dxa"/>
                  <w:noWrap w:val="0"/>
                  <w:vAlign w:val="center"/>
                </w:tcPr>
                <w:p>
                  <w:pPr>
                    <w:pStyle w:val="75"/>
                    <w:keepNext w:val="0"/>
                    <w:keepLines w:val="0"/>
                    <w:pageBreakBefore w:val="0"/>
                    <w:widowControl w:val="0"/>
                    <w:suppressLineNumbers w:val="0"/>
                    <w:tabs>
                      <w:tab w:val="left" w:pos="132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b w:val="0"/>
                      <w:bCs w:val="0"/>
                      <w:color w:val="000000" w:themeColor="text1"/>
                      <w:spacing w:val="0"/>
                      <w:sz w:val="18"/>
                      <w:szCs w:val="18"/>
                      <w:u w:val="single" w:color="auto"/>
                      <w:lang w:val="en-US" w:eastAsia="zh-CN"/>
                      <w14:textFill>
                        <w14:solidFill>
                          <w14:schemeClr w14:val="tx1"/>
                        </w14:solidFill>
                      </w14:textFill>
                    </w:rPr>
                  </w:pPr>
                  <w:r>
                    <w:rPr>
                      <w:rFonts w:hint="default" w:ascii="Times New Roman" w:hAnsi="Times New Roman"/>
                      <w:b w:val="0"/>
                      <w:bCs w:val="0"/>
                      <w:color w:val="000000" w:themeColor="text1"/>
                      <w:spacing w:val="0"/>
                      <w:sz w:val="18"/>
                      <w:szCs w:val="18"/>
                      <w:u w:val="single" w:color="auto"/>
                      <w14:textFill>
                        <w14:solidFill>
                          <w14:schemeClr w14:val="tx1"/>
                        </w14:solidFill>
                      </w14:textFill>
                    </w:rPr>
                    <w:t>COD</w:t>
                  </w:r>
                  <w:r>
                    <w:rPr>
                      <w:rFonts w:hint="eastAsia" w:hAnsi="Times New Roman"/>
                      <w:b w:val="0"/>
                      <w:bCs w:val="0"/>
                      <w:color w:val="000000" w:themeColor="text1"/>
                      <w:spacing w:val="0"/>
                      <w:sz w:val="18"/>
                      <w:szCs w:val="18"/>
                      <w:u w:val="single" w:color="auto"/>
                      <w:lang w:val="en-US" w:eastAsia="zh-CN"/>
                      <w14:textFill>
                        <w14:solidFill>
                          <w14:schemeClr w14:val="tx1"/>
                        </w14:solidFill>
                      </w14:textFill>
                    </w:rPr>
                    <w:t>cr</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189</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0.816</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p>
              </w:tc>
              <w:tc>
                <w:tcPr>
                  <w:tcW w:w="1500"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生活污水排放口DW001</w:t>
                  </w:r>
                </w:p>
              </w:tc>
              <w:tc>
                <w:tcPr>
                  <w:tcW w:w="1681"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Style w:val="170"/>
                      <w:rFonts w:hint="default"/>
                      <w:b w:val="0"/>
                      <w:bCs w:val="0"/>
                      <w:color w:val="000000" w:themeColor="text1"/>
                      <w:sz w:val="18"/>
                      <w:szCs w:val="18"/>
                      <w:u w:val="single" w:color="auto"/>
                      <w14:textFill>
                        <w14:solidFill>
                          <w14:schemeClr w14:val="tx1"/>
                        </w14:solidFill>
                      </w14:textFill>
                    </w:rPr>
                    <w:t>项目生活污水经厂区内隔油池、化粪池处理</w:t>
                  </w:r>
                  <w:r>
                    <w:rPr>
                      <w:rStyle w:val="170"/>
                      <w:rFonts w:hint="eastAsia"/>
                      <w:b w:val="0"/>
                      <w:bCs w:val="0"/>
                      <w:color w:val="000000" w:themeColor="text1"/>
                      <w:sz w:val="18"/>
                      <w:szCs w:val="18"/>
                      <w:u w:val="single" w:color="auto"/>
                      <w14:textFill>
                        <w14:solidFill>
                          <w14:schemeClr w14:val="tx1"/>
                        </w14:solidFill>
                      </w14:textFill>
                    </w:rPr>
                    <w:t>达标</w:t>
                  </w:r>
                  <w:r>
                    <w:rPr>
                      <w:rStyle w:val="170"/>
                      <w:rFonts w:hint="default"/>
                      <w:b w:val="0"/>
                      <w:bCs w:val="0"/>
                      <w:color w:val="000000" w:themeColor="text1"/>
                      <w:sz w:val="18"/>
                      <w:szCs w:val="18"/>
                      <w:u w:val="single" w:color="auto"/>
                      <w14:textFill>
                        <w14:solidFill>
                          <w14:schemeClr w14:val="tx1"/>
                        </w14:solidFill>
                      </w14:textFill>
                    </w:rPr>
                    <w:t>排入园区污水处理厂，处理达到《城镇污水处理厂排放标准》（GB18918—2002）一级A标准后排入白沙河</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9" w:hRule="atLeast"/>
              </w:trPr>
              <w:tc>
                <w:tcPr>
                  <w:tcW w:w="408"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864" w:type="dxa"/>
                  <w:noWrap w:val="0"/>
                  <w:vAlign w:val="center"/>
                </w:tcPr>
                <w:p>
                  <w:pPr>
                    <w:pStyle w:val="75"/>
                    <w:keepNext w:val="0"/>
                    <w:keepLines w:val="0"/>
                    <w:pageBreakBefore w:val="0"/>
                    <w:widowControl w:val="0"/>
                    <w:suppressLineNumbers w:val="0"/>
                    <w:tabs>
                      <w:tab w:val="left" w:pos="132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bCs w:val="0"/>
                      <w:color w:val="000000" w:themeColor="text1"/>
                      <w:spacing w:val="0"/>
                      <w:sz w:val="18"/>
                      <w:szCs w:val="18"/>
                      <w:u w:val="single" w:color="auto"/>
                      <w14:textFill>
                        <w14:solidFill>
                          <w14:schemeClr w14:val="tx1"/>
                        </w14:solidFill>
                      </w14:textFill>
                    </w:rPr>
                  </w:pPr>
                  <w:r>
                    <w:rPr>
                      <w:rFonts w:hint="eastAsia" w:ascii="Times New Roman" w:hAnsi="Times New Roman"/>
                      <w:b w:val="0"/>
                      <w:bCs w:val="0"/>
                      <w:color w:val="000000" w:themeColor="text1"/>
                      <w:spacing w:val="0"/>
                      <w:sz w:val="18"/>
                      <w:szCs w:val="18"/>
                      <w:u w:val="single" w:color="auto"/>
                      <w:lang w:val="en-US" w:eastAsia="zh-CN"/>
                      <w14:textFill>
                        <w14:solidFill>
                          <w14:schemeClr w14:val="tx1"/>
                        </w14:solidFill>
                      </w14:textFill>
                    </w:rPr>
                    <w:t>BOD</w:t>
                  </w:r>
                  <w:r>
                    <w:rPr>
                      <w:rFonts w:hint="eastAsia" w:ascii="Times New Roman" w:hAnsi="Times New Roman"/>
                      <w:b w:val="0"/>
                      <w:bCs w:val="0"/>
                      <w:color w:val="000000" w:themeColor="text1"/>
                      <w:spacing w:val="0"/>
                      <w:sz w:val="18"/>
                      <w:szCs w:val="18"/>
                      <w:u w:val="single" w:color="auto"/>
                      <w:vertAlign w:val="subscript"/>
                      <w:lang w:val="en-US" w:eastAsia="zh-CN"/>
                      <w14:textFill>
                        <w14:solidFill>
                          <w14:schemeClr w14:val="tx1"/>
                        </w14:solidFill>
                      </w14:textFill>
                    </w:rPr>
                    <w:t>5</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84</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0.363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p>
              </w:tc>
              <w:tc>
                <w:tcPr>
                  <w:tcW w:w="150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681"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408"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864" w:type="dxa"/>
                  <w:noWrap w:val="0"/>
                  <w:vAlign w:val="center"/>
                </w:tcPr>
                <w:p>
                  <w:pPr>
                    <w:pStyle w:val="75"/>
                    <w:keepNext w:val="0"/>
                    <w:keepLines w:val="0"/>
                    <w:pageBreakBefore w:val="0"/>
                    <w:widowControl w:val="0"/>
                    <w:suppressLineNumbers w:val="0"/>
                    <w:tabs>
                      <w:tab w:val="left" w:pos="132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b w:val="0"/>
                      <w:bCs w:val="0"/>
                      <w:color w:val="000000" w:themeColor="text1"/>
                      <w:spacing w:val="0"/>
                      <w:sz w:val="18"/>
                      <w:szCs w:val="18"/>
                      <w:u w:val="single" w:color="auto"/>
                      <w:lang w:val="en-US" w:eastAsia="zh-CN"/>
                      <w14:textFill>
                        <w14:solidFill>
                          <w14:schemeClr w14:val="tx1"/>
                        </w14:solidFill>
                      </w14:textFill>
                    </w:rPr>
                  </w:pPr>
                  <w:r>
                    <w:rPr>
                      <w:rFonts w:hint="default" w:ascii="Times New Roman" w:hAnsi="Times New Roman"/>
                      <w:b w:val="0"/>
                      <w:bCs w:val="0"/>
                      <w:color w:val="000000" w:themeColor="text1"/>
                      <w:spacing w:val="0"/>
                      <w:sz w:val="18"/>
                      <w:szCs w:val="18"/>
                      <w:u w:val="single" w:color="auto"/>
                      <w14:textFill>
                        <w14:solidFill>
                          <w14:schemeClr w14:val="tx1"/>
                        </w14:solidFill>
                      </w14:textFill>
                    </w:rPr>
                    <w:t>SS</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70</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0.302</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/a</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p>
              </w:tc>
              <w:tc>
                <w:tcPr>
                  <w:tcW w:w="150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681"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2" w:hRule="atLeast"/>
              </w:trPr>
              <w:tc>
                <w:tcPr>
                  <w:tcW w:w="408"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864" w:type="dxa"/>
                  <w:noWrap w:val="0"/>
                  <w:vAlign w:val="center"/>
                </w:tcPr>
                <w:p>
                  <w:pPr>
                    <w:pStyle w:val="75"/>
                    <w:keepNext w:val="0"/>
                    <w:keepLines w:val="0"/>
                    <w:pageBreakBefore w:val="0"/>
                    <w:widowControl w:val="0"/>
                    <w:suppressLineNumbers w:val="0"/>
                    <w:tabs>
                      <w:tab w:val="left" w:pos="132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b w:val="0"/>
                      <w:bCs w:val="0"/>
                      <w:color w:val="000000" w:themeColor="text1"/>
                      <w:spacing w:val="0"/>
                      <w:sz w:val="18"/>
                      <w:szCs w:val="18"/>
                      <w:u w:val="single" w:color="auto"/>
                      <w14:textFill>
                        <w14:solidFill>
                          <w14:schemeClr w14:val="tx1"/>
                        </w14:solidFill>
                      </w14:textFill>
                    </w:rPr>
                  </w:pPr>
                  <w:r>
                    <w:rPr>
                      <w:rFonts w:hint="default" w:ascii="Times New Roman" w:hAnsi="Times New Roman" w:cs="Times New Roman"/>
                      <w:b w:val="0"/>
                      <w:bCs w:val="0"/>
                      <w:color w:val="000000" w:themeColor="text1"/>
                      <w:sz w:val="18"/>
                      <w:szCs w:val="18"/>
                      <w:u w:val="single" w:color="auto"/>
                      <w14:textFill>
                        <w14:solidFill>
                          <w14:schemeClr w14:val="tx1"/>
                        </w14:solidFill>
                      </w14:textFill>
                    </w:rPr>
                    <w:t>NH</w:t>
                  </w:r>
                  <w:r>
                    <w:rPr>
                      <w:rFonts w:hint="default" w:ascii="Times New Roman" w:hAnsi="Times New Roman" w:cs="Times New Roman"/>
                      <w:b w:val="0"/>
                      <w:bCs w:val="0"/>
                      <w:color w:val="000000" w:themeColor="text1"/>
                      <w:sz w:val="18"/>
                      <w:szCs w:val="18"/>
                      <w:u w:val="single" w:color="auto"/>
                      <w:vertAlign w:val="subscript"/>
                      <w14:textFill>
                        <w14:solidFill>
                          <w14:schemeClr w14:val="tx1"/>
                        </w14:solidFill>
                      </w14:textFill>
                    </w:rPr>
                    <w:t>3</w:t>
                  </w:r>
                  <w:r>
                    <w:rPr>
                      <w:rFonts w:hint="default" w:ascii="Times New Roman" w:hAnsi="Times New Roman" w:cs="Times New Roman"/>
                      <w:b w:val="0"/>
                      <w:bCs w:val="0"/>
                      <w:color w:val="000000" w:themeColor="text1"/>
                      <w:sz w:val="18"/>
                      <w:szCs w:val="18"/>
                      <w:u w:val="single" w:color="auto"/>
                      <w14:textFill>
                        <w14:solidFill>
                          <w14:schemeClr w14:val="tx1"/>
                        </w14:solidFill>
                      </w14:textFill>
                    </w:rPr>
                    <w:t>-N</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29.1</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mg/m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0.126</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p>
              </w:tc>
              <w:tc>
                <w:tcPr>
                  <w:tcW w:w="150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681"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5" w:hRule="atLeast"/>
              </w:trPr>
              <w:tc>
                <w:tcPr>
                  <w:tcW w:w="408"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864" w:type="dxa"/>
                  <w:noWrap w:val="0"/>
                  <w:vAlign w:val="center"/>
                </w:tcPr>
                <w:p>
                  <w:pPr>
                    <w:pStyle w:val="75"/>
                    <w:keepNext w:val="0"/>
                    <w:keepLines w:val="0"/>
                    <w:pageBreakBefore w:val="0"/>
                    <w:widowControl w:val="0"/>
                    <w:suppressLineNumbers w:val="0"/>
                    <w:tabs>
                      <w:tab w:val="left" w:pos="132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val="0"/>
                      <w:bCs w:val="0"/>
                      <w:color w:val="000000" w:themeColor="text1"/>
                      <w:spacing w:val="0"/>
                      <w:sz w:val="18"/>
                      <w:szCs w:val="18"/>
                      <w:u w:val="single" w:color="auto"/>
                      <w14:textFill>
                        <w14:solidFill>
                          <w14:schemeClr w14:val="tx1"/>
                        </w14:solidFill>
                      </w14:textFill>
                    </w:rPr>
                  </w:pPr>
                  <w:r>
                    <w:rPr>
                      <w:rFonts w:hint="default" w:ascii="Times New Roman" w:hAnsi="Times New Roman" w:cs="Times New Roman"/>
                      <w:b w:val="0"/>
                      <w:bCs w:val="0"/>
                      <w:color w:val="000000" w:themeColor="text1"/>
                      <w:sz w:val="18"/>
                      <w:szCs w:val="18"/>
                      <w:u w:val="single" w:color="auto"/>
                      <w14:textFill>
                        <w14:solidFill>
                          <w14:schemeClr w14:val="tx1"/>
                        </w14:solidFill>
                      </w14:textFill>
                    </w:rPr>
                    <w:t>动植物油</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45m</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g/m</w:t>
                  </w:r>
                  <w:r>
                    <w:rPr>
                      <w:rFonts w:hint="default" w:eastAsia="宋体"/>
                      <w:b w:val="0"/>
                      <w:bCs w:val="0"/>
                      <w:snapToGrid w:val="0"/>
                      <w:color w:val="000000" w:themeColor="text1"/>
                      <w:kern w:val="0"/>
                      <w:sz w:val="18"/>
                      <w:szCs w:val="18"/>
                      <w:u w:val="single" w:color="auto"/>
                      <w:vertAlign w:val="superscript"/>
                      <w:lang w:val="en-US" w:eastAsia="zh-CN"/>
                      <w14:textFill>
                        <w14:solidFill>
                          <w14:schemeClr w14:val="tx1"/>
                        </w14:solidFill>
                      </w14:textFill>
                    </w:rPr>
                    <w:t>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0.173</w:t>
                  </w: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t/a</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p>
              </w:tc>
              <w:tc>
                <w:tcPr>
                  <w:tcW w:w="1500"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c>
                <w:tcPr>
                  <w:tcW w:w="1681" w:type="dxa"/>
                  <w:vMerge w:val="continue"/>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10</w:t>
                  </w:r>
                </w:p>
              </w:tc>
              <w:tc>
                <w:tcPr>
                  <w:tcW w:w="759"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color w:val="000000" w:themeColor="text1"/>
                      <w:sz w:val="18"/>
                      <w:szCs w:val="18"/>
                      <w:u w:val="single" w:color="auto"/>
                      <w:lang w:eastAsia="zh-CN"/>
                      <w14:textFill>
                        <w14:solidFill>
                          <w14:schemeClr w14:val="tx1"/>
                        </w14:solidFill>
                      </w14:textFill>
                    </w:rPr>
                  </w:pPr>
                  <w:r>
                    <w:rPr>
                      <w:rFonts w:hint="default" w:eastAsia="宋体"/>
                      <w:b w:val="0"/>
                      <w:bCs w:val="0"/>
                      <w:color w:val="000000" w:themeColor="text1"/>
                      <w:sz w:val="18"/>
                      <w:szCs w:val="18"/>
                      <w:u w:val="single" w:color="auto"/>
                      <w:lang w:eastAsia="zh-CN"/>
                      <w14:textFill>
                        <w14:solidFill>
                          <w14:schemeClr w14:val="tx1"/>
                        </w14:solidFill>
                      </w14:textFill>
                    </w:rPr>
                    <w:t>固废</w:t>
                  </w:r>
                </w:p>
              </w:tc>
              <w:tc>
                <w:tcPr>
                  <w:tcW w:w="91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eastAsia" w:eastAsia="宋体"/>
                      <w:b w:val="0"/>
                      <w:bCs w:val="0"/>
                      <w:color w:val="000000" w:themeColor="text1"/>
                      <w:sz w:val="18"/>
                      <w:szCs w:val="18"/>
                      <w:u w:val="single" w:color="auto"/>
                      <w:lang w:eastAsia="zh-CN"/>
                      <w14:textFill>
                        <w14:solidFill>
                          <w14:schemeClr w14:val="tx1"/>
                        </w14:solidFill>
                      </w14:textFill>
                    </w:rPr>
                  </w:pPr>
                  <w:r>
                    <w:rPr>
                      <w:rFonts w:hint="default"/>
                      <w:b w:val="0"/>
                      <w:bCs w:val="0"/>
                      <w:color w:val="000000" w:themeColor="text1"/>
                      <w:kern w:val="0"/>
                      <w:sz w:val="18"/>
                      <w:szCs w:val="18"/>
                      <w:u w:val="single" w:color="auto"/>
                      <w14:textFill>
                        <w14:solidFill>
                          <w14:schemeClr w14:val="tx1"/>
                        </w14:solidFill>
                      </w14:textFill>
                    </w:rPr>
                    <w:t>厂内</w:t>
                  </w:r>
                  <w:r>
                    <w:rPr>
                      <w:rFonts w:hint="eastAsia"/>
                      <w:b w:val="0"/>
                      <w:bCs w:val="0"/>
                      <w:color w:val="000000" w:themeColor="text1"/>
                      <w:kern w:val="0"/>
                      <w:sz w:val="18"/>
                      <w:szCs w:val="18"/>
                      <w:u w:val="single" w:color="auto"/>
                      <w:lang w:eastAsia="zh-CN"/>
                      <w14:textFill>
                        <w14:solidFill>
                          <w14:schemeClr w14:val="tx1"/>
                        </w14:solidFill>
                      </w14:textFill>
                    </w:rPr>
                    <w:t>设有</w:t>
                  </w:r>
                  <w:r>
                    <w:rPr>
                      <w:rFonts w:hint="default"/>
                      <w:b w:val="0"/>
                      <w:bCs w:val="0"/>
                      <w:color w:val="000000" w:themeColor="text1"/>
                      <w:kern w:val="0"/>
                      <w:sz w:val="18"/>
                      <w:szCs w:val="18"/>
                      <w:u w:val="single" w:color="auto"/>
                      <w14:textFill>
                        <w14:solidFill>
                          <w14:schemeClr w14:val="tx1"/>
                        </w14:solidFill>
                      </w14:textFill>
                    </w:rPr>
                    <w:t>危废</w:t>
                  </w:r>
                  <w:r>
                    <w:rPr>
                      <w:rFonts w:hint="eastAsia"/>
                      <w:b w:val="0"/>
                      <w:bCs w:val="0"/>
                      <w:color w:val="000000" w:themeColor="text1"/>
                      <w:kern w:val="0"/>
                      <w:sz w:val="18"/>
                      <w:szCs w:val="18"/>
                      <w:u w:val="single" w:color="auto"/>
                      <w:lang w:eastAsia="zh-CN"/>
                      <w14:textFill>
                        <w14:solidFill>
                          <w14:schemeClr w14:val="tx1"/>
                        </w14:solidFill>
                      </w14:textFill>
                    </w:rPr>
                    <w:t>暂存间、一般固废仓库和生活垃圾暂存点</w:t>
                  </w:r>
                </w:p>
              </w:tc>
              <w:tc>
                <w:tcPr>
                  <w:tcW w:w="864" w:type="dxa"/>
                  <w:noWrap w:val="0"/>
                  <w:vAlign w:val="center"/>
                </w:tcPr>
                <w:p>
                  <w:pPr>
                    <w:keepNext w:val="0"/>
                    <w:keepLines w:val="0"/>
                    <w:pageBreakBefore w:val="0"/>
                    <w:widowControl w:val="0"/>
                    <w:suppressLineNumbers w:val="0"/>
                    <w:tabs>
                      <w:tab w:val="left" w:pos="1500"/>
                    </w:tabs>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b w:val="0"/>
                      <w:bCs w:val="0"/>
                      <w:color w:val="000000" w:themeColor="text1"/>
                      <w:kern w:val="0"/>
                      <w:sz w:val="18"/>
                      <w:szCs w:val="18"/>
                      <w:u w:val="single" w:color="auto"/>
                      <w14:textFill>
                        <w14:solidFill>
                          <w14:schemeClr w14:val="tx1"/>
                        </w14:solidFill>
                      </w14:textFill>
                    </w:rPr>
                  </w:pPr>
                  <w:r>
                    <w:rPr>
                      <w:rFonts w:hint="default"/>
                      <w:b w:val="0"/>
                      <w:bCs w:val="0"/>
                      <w:color w:val="000000" w:themeColor="text1"/>
                      <w:sz w:val="18"/>
                      <w:szCs w:val="18"/>
                      <w:u w:val="single" w:color="auto"/>
                      <w14:textFill>
                        <w14:solidFill>
                          <w14:schemeClr w14:val="tx1"/>
                        </w14:solidFill>
                      </w14:textFill>
                    </w:rPr>
                    <w:t>边角料</w:t>
                  </w:r>
                </w:p>
              </w:tc>
              <w:tc>
                <w:tcPr>
                  <w:tcW w:w="1751"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0</w:t>
                  </w:r>
                </w:p>
              </w:tc>
              <w:tc>
                <w:tcPr>
                  <w:tcW w:w="694"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p>
              </w:tc>
              <w:tc>
                <w:tcPr>
                  <w:tcW w:w="1500" w:type="dxa"/>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w:t>
                  </w:r>
                </w:p>
              </w:tc>
              <w:tc>
                <w:tcPr>
                  <w:tcW w:w="1681" w:type="dxa"/>
                  <w:vMerge w:val="restart"/>
                  <w:noWrap w:val="0"/>
                  <w:vAlign w:val="center"/>
                </w:tcPr>
                <w:p>
                  <w:pPr>
                    <w:pStyle w:val="92"/>
                    <w:keepNext w:val="0"/>
                    <w:keepLines w:val="0"/>
                    <w:pageBreakBefore w:val="0"/>
                    <w:widowControl w:val="0"/>
                    <w:suppressLineNumbers w:val="0"/>
                    <w:tabs>
                      <w:tab w:val="left" w:pos="1021"/>
                    </w:tabs>
                    <w:kinsoku/>
                    <w:wordWrap/>
                    <w:overflowPunct/>
                    <w:topLinePunct w:val="0"/>
                    <w:autoSpaceDE/>
                    <w:autoSpaceDN/>
                    <w:bidi w:val="0"/>
                    <w:adjustRightInd w:val="0"/>
                    <w:snapToGrid w:val="0"/>
                    <w:spacing w:before="0" w:beforeLines="0" w:beforeAutospacing="0" w:after="0" w:afterAutospacing="0" w:line="240" w:lineRule="auto"/>
                    <w:ind w:left="0" w:right="0"/>
                    <w:jc w:val="center"/>
                    <w:textAlignment w:val="auto"/>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color w:val="000000" w:themeColor="text1"/>
                      <w:sz w:val="18"/>
                      <w:szCs w:val="18"/>
                      <w:u w:val="single" w:color="auto"/>
                      <w:lang w:eastAsia="zh-CN"/>
                      <w14:textFill>
                        <w14:solidFill>
                          <w14:schemeClr w14:val="tx1"/>
                        </w14:solidFill>
                      </w14:textFill>
                    </w:rPr>
                    <w:t>项目一般工业固废回用生产或外售，危废委托资质单位处置，生活垃圾由当地环卫部门集中处置。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color w:val="000000" w:themeColor="text1"/>
                      <w:kern w:val="0"/>
                      <w:sz w:val="18"/>
                      <w:szCs w:val="18"/>
                      <w:u w:val="single" w:color="auto"/>
                      <w14:textFill>
                        <w14:solidFill>
                          <w14:schemeClr w14:val="tx1"/>
                        </w14:solidFill>
                      </w14:textFill>
                    </w:rPr>
                  </w:pPr>
                </w:p>
              </w:tc>
              <w:tc>
                <w:tcPr>
                  <w:tcW w:w="864" w:type="dxa"/>
                  <w:noWrap w:val="0"/>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kern w:val="0"/>
                      <w:sz w:val="18"/>
                      <w:szCs w:val="18"/>
                      <w:u w:val="single" w:color="auto"/>
                      <w14:textFill>
                        <w14:solidFill>
                          <w14:schemeClr w14:val="tx1"/>
                        </w14:solidFill>
                      </w14:textFill>
                    </w:rPr>
                  </w:pPr>
                  <w:r>
                    <w:rPr>
                      <w:rFonts w:hint="eastAsia"/>
                      <w:color w:val="000000" w:themeColor="text1"/>
                      <w:sz w:val="18"/>
                      <w:szCs w:val="18"/>
                      <w:u w:val="single" w:color="auto"/>
                      <w:lang w:eastAsia="zh-CN"/>
                      <w14:textFill>
                        <w14:solidFill>
                          <w14:schemeClr w14:val="tx1"/>
                        </w14:solidFill>
                      </w14:textFill>
                    </w:rPr>
                    <w:t>钢筋废料</w:t>
                  </w:r>
                </w:p>
              </w:tc>
              <w:tc>
                <w:tcPr>
                  <w:tcW w:w="1751"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0</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500"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color w:val="000000" w:themeColor="text1"/>
                      <w:kern w:val="0"/>
                      <w:sz w:val="18"/>
                      <w:szCs w:val="18"/>
                      <w:u w:val="single" w:color="auto"/>
                      <w14:textFill>
                        <w14:solidFill>
                          <w14:schemeClr w14:val="tx1"/>
                        </w14:solidFill>
                      </w14:textFill>
                    </w:rPr>
                  </w:pPr>
                </w:p>
              </w:tc>
              <w:tc>
                <w:tcPr>
                  <w:tcW w:w="864" w:type="dxa"/>
                  <w:noWrap w:val="0"/>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kern w:val="0"/>
                      <w:sz w:val="18"/>
                      <w:szCs w:val="18"/>
                      <w:u w:val="single" w:color="auto"/>
                      <w14:textFill>
                        <w14:solidFill>
                          <w14:schemeClr w14:val="tx1"/>
                        </w14:solidFill>
                      </w14:textFill>
                    </w:rPr>
                  </w:pPr>
                  <w:r>
                    <w:rPr>
                      <w:rFonts w:hint="default"/>
                      <w:color w:val="000000" w:themeColor="text1"/>
                      <w:sz w:val="18"/>
                      <w:szCs w:val="18"/>
                      <w:u w:val="single" w:color="auto"/>
                      <w14:textFill>
                        <w14:solidFill>
                          <w14:schemeClr w14:val="tx1"/>
                        </w14:solidFill>
                      </w14:textFill>
                    </w:rPr>
                    <w:t>除尘收集粉尘</w:t>
                  </w:r>
                </w:p>
              </w:tc>
              <w:tc>
                <w:tcPr>
                  <w:tcW w:w="1751"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0</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500"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olor w:val="000000" w:themeColor="text1"/>
                      <w:sz w:val="18"/>
                      <w:szCs w:val="18"/>
                      <w:u w:val="single" w:color="auto"/>
                      <w14:textFill>
                        <w14:solidFill>
                          <w14:schemeClr w14:val="tx1"/>
                        </w14:solidFill>
                      </w14:textFill>
                    </w:rPr>
                  </w:pPr>
                </w:p>
              </w:tc>
              <w:tc>
                <w:tcPr>
                  <w:tcW w:w="864" w:type="dxa"/>
                  <w:noWrap w:val="0"/>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kern w:val="0"/>
                      <w:sz w:val="18"/>
                      <w:szCs w:val="18"/>
                      <w:u w:val="single" w:color="auto"/>
                      <w14:textFill>
                        <w14:solidFill>
                          <w14:schemeClr w14:val="tx1"/>
                        </w14:solidFill>
                      </w14:textFill>
                    </w:rPr>
                  </w:pPr>
                  <w:r>
                    <w:rPr>
                      <w:rFonts w:hint="default"/>
                      <w:color w:val="000000" w:themeColor="text1"/>
                      <w:sz w:val="18"/>
                      <w:szCs w:val="18"/>
                      <w:u w:val="single" w:color="auto"/>
                      <w14:textFill>
                        <w14:solidFill>
                          <w14:schemeClr w14:val="tx1"/>
                        </w14:solidFill>
                      </w14:textFill>
                    </w:rPr>
                    <w:t>不合格</w:t>
                  </w:r>
                  <w:r>
                    <w:rPr>
                      <w:rFonts w:hint="eastAsia"/>
                      <w:color w:val="000000" w:themeColor="text1"/>
                      <w:sz w:val="18"/>
                      <w:szCs w:val="18"/>
                      <w:u w:val="single" w:color="auto"/>
                      <w:lang w:eastAsia="zh-CN"/>
                      <w14:textFill>
                        <w14:solidFill>
                          <w14:schemeClr w14:val="tx1"/>
                        </w14:solidFill>
                      </w14:textFill>
                    </w:rPr>
                    <w:t>产</w:t>
                  </w:r>
                  <w:r>
                    <w:rPr>
                      <w:rFonts w:hint="default"/>
                      <w:color w:val="000000" w:themeColor="text1"/>
                      <w:sz w:val="18"/>
                      <w:szCs w:val="18"/>
                      <w:u w:val="single" w:color="auto"/>
                      <w14:textFill>
                        <w14:solidFill>
                          <w14:schemeClr w14:val="tx1"/>
                        </w14:solidFill>
                      </w14:textFill>
                    </w:rPr>
                    <w:t>品</w:t>
                  </w:r>
                </w:p>
              </w:tc>
              <w:tc>
                <w:tcPr>
                  <w:tcW w:w="1751"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0</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500"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olor w:val="000000" w:themeColor="text1"/>
                      <w:sz w:val="18"/>
                      <w:szCs w:val="18"/>
                      <w:u w:val="single" w:color="auto"/>
                      <w14:textFill>
                        <w14:solidFill>
                          <w14:schemeClr w14:val="tx1"/>
                        </w14:solidFill>
                      </w14:textFill>
                    </w:rPr>
                  </w:pPr>
                </w:p>
              </w:tc>
              <w:tc>
                <w:tcPr>
                  <w:tcW w:w="864" w:type="dxa"/>
                  <w:noWrap w:val="0"/>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18"/>
                      <w:szCs w:val="18"/>
                      <w:u w:val="single" w:color="auto"/>
                      <w:lang w:eastAsia="zh-CN"/>
                      <w14:textFill>
                        <w14:solidFill>
                          <w14:schemeClr w14:val="tx1"/>
                        </w14:solidFill>
                      </w14:textFill>
                    </w:rPr>
                  </w:pPr>
                  <w:r>
                    <w:rPr>
                      <w:rFonts w:hint="eastAsia"/>
                      <w:color w:val="000000" w:themeColor="text1"/>
                      <w:sz w:val="18"/>
                      <w:szCs w:val="18"/>
                      <w:u w:val="single" w:color="auto"/>
                      <w:lang w:eastAsia="zh-CN"/>
                      <w14:textFill>
                        <w14:solidFill>
                          <w14:schemeClr w14:val="tx1"/>
                        </w14:solidFill>
                      </w14:textFill>
                    </w:rPr>
                    <w:t>锅炉渣</w:t>
                  </w:r>
                </w:p>
              </w:tc>
              <w:tc>
                <w:tcPr>
                  <w:tcW w:w="1751"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500"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leftChars="0" w:right="0" w:rightChars="0" w:firstLine="0" w:firstLineChars="0"/>
                    <w:jc w:val="center"/>
                    <w:rPr>
                      <w:rFonts w:hint="eastAsia"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keepNext w:val="0"/>
                    <w:keepLines w:val="0"/>
                    <w:suppressLineNumbers w:val="0"/>
                    <w:adjustRightInd w:val="0"/>
                    <w:snapToGrid w:val="0"/>
                    <w:spacing w:before="0" w:beforeAutospacing="0" w:after="0" w:afterAutospacing="0" w:line="240" w:lineRule="auto"/>
                    <w:ind w:left="0" w:right="0"/>
                    <w:jc w:val="center"/>
                    <w:rPr>
                      <w:rFonts w:hint="default"/>
                      <w:color w:val="000000" w:themeColor="text1"/>
                      <w:sz w:val="18"/>
                      <w:szCs w:val="18"/>
                      <w:u w:val="single" w:color="auto"/>
                      <w14:textFill>
                        <w14:solidFill>
                          <w14:schemeClr w14:val="tx1"/>
                        </w14:solidFill>
                      </w14:textFill>
                    </w:rPr>
                  </w:pPr>
                </w:p>
              </w:tc>
              <w:tc>
                <w:tcPr>
                  <w:tcW w:w="864" w:type="dxa"/>
                  <w:noWrap w:val="0"/>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eastAsia="宋体"/>
                      <w:color w:val="000000" w:themeColor="text1"/>
                      <w:sz w:val="18"/>
                      <w:szCs w:val="18"/>
                      <w:u w:val="single" w:color="auto"/>
                      <w:lang w:val="en-US" w:eastAsia="zh-CN"/>
                      <w14:textFill>
                        <w14:solidFill>
                          <w14:schemeClr w14:val="tx1"/>
                        </w14:solidFill>
                      </w14:textFill>
                    </w:rPr>
                  </w:pPr>
                  <w:r>
                    <w:rPr>
                      <w:rFonts w:hint="eastAsia"/>
                      <w:color w:val="000000" w:themeColor="text1"/>
                      <w:sz w:val="18"/>
                      <w:szCs w:val="18"/>
                      <w:u w:val="single" w:color="auto"/>
                      <w:lang w:eastAsia="zh-CN"/>
                      <w14:textFill>
                        <w14:solidFill>
                          <w14:schemeClr w14:val="tx1"/>
                        </w14:solidFill>
                      </w14:textFill>
                    </w:rPr>
                    <w:t>脱硫渣</w:t>
                  </w:r>
                </w:p>
              </w:tc>
              <w:tc>
                <w:tcPr>
                  <w:tcW w:w="1751"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eastAsia" w:eastAsia="宋体"/>
                      <w:b w:val="0"/>
                      <w:bCs w:val="0"/>
                      <w:snapToGrid w:val="0"/>
                      <w:color w:val="000000" w:themeColor="text1"/>
                      <w:kern w:val="0"/>
                      <w:sz w:val="18"/>
                      <w:szCs w:val="18"/>
                      <w:u w:val="single" w:color="auto"/>
                      <w:lang w:val="en-US" w:eastAsia="zh-CN"/>
                      <w14:textFill>
                        <w14:solidFill>
                          <w14:schemeClr w14:val="tx1"/>
                        </w14:solidFill>
                      </w14:textFill>
                    </w:rPr>
                    <w:t>0</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eastAsia" w:eastAsia="宋体"/>
                      <w:bCs/>
                      <w:snapToGrid w:val="0"/>
                      <w:color w:val="000000" w:themeColor="text1"/>
                      <w:kern w:val="0"/>
                      <w:sz w:val="18"/>
                      <w:szCs w:val="18"/>
                      <w:u w:val="single" w:color="auto"/>
                      <w:lang w:val="en-US" w:eastAsia="zh-CN"/>
                      <w14:textFill>
                        <w14:solidFill>
                          <w14:schemeClr w14:val="tx1"/>
                        </w14:solidFill>
                      </w14:textFill>
                    </w:rPr>
                    <w:t>/</w:t>
                  </w:r>
                </w:p>
              </w:tc>
              <w:tc>
                <w:tcPr>
                  <w:tcW w:w="1500"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eastAsia" w:eastAsia="宋体"/>
                      <w:bCs/>
                      <w:snapToGrid w:val="0"/>
                      <w:color w:val="000000" w:themeColor="text1"/>
                      <w:kern w:val="0"/>
                      <w:sz w:val="18"/>
                      <w:szCs w:val="18"/>
                      <w:u w:val="single" w:color="auto"/>
                      <w:lang w:val="en-US" w:eastAsia="zh-CN"/>
                      <w14:textFill>
                        <w14:solidFill>
                          <w14:schemeClr w14:val="tx1"/>
                        </w14:solidFill>
                      </w14:textFill>
                    </w:rPr>
                    <w:t>/</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color w:val="000000" w:themeColor="text1"/>
                      <w:kern w:val="0"/>
                      <w:sz w:val="18"/>
                      <w:szCs w:val="18"/>
                      <w:u w:val="single" w:color="auto"/>
                      <w14:textFill>
                        <w14:solidFill>
                          <w14:schemeClr w14:val="tx1"/>
                        </w14:solidFill>
                      </w14:textFill>
                    </w:rPr>
                  </w:pPr>
                </w:p>
              </w:tc>
              <w:tc>
                <w:tcPr>
                  <w:tcW w:w="864" w:type="dxa"/>
                  <w:noWrap w:val="0"/>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kern w:val="0"/>
                      <w:sz w:val="18"/>
                      <w:szCs w:val="18"/>
                      <w:u w:val="single" w:color="auto"/>
                      <w:lang w:eastAsia="zh-CN"/>
                      <w14:textFill>
                        <w14:solidFill>
                          <w14:schemeClr w14:val="tx1"/>
                        </w14:solidFill>
                      </w14:textFill>
                    </w:rPr>
                  </w:pPr>
                  <w:r>
                    <w:rPr>
                      <w:rFonts w:hint="eastAsia"/>
                      <w:color w:val="000000" w:themeColor="text1"/>
                      <w:sz w:val="18"/>
                      <w:szCs w:val="18"/>
                      <w:u w:val="single" w:color="auto"/>
                      <w:lang w:eastAsia="zh-CN"/>
                      <w14:textFill>
                        <w14:solidFill>
                          <w14:schemeClr w14:val="tx1"/>
                        </w14:solidFill>
                      </w14:textFill>
                    </w:rPr>
                    <w:t>废机油</w:t>
                  </w:r>
                </w:p>
              </w:tc>
              <w:tc>
                <w:tcPr>
                  <w:tcW w:w="1751"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0</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500"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08"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c>
                <w:tcPr>
                  <w:tcW w:w="759"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color w:val="000000" w:themeColor="text1"/>
                      <w:sz w:val="18"/>
                      <w:szCs w:val="18"/>
                      <w:u w:val="single" w:color="auto"/>
                      <w:lang w:eastAsia="zh-CN"/>
                      <w14:textFill>
                        <w14:solidFill>
                          <w14:schemeClr w14:val="tx1"/>
                        </w14:solidFill>
                      </w14:textFill>
                    </w:rPr>
                  </w:pPr>
                </w:p>
              </w:tc>
              <w:tc>
                <w:tcPr>
                  <w:tcW w:w="910" w:type="dxa"/>
                  <w:vMerge w:val="continue"/>
                  <w:noWrap w:val="0"/>
                  <w:vAlign w:val="center"/>
                </w:tcPr>
                <w:p>
                  <w:pPr>
                    <w:keepNext w:val="0"/>
                    <w:keepLines w:val="0"/>
                    <w:widowControl/>
                    <w:suppressLineNumbers w:val="0"/>
                    <w:adjustRightInd w:val="0"/>
                    <w:snapToGrid w:val="0"/>
                    <w:spacing w:before="0" w:beforeAutospacing="0" w:after="0" w:afterAutospacing="0" w:line="240" w:lineRule="auto"/>
                    <w:ind w:left="0" w:right="0"/>
                    <w:jc w:val="center"/>
                    <w:rPr>
                      <w:rFonts w:hint="default"/>
                      <w:color w:val="000000" w:themeColor="text1"/>
                      <w:kern w:val="0"/>
                      <w:sz w:val="18"/>
                      <w:szCs w:val="18"/>
                      <w:u w:val="single" w:color="auto"/>
                      <w14:textFill>
                        <w14:solidFill>
                          <w14:schemeClr w14:val="tx1"/>
                        </w14:solidFill>
                      </w14:textFill>
                    </w:rPr>
                  </w:pPr>
                </w:p>
              </w:tc>
              <w:tc>
                <w:tcPr>
                  <w:tcW w:w="864" w:type="dxa"/>
                  <w:noWrap w:val="0"/>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kern w:val="0"/>
                      <w:sz w:val="18"/>
                      <w:szCs w:val="18"/>
                      <w:u w:val="single" w:color="auto"/>
                      <w:lang w:eastAsia="zh-CN"/>
                      <w14:textFill>
                        <w14:solidFill>
                          <w14:schemeClr w14:val="tx1"/>
                        </w14:solidFill>
                      </w14:textFill>
                    </w:rPr>
                  </w:pPr>
                  <w:r>
                    <w:rPr>
                      <w:rFonts w:hint="eastAsia"/>
                      <w:color w:val="000000" w:themeColor="text1"/>
                      <w:sz w:val="18"/>
                      <w:szCs w:val="18"/>
                      <w:u w:val="single" w:color="auto"/>
                      <w14:textFill>
                        <w14:solidFill>
                          <w14:schemeClr w14:val="tx1"/>
                        </w14:solidFill>
                      </w14:textFill>
                    </w:rPr>
                    <w:t>含油手套、抹布</w:t>
                  </w:r>
                </w:p>
              </w:tc>
              <w:tc>
                <w:tcPr>
                  <w:tcW w:w="1751"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firstLine="0" w:firstLineChars="0"/>
                    <w:jc w:val="cente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pPr>
                  <w:r>
                    <w:rPr>
                      <w:rFonts w:hint="default" w:eastAsia="宋体"/>
                      <w:b w:val="0"/>
                      <w:bCs w:val="0"/>
                      <w:snapToGrid w:val="0"/>
                      <w:color w:val="000000" w:themeColor="text1"/>
                      <w:kern w:val="0"/>
                      <w:sz w:val="18"/>
                      <w:szCs w:val="18"/>
                      <w:u w:val="single" w:color="auto"/>
                      <w:lang w:val="en-US" w:eastAsia="zh-CN"/>
                      <w14:textFill>
                        <w14:solidFill>
                          <w14:schemeClr w14:val="tx1"/>
                        </w14:solidFill>
                      </w14:textFill>
                    </w:rPr>
                    <w:t>0</w:t>
                  </w:r>
                </w:p>
              </w:tc>
              <w:tc>
                <w:tcPr>
                  <w:tcW w:w="694"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firstLine="0" w:firstLineChars="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500" w:type="dxa"/>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firstLine="0" w:firstLineChars="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r>
                    <w:rPr>
                      <w:rFonts w:hint="default" w:eastAsia="宋体"/>
                      <w:bCs/>
                      <w:snapToGrid w:val="0"/>
                      <w:color w:val="000000" w:themeColor="text1"/>
                      <w:kern w:val="0"/>
                      <w:sz w:val="18"/>
                      <w:szCs w:val="18"/>
                      <w:u w:val="single" w:color="auto"/>
                      <w:lang w:val="en-US" w:eastAsia="zh-CN"/>
                      <w14:textFill>
                        <w14:solidFill>
                          <w14:schemeClr w14:val="tx1"/>
                        </w14:solidFill>
                      </w14:textFill>
                    </w:rPr>
                    <w:t>/</w:t>
                  </w:r>
                </w:p>
              </w:tc>
              <w:tc>
                <w:tcPr>
                  <w:tcW w:w="1681" w:type="dxa"/>
                  <w:vMerge w:val="continue"/>
                  <w:noWrap w:val="0"/>
                  <w:vAlign w:val="center"/>
                </w:tcPr>
                <w:p>
                  <w:pPr>
                    <w:pStyle w:val="92"/>
                    <w:keepNext w:val="0"/>
                    <w:keepLines w:val="0"/>
                    <w:suppressLineNumbers w:val="0"/>
                    <w:tabs>
                      <w:tab w:val="left" w:pos="1021"/>
                    </w:tabs>
                    <w:adjustRightInd w:val="0"/>
                    <w:snapToGrid w:val="0"/>
                    <w:spacing w:before="0" w:beforeAutospacing="0" w:after="0" w:afterAutospacing="0" w:line="240" w:lineRule="auto"/>
                    <w:ind w:left="0" w:right="0"/>
                    <w:jc w:val="center"/>
                    <w:rPr>
                      <w:rFonts w:hint="default" w:eastAsia="宋体"/>
                      <w:bCs/>
                      <w:snapToGrid w:val="0"/>
                      <w:color w:val="000000" w:themeColor="text1"/>
                      <w:kern w:val="0"/>
                      <w:sz w:val="18"/>
                      <w:szCs w:val="18"/>
                      <w:u w:val="single" w:color="auto"/>
                      <w:lang w:val="en-US" w:eastAsia="zh-CN"/>
                      <w14:textFill>
                        <w14:solidFill>
                          <w14:schemeClr w14:val="tx1"/>
                        </w14:solidFill>
                      </w14:textFill>
                    </w:rPr>
                  </w:pPr>
                </w:p>
              </w:tc>
            </w:tr>
          </w:tbl>
          <w:p>
            <w:pPr>
              <w:pStyle w:val="5"/>
              <w:suppressLineNumbers w:val="0"/>
              <w:spacing w:before="0" w:beforeAutospacing="0" w:after="0" w:afterAutospacing="0"/>
              <w:ind w:left="0" w:right="0"/>
              <w:rPr>
                <w:rFonts w:hint="eastAsia" w:ascii="Times New Roman" w:hAnsi="Times New Roman"/>
                <w:color w:val="000000" w:themeColor="text1"/>
                <w:u w:val="none" w:color="auto"/>
                <w14:textFill>
                  <w14:solidFill>
                    <w14:schemeClr w14:val="tx1"/>
                  </w14:solidFill>
                </w14:textFill>
              </w:rPr>
            </w:pPr>
            <w:bookmarkStart w:id="82" w:name="_Toc375145933"/>
            <w:r>
              <w:rPr>
                <w:rFonts w:hint="eastAsia" w:ascii="Times New Roman" w:hAnsi="Times New Roman"/>
                <w:color w:val="000000" w:themeColor="text1"/>
                <w:u w:val="none" w:color="auto"/>
                <w:lang w:val="en-US" w:eastAsia="zh-CN"/>
                <w14:textFill>
                  <w14:solidFill>
                    <w14:schemeClr w14:val="tx1"/>
                  </w14:solidFill>
                </w14:textFill>
              </w:rPr>
              <w:t>7.3</w:t>
            </w:r>
            <w:r>
              <w:rPr>
                <w:rFonts w:hint="eastAsia" w:ascii="Times New Roman" w:hAnsi="Times New Roman"/>
                <w:color w:val="000000" w:themeColor="text1"/>
                <w:u w:val="none" w:color="auto"/>
                <w14:textFill>
                  <w14:solidFill>
                    <w14:schemeClr w14:val="tx1"/>
                  </w14:solidFill>
                </w14:textFill>
              </w:rPr>
              <w:t xml:space="preserve">原料运输及产品运输过程中环境影响分析 </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lang w:val="en-US" w:eastAsia="zh-CN"/>
                <w14:textFill>
                  <w14:solidFill>
                    <w14:schemeClr w14:val="tx1"/>
                  </w14:solidFill>
                </w14:textFill>
              </w:rPr>
            </w:pPr>
            <w:r>
              <w:rPr>
                <w:rFonts w:hint="eastAsia"/>
                <w:color w:val="000000" w:themeColor="text1"/>
                <w:sz w:val="24"/>
                <w:szCs w:val="20"/>
                <w:u w:val="none" w:color="auto"/>
                <w14:textFill>
                  <w14:solidFill>
                    <w14:schemeClr w14:val="tx1"/>
                  </w14:solidFill>
                </w14:textFill>
              </w:rPr>
              <w:t>本项目需要的各种原料需要从外通过项目周边的道路运输进厂，生产的产品需要专用运输车运送至工地，运输量大，且根据工地位置不同，运输道路不同，物流 运输的环境影响主要体现在噪声和扬尘两个方面。</w:t>
            </w:r>
          </w:p>
          <w:p>
            <w:pPr>
              <w:keepNext w:val="0"/>
              <w:keepLines w:val="0"/>
              <w:suppressLineNumbers w:val="0"/>
              <w:spacing w:before="0" w:beforeAutospacing="0" w:after="0" w:afterAutospacing="0"/>
              <w:ind w:left="0" w:right="0" w:firstLine="480"/>
              <w:rPr>
                <w:rFonts w:hint="eastAsia"/>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本项目在营运过程中将加大该地区的现有车流量，将在一定程度上改变该地区交通干线的现有交通噪声，对沿线居民有一定的影响。从运输造成的扬尘来说，行车必然引起路面扬尘，影响范围主要是行车路线附近一带，而且运输还会加速运输道路的损坏。</w:t>
            </w:r>
            <w:r>
              <w:rPr>
                <w:rFonts w:hint="eastAsia"/>
                <w:color w:val="000000" w:themeColor="text1"/>
                <w:sz w:val="24"/>
                <w:szCs w:val="20"/>
                <w:u w:val="none" w:color="auto"/>
                <w:lang w:eastAsia="zh-CN"/>
                <w14:textFill>
                  <w14:solidFill>
                    <w14:schemeClr w14:val="tx1"/>
                  </w14:solidFill>
                </w14:textFill>
              </w:rPr>
              <w:t>本环评要求建设单位</w:t>
            </w:r>
            <w:r>
              <w:rPr>
                <w:rFonts w:hint="eastAsia"/>
                <w:color w:val="000000" w:themeColor="text1"/>
                <w:sz w:val="24"/>
                <w:szCs w:val="20"/>
                <w:u w:val="none" w:color="auto"/>
                <w14:textFill>
                  <w14:solidFill>
                    <w14:schemeClr w14:val="tx1"/>
                  </w14:solidFill>
                </w14:textFill>
              </w:rPr>
              <w:t>采取的环保措施为：</w:t>
            </w:r>
          </w:p>
          <w:p>
            <w:pPr>
              <w:keepNext w:val="0"/>
              <w:keepLines w:val="0"/>
              <w:suppressLineNumbers w:val="0"/>
              <w:spacing w:before="0" w:beforeAutospacing="0" w:after="0" w:afterAutospacing="0"/>
              <w:ind w:left="0" w:right="0" w:firstLine="480"/>
              <w:rPr>
                <w:rFonts w:hint="eastAsia"/>
                <w:color w:val="000000" w:themeColor="text1"/>
                <w:sz w:val="24"/>
                <w:szCs w:val="20"/>
                <w:u w:val="none" w:color="auto"/>
                <w:lang w:eastAsia="zh-CN"/>
                <w14:textFill>
                  <w14:solidFill>
                    <w14:schemeClr w14:val="tx1"/>
                  </w14:solidFill>
                </w14:textFill>
              </w:rPr>
            </w:pPr>
            <w:r>
              <w:rPr>
                <w:rFonts w:hint="eastAsia"/>
                <w:color w:val="000000" w:themeColor="text1"/>
                <w:sz w:val="24"/>
                <w:szCs w:val="20"/>
                <w:u w:val="none" w:color="auto"/>
                <w:lang w:eastAsia="zh-CN"/>
                <w14:textFill>
                  <w14:solidFill>
                    <w14:schemeClr w14:val="tx1"/>
                  </w14:solidFill>
                </w14:textFill>
              </w:rPr>
              <w:t>①</w:t>
            </w:r>
            <w:r>
              <w:rPr>
                <w:rFonts w:hint="eastAsia"/>
                <w:color w:val="000000" w:themeColor="text1"/>
                <w:sz w:val="24"/>
                <w:szCs w:val="20"/>
                <w:u w:val="none" w:color="auto"/>
                <w14:textFill>
                  <w14:solidFill>
                    <w14:schemeClr w14:val="tx1"/>
                  </w14:solidFill>
                </w14:textFill>
              </w:rPr>
              <w:t>运输道路采取白天运输，夜间</w:t>
            </w:r>
            <w:r>
              <w:rPr>
                <w:rFonts w:hint="eastAsia"/>
                <w:color w:val="000000" w:themeColor="text1"/>
                <w:sz w:val="24"/>
                <w:szCs w:val="20"/>
                <w:u w:val="none" w:color="auto"/>
                <w:lang w:eastAsia="zh-CN"/>
                <w14:textFill>
                  <w14:solidFill>
                    <w14:schemeClr w14:val="tx1"/>
                  </w14:solidFill>
                </w14:textFill>
              </w:rPr>
              <w:t>尽量</w:t>
            </w:r>
            <w:r>
              <w:rPr>
                <w:rFonts w:hint="eastAsia"/>
                <w:color w:val="000000" w:themeColor="text1"/>
                <w:sz w:val="24"/>
                <w:szCs w:val="20"/>
                <w:u w:val="none" w:color="auto"/>
                <w14:textFill>
                  <w14:solidFill>
                    <w14:schemeClr w14:val="tx1"/>
                  </w14:solidFill>
                </w14:textFill>
              </w:rPr>
              <w:t>不运输</w:t>
            </w:r>
            <w:r>
              <w:rPr>
                <w:rFonts w:hint="eastAsia"/>
                <w:color w:val="000000" w:themeColor="text1"/>
                <w:sz w:val="24"/>
                <w:szCs w:val="20"/>
                <w:u w:val="none" w:color="auto"/>
                <w:lang w:eastAsia="zh-CN"/>
                <w14:textFill>
                  <w14:solidFill>
                    <w14:schemeClr w14:val="tx1"/>
                  </w14:solidFill>
                </w14:textFill>
              </w:rPr>
              <w:t>；</w:t>
            </w:r>
          </w:p>
          <w:p>
            <w:pPr>
              <w:keepNext w:val="0"/>
              <w:keepLines w:val="0"/>
              <w:suppressLineNumbers w:val="0"/>
              <w:spacing w:before="0" w:beforeAutospacing="0" w:after="0" w:afterAutospacing="0"/>
              <w:ind w:left="0" w:right="0" w:firstLine="480"/>
              <w:rPr>
                <w:rFonts w:hint="eastAsia"/>
                <w:color w:val="000000" w:themeColor="text1"/>
                <w:sz w:val="24"/>
                <w:szCs w:val="20"/>
                <w:u w:val="none" w:color="auto"/>
                <w14:textFill>
                  <w14:solidFill>
                    <w14:schemeClr w14:val="tx1"/>
                  </w14:solidFill>
                </w14:textFill>
              </w:rPr>
            </w:pPr>
            <w:r>
              <w:rPr>
                <w:rFonts w:hint="eastAsia"/>
                <w:color w:val="000000" w:themeColor="text1"/>
                <w:sz w:val="24"/>
                <w:szCs w:val="20"/>
                <w:u w:val="none" w:color="auto"/>
                <w:lang w:eastAsia="zh-CN"/>
                <w14:textFill>
                  <w14:solidFill>
                    <w14:schemeClr w14:val="tx1"/>
                  </w14:solidFill>
                </w14:textFill>
              </w:rPr>
              <w:t>②</w:t>
            </w:r>
            <w:r>
              <w:rPr>
                <w:rFonts w:hint="eastAsia"/>
                <w:color w:val="000000" w:themeColor="text1"/>
                <w:sz w:val="24"/>
                <w:szCs w:val="20"/>
                <w:u w:val="none" w:color="auto"/>
                <w14:textFill>
                  <w14:solidFill>
                    <w14:schemeClr w14:val="tx1"/>
                  </w14:solidFill>
                </w14:textFill>
              </w:rPr>
              <w:t>限制车速，进出厂区、经过居民集中点时严禁鸣笛，做到文明行车；</w:t>
            </w:r>
          </w:p>
          <w:p>
            <w:pPr>
              <w:keepNext w:val="0"/>
              <w:keepLines w:val="0"/>
              <w:suppressLineNumbers w:val="0"/>
              <w:spacing w:before="0" w:beforeAutospacing="0" w:after="0" w:afterAutospacing="0"/>
              <w:ind w:left="476" w:leftChars="170" w:right="0" w:firstLine="0" w:firstLineChars="0"/>
              <w:rPr>
                <w:rFonts w:hint="eastAsia"/>
                <w:color w:val="000000" w:themeColor="text1"/>
                <w:sz w:val="24"/>
                <w:szCs w:val="20"/>
                <w:u w:val="none" w:color="auto"/>
                <w14:textFill>
                  <w14:solidFill>
                    <w14:schemeClr w14:val="tx1"/>
                  </w14:solidFill>
                </w14:textFill>
              </w:rPr>
            </w:pPr>
            <w:r>
              <w:rPr>
                <w:rFonts w:hint="eastAsia"/>
                <w:color w:val="000000" w:themeColor="text1"/>
                <w:sz w:val="24"/>
                <w:szCs w:val="20"/>
                <w:u w:val="none" w:color="auto"/>
                <w:lang w:eastAsia="zh-CN"/>
                <w14:textFill>
                  <w14:solidFill>
                    <w14:schemeClr w14:val="tx1"/>
                  </w14:solidFill>
                </w14:textFill>
              </w:rPr>
              <w:t>③</w:t>
            </w:r>
            <w:r>
              <w:rPr>
                <w:rFonts w:hint="eastAsia"/>
                <w:color w:val="000000" w:themeColor="text1"/>
                <w:sz w:val="24"/>
                <w:szCs w:val="20"/>
                <w:u w:val="none" w:color="auto"/>
                <w14:textFill>
                  <w14:solidFill>
                    <w14:schemeClr w14:val="tx1"/>
                  </w14:solidFill>
                </w14:textFill>
              </w:rPr>
              <w:t>为了保证运输区域的清洁，要求厂区内每日定期清扫，以减少车辆扬尘量</w:t>
            </w:r>
            <w:r>
              <w:rPr>
                <w:rFonts w:hint="eastAsia"/>
                <w:color w:val="000000" w:themeColor="text1"/>
                <w:sz w:val="24"/>
                <w:szCs w:val="20"/>
                <w:u w:val="none" w:color="auto"/>
                <w:lang w:eastAsia="zh-CN"/>
                <w14:textFill>
                  <w14:solidFill>
                    <w14:schemeClr w14:val="tx1"/>
                  </w14:solidFill>
                </w14:textFill>
              </w:rPr>
              <w:t>；④</w:t>
            </w:r>
            <w:r>
              <w:rPr>
                <w:rFonts w:hint="eastAsia"/>
                <w:color w:val="000000" w:themeColor="text1"/>
                <w:sz w:val="24"/>
                <w:szCs w:val="20"/>
                <w:u w:val="none" w:color="auto"/>
                <w14:textFill>
                  <w14:solidFill>
                    <w14:schemeClr w14:val="tx1"/>
                  </w14:solidFill>
                </w14:textFill>
              </w:rPr>
              <w:t>同时要求运输车辆必须采用全封闭车厢，</w:t>
            </w:r>
            <w:r>
              <w:rPr>
                <w:rFonts w:hint="eastAsia"/>
                <w:color w:val="000000" w:themeColor="text1"/>
                <w:sz w:val="24"/>
                <w:szCs w:val="20"/>
                <w:u w:val="none" w:color="auto"/>
                <w:lang w:eastAsia="zh-CN"/>
                <w14:textFill>
                  <w14:solidFill>
                    <w14:schemeClr w14:val="tx1"/>
                  </w14:solidFill>
                </w14:textFill>
              </w:rPr>
              <w:t>避免</w:t>
            </w:r>
            <w:r>
              <w:rPr>
                <w:rFonts w:hint="eastAsia"/>
                <w:color w:val="000000" w:themeColor="text1"/>
                <w:sz w:val="24"/>
                <w:szCs w:val="20"/>
                <w:u w:val="none" w:color="auto"/>
                <w14:textFill>
                  <w14:solidFill>
                    <w14:schemeClr w14:val="tx1"/>
                  </w14:solidFill>
                </w14:textFill>
              </w:rPr>
              <w:t>免运输的物料洒落。</w:t>
            </w:r>
          </w:p>
          <w:p>
            <w:pPr>
              <w:keepNext w:val="0"/>
              <w:keepLines w:val="0"/>
              <w:suppressLineNumbers w:val="0"/>
              <w:spacing w:before="0" w:beforeAutospacing="0" w:after="0" w:afterAutospacing="0"/>
              <w:ind w:left="0" w:right="0" w:firstLine="480"/>
              <w:rPr>
                <w:rFonts w:hint="eastAsia"/>
                <w:color w:val="000000" w:themeColor="text1"/>
                <w:sz w:val="24"/>
                <w:szCs w:val="20"/>
                <w:u w:val="none" w:color="auto"/>
                <w14:textFill>
                  <w14:solidFill>
                    <w14:schemeClr w14:val="tx1"/>
                  </w14:solidFill>
                </w14:textFill>
              </w:rPr>
            </w:pPr>
            <w:r>
              <w:rPr>
                <w:rFonts w:hint="eastAsia"/>
                <w:color w:val="000000" w:themeColor="text1"/>
                <w:sz w:val="24"/>
                <w:szCs w:val="20"/>
                <w:u w:val="none" w:color="auto"/>
                <w:lang w:eastAsia="zh-CN"/>
                <w14:textFill>
                  <w14:solidFill>
                    <w14:schemeClr w14:val="tx1"/>
                  </w14:solidFill>
                </w14:textFill>
              </w:rPr>
              <w:t>⑤</w:t>
            </w:r>
            <w:r>
              <w:rPr>
                <w:rFonts w:hint="eastAsia"/>
                <w:color w:val="000000" w:themeColor="text1"/>
                <w:sz w:val="24"/>
                <w:szCs w:val="20"/>
                <w:u w:val="none" w:color="auto"/>
                <w14:textFill>
                  <w14:solidFill>
                    <w14:schemeClr w14:val="tx1"/>
                  </w14:solidFill>
                </w14:textFill>
              </w:rPr>
              <w:t>本项目运输车辆均为大型车辆，噪声源强在72-85dB(A)。为减少 车辆噪声对物料运输沿线居民的影响，应加强运输车辆的维护保养、定期维修以杜绝非正常运行噪声。另一方面，原材料应尽量安排在白天进行，夜间不运输，减速慢行，以减轻噪声对沿线居民的影响。</w:t>
            </w:r>
          </w:p>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r>
              <w:rPr>
                <w:rFonts w:hint="eastAsia" w:ascii="Times New Roman" w:hAnsi="Times New Roman"/>
                <w:color w:val="000000" w:themeColor="text1"/>
                <w:u w:val="none" w:color="auto"/>
                <w14:textFill>
                  <w14:solidFill>
                    <w14:schemeClr w14:val="tx1"/>
                  </w14:solidFill>
                </w14:textFill>
              </w:rPr>
              <w:t>7.</w:t>
            </w:r>
            <w:r>
              <w:rPr>
                <w:rFonts w:hint="eastAsia" w:ascii="Times New Roman" w:hAnsi="Times New Roman"/>
                <w:color w:val="000000" w:themeColor="text1"/>
                <w:u w:val="none" w:color="auto"/>
                <w:lang w:val="en-US" w:eastAsia="zh-CN"/>
                <w14:textFill>
                  <w14:solidFill>
                    <w14:schemeClr w14:val="tx1"/>
                  </w14:solidFill>
                </w14:textFill>
              </w:rPr>
              <w:t>4</w:t>
            </w:r>
            <w:r>
              <w:rPr>
                <w:rFonts w:hint="eastAsia" w:ascii="Times New Roman" w:hAnsi="Times New Roman"/>
                <w:color w:val="000000" w:themeColor="text1"/>
                <w:u w:val="none" w:color="auto"/>
                <w14:textFill>
                  <w14:solidFill>
                    <w14:schemeClr w14:val="tx1"/>
                  </w14:solidFill>
                </w14:textFill>
              </w:rPr>
              <w:t>清洁生产</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清洁生产作为21世纪工业发展模式，清洁生产就是指将污染物消除或消解在生产过程中，使生产末端处于无废或少废状态的一种全新生产工艺路线。清洁生产是将产品生产和污染治理有机结合起来取得资源、能源配置利用的最大效率和环境成本的最小量化，是深化工业污染防治、实现可持续发展的根本途径。对企业应提出更高要求、更具体的要求，从生产原辅材料选取和利用，生产工艺设备，生产路线和产品的选取到每个生产环节以及能耗物料的综合利用等贯穿始终。</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本项目采取的清洁生产措施主要有以下几方面：</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（1）原辅材料及产品的清洁性</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本项目原辅料在进厂时进行严格检验，进厂后设有专门的储存料仓和库房，减少了原料的散失，根据企业提供资料可知，项目所用原料有毒有害物质含量低、毒性小，属于清洁原料。项目利用</w:t>
            </w:r>
            <w:r>
              <w:rPr>
                <w:rFonts w:hint="eastAsia"/>
                <w:color w:val="000000" w:themeColor="text1"/>
                <w:sz w:val="24"/>
                <w:szCs w:val="20"/>
                <w:u w:val="none" w:color="auto"/>
                <w:lang w:eastAsia="zh-CN"/>
                <w14:textFill>
                  <w14:solidFill>
                    <w14:schemeClr w14:val="tx1"/>
                  </w14:solidFill>
                </w14:textFill>
              </w:rPr>
              <w:t>麻石粉</w:t>
            </w:r>
            <w:r>
              <w:rPr>
                <w:rFonts w:hint="eastAsia"/>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lang w:eastAsia="zh-CN"/>
                <w14:textFill>
                  <w14:solidFill>
                    <w14:schemeClr w14:val="tx1"/>
                  </w14:solidFill>
                </w14:textFill>
              </w:rPr>
              <w:t>不合格产品等</w:t>
            </w:r>
            <w:r>
              <w:rPr>
                <w:rFonts w:hint="eastAsia"/>
                <w:color w:val="000000" w:themeColor="text1"/>
                <w:sz w:val="24"/>
                <w:szCs w:val="20"/>
                <w:u w:val="none" w:color="auto"/>
                <w14:textFill>
                  <w14:solidFill>
                    <w14:schemeClr w14:val="tx1"/>
                  </w14:solidFill>
                </w14:textFill>
              </w:rPr>
              <w:t>作为</w:t>
            </w:r>
            <w:r>
              <w:rPr>
                <w:rFonts w:hint="eastAsia"/>
                <w:color w:val="000000" w:themeColor="text1"/>
                <w:sz w:val="24"/>
                <w:szCs w:val="20"/>
                <w:u w:val="none" w:color="auto"/>
                <w:lang w:eastAsia="zh-CN"/>
                <w14:textFill>
                  <w14:solidFill>
                    <w14:schemeClr w14:val="tx1"/>
                  </w14:solidFill>
                </w14:textFill>
              </w:rPr>
              <w:t>原料</w:t>
            </w:r>
            <w:r>
              <w:rPr>
                <w:rFonts w:hint="eastAsia"/>
                <w:color w:val="000000" w:themeColor="text1"/>
                <w:sz w:val="24"/>
                <w:szCs w:val="20"/>
                <w:u w:val="none" w:color="auto"/>
                <w14:textFill>
                  <w14:solidFill>
                    <w14:schemeClr w14:val="tx1"/>
                  </w14:solidFill>
                </w14:textFill>
              </w:rPr>
              <w:t>，项目生产可以变废为宝，能够更好的处理和利用常见的工业固废。本项目生产的产品为加气混凝土砌块、板材、建筑石膏粉属于新型墙体材料，是以保护环境、节能、节地、利废为发展前提的新型产业，具有强度高、造价低、保温、隔热、耐火性能好等优点，广泛应用于框架结构建筑的非承重墙，是国家建筑材料工业局《新型建材及制品发展导向目录》中鼓励发展的首选产品之一。</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（2）</w:t>
            </w:r>
            <w:r>
              <w:rPr>
                <w:rFonts w:hint="eastAsia"/>
                <w:color w:val="000000" w:themeColor="text1"/>
                <w:sz w:val="24"/>
                <w:szCs w:val="20"/>
                <w:u w:val="none" w:color="auto"/>
                <w:lang w:eastAsia="zh-CN"/>
                <w14:textFill>
                  <w14:solidFill>
                    <w14:schemeClr w14:val="tx1"/>
                  </w14:solidFill>
                </w14:textFill>
              </w:rPr>
              <w:t>生产</w:t>
            </w:r>
            <w:r>
              <w:rPr>
                <w:rFonts w:hint="eastAsia"/>
                <w:color w:val="000000" w:themeColor="text1"/>
                <w:sz w:val="24"/>
                <w:szCs w:val="20"/>
                <w:u w:val="none" w:color="auto"/>
                <w14:textFill>
                  <w14:solidFill>
                    <w14:schemeClr w14:val="tx1"/>
                  </w14:solidFill>
                </w14:textFill>
              </w:rPr>
              <w:t>工艺</w:t>
            </w:r>
            <w:r>
              <w:rPr>
                <w:rFonts w:hint="eastAsia"/>
                <w:color w:val="000000" w:themeColor="text1"/>
                <w:sz w:val="24"/>
                <w:szCs w:val="20"/>
                <w:u w:val="none" w:color="auto"/>
                <w:lang w:eastAsia="zh-CN"/>
                <w14:textFill>
                  <w14:solidFill>
                    <w14:schemeClr w14:val="tx1"/>
                  </w14:solidFill>
                </w14:textFill>
              </w:rPr>
              <w:t>、设备</w:t>
            </w:r>
            <w:r>
              <w:rPr>
                <w:rFonts w:hint="eastAsia"/>
                <w:color w:val="000000" w:themeColor="text1"/>
                <w:sz w:val="24"/>
                <w:szCs w:val="20"/>
                <w:u w:val="none" w:color="auto"/>
                <w14:textFill>
                  <w14:solidFill>
                    <w14:schemeClr w14:val="tx1"/>
                  </w14:solidFill>
                </w14:textFill>
              </w:rPr>
              <w:t>的先进性</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本项目</w:t>
            </w:r>
            <w:r>
              <w:rPr>
                <w:rFonts w:hint="eastAsia"/>
                <w:color w:val="000000" w:themeColor="text1"/>
                <w:sz w:val="24"/>
                <w:szCs w:val="20"/>
                <w:u w:val="none" w:color="auto"/>
                <w:lang w:eastAsia="zh-CN"/>
                <w14:textFill>
                  <w14:solidFill>
                    <w14:schemeClr w14:val="tx1"/>
                  </w14:solidFill>
                </w14:textFill>
              </w:rPr>
              <w:t>生产选用成熟、</w:t>
            </w:r>
            <w:r>
              <w:rPr>
                <w:rFonts w:hint="eastAsia"/>
                <w:color w:val="000000" w:themeColor="text1"/>
                <w:sz w:val="24"/>
                <w:szCs w:val="20"/>
                <w:u w:val="none" w:color="auto"/>
                <w14:textFill>
                  <w14:solidFill>
                    <w14:schemeClr w14:val="tx1"/>
                  </w14:solidFill>
                </w14:textFill>
              </w:rPr>
              <w:t>先进技</w:t>
            </w:r>
            <w:r>
              <w:rPr>
                <w:rFonts w:hint="eastAsia"/>
                <w:color w:val="000000" w:themeColor="text1"/>
                <w:sz w:val="24"/>
                <w:szCs w:val="20"/>
                <w:u w:val="none" w:color="auto"/>
                <w:lang w:eastAsia="zh-CN"/>
                <w14:textFill>
                  <w14:solidFill>
                    <w14:schemeClr w14:val="tx1"/>
                  </w14:solidFill>
                </w14:textFill>
              </w:rPr>
              <w:t>生产工艺</w:t>
            </w:r>
            <w:r>
              <w:rPr>
                <w:rFonts w:hint="eastAsia"/>
                <w:color w:val="000000" w:themeColor="text1"/>
                <w:sz w:val="24"/>
                <w:szCs w:val="20"/>
                <w:u w:val="none" w:color="auto"/>
                <w14:textFill>
                  <w14:solidFill>
                    <w14:schemeClr w14:val="tx1"/>
                  </w14:solidFill>
                </w14:textFill>
              </w:rPr>
              <w:t>，对于工艺设备均选择目前国内技术成熟的标准成套设备，效率高、能耗低，有利于本厂提高生产效率，降低生产成本，实现经济效益最大化；项目生产过程中，生产工艺简单，无淘汰类生产设备，污染物产生量少，中间产品回收利用率高，利于实现清洁生产。</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项目生产过程基本为机械控制，人为因素对生产影响较小：生产过程调配合理、科学控制水平较高。</w:t>
            </w:r>
            <w:r>
              <w:rPr>
                <w:rFonts w:hint="eastAsia" w:ascii="宋体" w:hAnsi="宋体" w:eastAsia="宋体" w:cs="宋体"/>
                <w:color w:val="000000" w:themeColor="text1"/>
                <w:sz w:val="24"/>
                <w:szCs w:val="24"/>
                <w:u w:val="none" w:color="auto"/>
                <w:lang w:eastAsia="zh-CN"/>
                <w14:textFill>
                  <w14:solidFill>
                    <w14:schemeClr w14:val="tx1"/>
                  </w14:solidFill>
                </w14:textFill>
              </w:rPr>
              <w:t>项目生产设备</w:t>
            </w:r>
            <w:r>
              <w:rPr>
                <w:rFonts w:hint="default" w:ascii="宋体" w:hAnsi="宋体" w:eastAsia="宋体" w:cs="宋体"/>
                <w:color w:val="000000" w:themeColor="text1"/>
                <w:sz w:val="24"/>
                <w:szCs w:val="24"/>
                <w:u w:val="none" w:color="auto"/>
                <w14:textFill>
                  <w14:solidFill>
                    <w14:schemeClr w14:val="tx1"/>
                  </w14:solidFill>
                </w14:textFill>
              </w:rPr>
              <w:t>具有高度专业化、集中化、自动化的特点，为建筑工程的建设节约了</w:t>
            </w:r>
            <w:r>
              <w:rPr>
                <w:rFonts w:hint="eastAsia" w:ascii="宋体" w:hAnsi="宋体" w:eastAsia="宋体" w:cs="宋体"/>
                <w:color w:val="000000" w:themeColor="text1"/>
                <w:sz w:val="24"/>
                <w:szCs w:val="24"/>
                <w:u w:val="none" w:color="auto"/>
                <w:lang w:eastAsia="zh-CN"/>
                <w14:textFill>
                  <w14:solidFill>
                    <w14:schemeClr w14:val="tx1"/>
                  </w14:solidFill>
                </w14:textFill>
              </w:rPr>
              <w:t>原料</w:t>
            </w:r>
            <w:r>
              <w:rPr>
                <w:rFonts w:hint="default" w:ascii="宋体" w:hAnsi="宋体" w:eastAsia="宋体" w:cs="宋体"/>
                <w:color w:val="000000" w:themeColor="text1"/>
                <w:sz w:val="24"/>
                <w:szCs w:val="24"/>
                <w:u w:val="none" w:color="auto"/>
                <w14:textFill>
                  <w14:solidFill>
                    <w14:schemeClr w14:val="tx1"/>
                  </w14:solidFill>
                </w14:textFill>
              </w:rPr>
              <w:t>用量，也提高了</w:t>
            </w:r>
            <w:r>
              <w:rPr>
                <w:rFonts w:hint="eastAsia" w:ascii="宋体" w:hAnsi="宋体" w:eastAsia="宋体" w:cs="宋体"/>
                <w:color w:val="000000" w:themeColor="text1"/>
                <w:sz w:val="24"/>
                <w:szCs w:val="24"/>
                <w:u w:val="none" w:color="auto"/>
                <w:lang w:eastAsia="zh-CN"/>
                <w14:textFill>
                  <w14:solidFill>
                    <w14:schemeClr w14:val="tx1"/>
                  </w14:solidFill>
                </w14:textFill>
              </w:rPr>
              <w:t>产品</w:t>
            </w:r>
            <w:r>
              <w:rPr>
                <w:rFonts w:hint="default" w:ascii="宋体" w:hAnsi="宋体" w:eastAsia="宋体" w:cs="宋体"/>
                <w:color w:val="000000" w:themeColor="text1"/>
                <w:sz w:val="24"/>
                <w:szCs w:val="24"/>
                <w:u w:val="none" w:color="auto"/>
                <w14:textFill>
                  <w14:solidFill>
                    <w14:schemeClr w14:val="tx1"/>
                  </w14:solidFill>
                </w14:textFill>
              </w:rPr>
              <w:t>的质量，改进了施工组织，减轻了劳动的强度，降低了生产成本，同时也节省了施工用地，改善劳动条件，减少环境污染。本项目关键生产设备具有技术先进、自动化程度高、密闭性能好、粉尘排放量小、噪声低的特点。本项目使用的粉料直接用封闭储存筒库储备，且</w:t>
            </w:r>
            <w:r>
              <w:rPr>
                <w:rFonts w:hint="eastAsia" w:ascii="宋体" w:hAnsi="宋体" w:eastAsia="宋体" w:cs="宋体"/>
                <w:color w:val="000000" w:themeColor="text1"/>
                <w:sz w:val="24"/>
                <w:szCs w:val="24"/>
                <w:u w:val="none" w:color="auto"/>
                <w:lang w:eastAsia="zh-CN"/>
                <w14:textFill>
                  <w14:solidFill>
                    <w14:schemeClr w14:val="tx1"/>
                  </w14:solidFill>
                </w14:textFill>
              </w:rPr>
              <w:t>设有仓顶布袋除尘器</w:t>
            </w:r>
            <w:r>
              <w:rPr>
                <w:rFonts w:hint="default" w:ascii="宋体" w:hAnsi="宋体" w:eastAsia="宋体" w:cs="宋体"/>
                <w:color w:val="000000" w:themeColor="text1"/>
                <w:sz w:val="24"/>
                <w:szCs w:val="24"/>
                <w:u w:val="none" w:color="auto"/>
                <w14:textFill>
                  <w14:solidFill>
                    <w14:schemeClr w14:val="tx1"/>
                  </w14:solidFill>
                </w14:textFill>
              </w:rPr>
              <w:t>，减少了产尘点，降低了粉尘对周围环境的影响。</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lang w:val="en-US" w:eastAsia="zh-CN"/>
                <w14:textFill>
                  <w14:solidFill>
                    <w14:schemeClr w14:val="tx1"/>
                  </w14:solidFill>
                </w14:textFill>
              </w:rPr>
              <w:t>3</w:t>
            </w:r>
            <w:r>
              <w:rPr>
                <w:rFonts w:hint="eastAsia"/>
                <w:color w:val="000000" w:themeColor="text1"/>
                <w:sz w:val="24"/>
                <w:szCs w:val="20"/>
                <w:u w:val="none" w:color="auto"/>
                <w14:textFill>
                  <w14:solidFill>
                    <w14:schemeClr w14:val="tx1"/>
                  </w14:solidFill>
                </w14:textFill>
              </w:rPr>
              <w:t>）污染物排放</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根据评价分析，本项目及同类企业粉尘产生量较大是项目性质所决定，但项目原料设置于原料仓库原料储存仓中，同时本项目在物料转移过程中，采用密闭管道输送，尽量降低物料落差，生产过程中并配套设置除生装置，大大减少了原料的损失和粉尘的产生。营运过程中，除尘器收尘、锅炉固废、边角料及不合格产品收集后回用于项目生产</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0"/>
                <w:u w:val="none" w:color="auto"/>
                <w14:textFill>
                  <w14:solidFill>
                    <w14:schemeClr w14:val="tx1"/>
                  </w14:solidFill>
                </w14:textFill>
              </w:rPr>
              <w:t>提高了固废综合利用率，</w:t>
            </w:r>
            <w:r>
              <w:rPr>
                <w:rFonts w:hint="eastAsia"/>
                <w:color w:val="000000" w:themeColor="text1"/>
                <w:sz w:val="24"/>
                <w:szCs w:val="20"/>
                <w:u w:val="none" w:color="auto"/>
                <w:lang w:eastAsia="zh-CN"/>
                <w14:textFill>
                  <w14:solidFill>
                    <w14:schemeClr w14:val="tx1"/>
                  </w14:solidFill>
                </w14:textFill>
              </w:rPr>
              <w:t>除</w:t>
            </w:r>
            <w:r>
              <w:rPr>
                <w:rFonts w:hint="eastAsia"/>
                <w:color w:val="000000" w:themeColor="text1"/>
                <w:sz w:val="24"/>
                <w:szCs w:val="20"/>
                <w:u w:val="none" w:color="auto"/>
                <w14:textFill>
                  <w14:solidFill>
                    <w14:schemeClr w14:val="tx1"/>
                  </w14:solidFill>
                </w14:textFill>
              </w:rPr>
              <w:t>尘器收尘、边角料及不合格产品收集后回用于项目生产，提高了固废综合利用率，生产废水经收集收集后回用于生产混合搅拌工序，生产废水不外排，减少了污水排放量。锅炉废气经</w:t>
            </w:r>
            <w:r>
              <w:rPr>
                <w:rFonts w:hint="eastAsia"/>
                <w:color w:val="000000" w:themeColor="text1"/>
                <w:sz w:val="24"/>
                <w:szCs w:val="20"/>
                <w:u w:val="none" w:color="auto"/>
                <w:lang w:eastAsia="zh-CN"/>
                <w14:textFill>
                  <w14:solidFill>
                    <w14:schemeClr w14:val="tx1"/>
                  </w14:solidFill>
                </w14:textFill>
              </w:rPr>
              <w:t>布袋除尘</w:t>
            </w:r>
            <w:r>
              <w:rPr>
                <w:rFonts w:hint="eastAsia"/>
                <w:color w:val="000000" w:themeColor="text1"/>
                <w:sz w:val="24"/>
                <w:szCs w:val="20"/>
                <w:u w:val="none" w:color="auto"/>
                <w14:textFill>
                  <w14:solidFill>
                    <w14:schemeClr w14:val="tx1"/>
                  </w14:solidFill>
                </w14:textFill>
              </w:rPr>
              <w:t>设施处理后，锅炉废气能够达标排放，对周围环境质量较小。符合清生产路线，属于清洁程度较高的产品。</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lang w:val="en-US" w:eastAsia="zh-CN"/>
                <w14:textFill>
                  <w14:solidFill>
                    <w14:schemeClr w14:val="tx1"/>
                  </w14:solidFill>
                </w14:textFill>
              </w:rPr>
              <w:t>4</w:t>
            </w:r>
            <w:r>
              <w:rPr>
                <w:rFonts w:hint="eastAsia"/>
                <w:color w:val="000000" w:themeColor="text1"/>
                <w:sz w:val="24"/>
                <w:szCs w:val="20"/>
                <w:u w:val="none" w:color="auto"/>
                <w14:textFill>
                  <w14:solidFill>
                    <w14:schemeClr w14:val="tx1"/>
                  </w14:solidFill>
                </w14:textFill>
              </w:rPr>
              <w:t>）资源综合利用</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0"/>
                <w:u w:val="none" w:color="auto"/>
                <w14:textFill>
                  <w14:solidFill>
                    <w14:schemeClr w14:val="tx1"/>
                  </w14:solidFill>
                </w14:textFill>
              </w:rPr>
              <w:t>本项目不仅具有一定的环境效益，企业还具有一定经济效益，实现了“科技节能环保”做到了清洁生产的要求。同时，为了更好地贯彻现代企业清洁生产要求，企业应当积极制定清洁生产计划，加强企业的生产管理，从“源削减”做起，加强节能管理，做到定期检查、校正、维护设备，确保设备正常运行。将企业的清洁生产纳入经营管理工作之中，以获得最大的社会、经济与环境效益。通过以上分析，项目工艺技术水平先进，设备无国家明令海汰设备，噪声低；</w:t>
            </w:r>
            <w:r>
              <w:rPr>
                <w:rFonts w:hint="eastAsia"/>
                <w:color w:val="000000" w:themeColor="text1"/>
                <w:sz w:val="24"/>
                <w:szCs w:val="20"/>
                <w:u w:val="none" w:color="auto"/>
                <w:lang w:eastAsia="zh-CN"/>
                <w14:textFill>
                  <w14:solidFill>
                    <w14:schemeClr w14:val="tx1"/>
                  </w14:solidFill>
                </w14:textFill>
              </w:rPr>
              <w:t>生产过程</w:t>
            </w:r>
            <w:r>
              <w:rPr>
                <w:rFonts w:hint="eastAsia"/>
                <w:color w:val="000000" w:themeColor="text1"/>
                <w:sz w:val="24"/>
                <w:szCs w:val="20"/>
                <w:u w:val="none" w:color="auto"/>
                <w14:textFill>
                  <w14:solidFill>
                    <w14:schemeClr w14:val="tx1"/>
                  </w14:solidFill>
                </w14:textFill>
              </w:rPr>
              <w:t>变废为宝</w:t>
            </w:r>
            <w:r>
              <w:rPr>
                <w:rFonts w:hint="eastAsia"/>
                <w:color w:val="000000" w:themeColor="text1"/>
                <w:sz w:val="24"/>
                <w:szCs w:val="20"/>
                <w:u w:val="none" w:color="auto"/>
                <w:lang w:eastAsia="zh-CN"/>
                <w14:textFill>
                  <w14:solidFill>
                    <w14:schemeClr w14:val="tx1"/>
                  </w14:solidFill>
                </w14:textFill>
              </w:rPr>
              <w:t>，产生</w:t>
            </w:r>
            <w:r>
              <w:rPr>
                <w:rFonts w:hint="eastAsia"/>
                <w:color w:val="000000" w:themeColor="text1"/>
                <w:sz w:val="24"/>
                <w:szCs w:val="20"/>
                <w:u w:val="none" w:color="auto"/>
                <w14:textFill>
                  <w14:solidFill>
                    <w14:schemeClr w14:val="tx1"/>
                  </w14:solidFill>
                </w14:textFill>
              </w:rPr>
              <w:t>废物产生少，综合利用率高，符合清洁生产原则</w:t>
            </w:r>
          </w:p>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r>
              <w:rPr>
                <w:rFonts w:hint="default" w:ascii="Times New Roman" w:hAnsi="Times New Roman"/>
                <w:color w:val="000000" w:themeColor="text1"/>
                <w:u w:val="none" w:color="auto"/>
                <w14:textFill>
                  <w14:solidFill>
                    <w14:schemeClr w14:val="tx1"/>
                  </w14:solidFill>
                </w14:textFill>
              </w:rPr>
              <w:t>7.</w:t>
            </w:r>
            <w:r>
              <w:rPr>
                <w:rFonts w:hint="eastAsia" w:ascii="Times New Roman" w:hAnsi="Times New Roman"/>
                <w:color w:val="000000" w:themeColor="text1"/>
                <w:u w:val="none" w:color="auto"/>
                <w:lang w:val="en-US" w:eastAsia="zh-CN"/>
                <w14:textFill>
                  <w14:solidFill>
                    <w14:schemeClr w14:val="tx1"/>
                  </w14:solidFill>
                </w14:textFill>
              </w:rPr>
              <w:t>5</w:t>
            </w:r>
            <w:r>
              <w:rPr>
                <w:rFonts w:hint="default" w:ascii="Times New Roman" w:hAnsi="Times New Roman"/>
                <w:color w:val="000000" w:themeColor="text1"/>
                <w:u w:val="none" w:color="auto"/>
                <w14:textFill>
                  <w14:solidFill>
                    <w14:schemeClr w14:val="tx1"/>
                  </w14:solidFill>
                </w14:textFill>
              </w:rPr>
              <w:t>环境风险分析</w:t>
            </w:r>
          </w:p>
          <w:p>
            <w:pPr>
              <w:pStyle w:val="6"/>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1、风险识别</w:t>
            </w:r>
          </w:p>
          <w:p>
            <w:pPr>
              <w:keepNext w:val="0"/>
              <w:keepLines w:val="0"/>
              <w:suppressLineNumbers w:val="0"/>
              <w:spacing w:before="0" w:beforeAutospacing="0" w:after="0" w:afterAutospacing="0"/>
              <w:ind w:left="0" w:right="0" w:firstLine="480"/>
              <w:rPr>
                <w:rFonts w:hint="default"/>
                <w:bCs/>
                <w:color w:val="000000" w:themeColor="text1"/>
                <w:sz w:val="24"/>
                <w:szCs w:val="20"/>
                <w:u w:val="none" w:color="auto"/>
                <w:lang w:val="de-DE"/>
                <w14:textFill>
                  <w14:solidFill>
                    <w14:schemeClr w14:val="tx1"/>
                  </w14:solidFill>
                </w14:textFill>
              </w:rPr>
            </w:pPr>
            <w:r>
              <w:rPr>
                <w:rFonts w:hint="eastAsia"/>
                <w:color w:val="000000" w:themeColor="text1"/>
                <w:sz w:val="24"/>
                <w:szCs w:val="24"/>
                <w:u w:val="none" w:color="auto"/>
                <w14:textFill>
                  <w14:solidFill>
                    <w14:schemeClr w14:val="tx1"/>
                  </w14:solidFill>
                </w14:textFill>
              </w:rPr>
              <w:t>本项目运营期间主要涉及的化学品主要有油类物质</w:t>
            </w:r>
            <w:r>
              <w:rPr>
                <w:rFonts w:hint="eastAsia"/>
                <w:color w:val="000000" w:themeColor="text1"/>
                <w:sz w:val="24"/>
                <w:szCs w:val="24"/>
                <w:u w:val="none" w:color="auto"/>
                <w:lang w:eastAsia="zh-CN"/>
                <w14:textFill>
                  <w14:solidFill>
                    <w14:schemeClr w14:val="tx1"/>
                  </w14:solidFill>
                </w14:textFill>
              </w:rPr>
              <w:t>、铝粉、氢氧化钠和尿素</w:t>
            </w:r>
            <w:r>
              <w:rPr>
                <w:rFonts w:hint="eastAsia"/>
                <w:color w:val="000000" w:themeColor="text1"/>
                <w:sz w:val="24"/>
                <w:szCs w:val="24"/>
                <w:u w:val="none" w:color="auto"/>
                <w14:textFill>
                  <w14:solidFill>
                    <w14:schemeClr w14:val="tx1"/>
                  </w14:solidFill>
                </w14:textFill>
              </w:rPr>
              <w:t>。本项日生产过程中使用的原材料根据《建设项目环风险评价技术导则》（HJ169-2018）附录B判定，</w:t>
            </w:r>
            <w:r>
              <w:rPr>
                <w:rFonts w:hint="eastAsia"/>
                <w:color w:val="000000" w:themeColor="text1"/>
                <w:sz w:val="24"/>
                <w:szCs w:val="24"/>
                <w:u w:val="none" w:color="auto"/>
                <w:lang w:eastAsia="zh-CN"/>
                <w14:textFill>
                  <w14:solidFill>
                    <w14:schemeClr w14:val="tx1"/>
                  </w14:solidFill>
                </w14:textFill>
              </w:rPr>
              <w:t>项目涉及危险化学品脱模剂（</w:t>
            </w:r>
            <w:r>
              <w:rPr>
                <w:rFonts w:hint="eastAsia"/>
                <w:color w:val="000000" w:themeColor="text1"/>
                <w:sz w:val="24"/>
                <w:szCs w:val="24"/>
                <w:u w:val="none" w:color="auto"/>
                <w14:textFill>
                  <w14:solidFill>
                    <w14:schemeClr w14:val="tx1"/>
                  </w14:solidFill>
                </w14:textFill>
              </w:rPr>
              <w:t>油类物质</w:t>
            </w:r>
            <w:r>
              <w:rPr>
                <w:rFonts w:hint="eastAsia"/>
                <w:color w:val="000000" w:themeColor="text1"/>
                <w:sz w:val="24"/>
                <w:szCs w:val="24"/>
                <w:u w:val="none" w:color="auto"/>
                <w:lang w:eastAsia="zh-CN"/>
                <w14:textFill>
                  <w14:solidFill>
                    <w14:schemeClr w14:val="tx1"/>
                  </w14:solidFill>
                </w14:textFill>
              </w:rPr>
              <w:t>）与铝粉膏</w:t>
            </w:r>
            <w:r>
              <w:rPr>
                <w:rFonts w:hint="default"/>
                <w:color w:val="000000" w:themeColor="text1"/>
                <w:sz w:val="24"/>
                <w:szCs w:val="24"/>
                <w:u w:val="none" w:color="auto"/>
                <w14:textFill>
                  <w14:solidFill>
                    <w14:schemeClr w14:val="tx1"/>
                  </w14:solidFill>
                </w14:textFill>
              </w:rPr>
              <w:t>。</w:t>
            </w:r>
            <w:r>
              <w:rPr>
                <w:rFonts w:hint="default"/>
                <w:bCs/>
                <w:color w:val="000000" w:themeColor="text1"/>
                <w:sz w:val="24"/>
                <w:szCs w:val="20"/>
                <w:u w:val="none" w:color="auto"/>
                <w:lang w:val="de-DE"/>
                <w14:textFill>
                  <w14:solidFill>
                    <w14:schemeClr w14:val="tx1"/>
                  </w14:solidFill>
                </w14:textFill>
              </w:rPr>
              <w:t>通过物质危险性识别，选择</w:t>
            </w:r>
            <w:r>
              <w:rPr>
                <w:rFonts w:hint="eastAsia"/>
                <w:bCs/>
                <w:color w:val="000000" w:themeColor="text1"/>
                <w:sz w:val="24"/>
                <w:szCs w:val="20"/>
                <w:u w:val="none" w:color="auto"/>
                <w:lang w:val="de-DE"/>
                <w14:textFill>
                  <w14:solidFill>
                    <w14:schemeClr w14:val="tx1"/>
                  </w14:solidFill>
                </w14:textFill>
              </w:rPr>
              <w:t>油类物质</w:t>
            </w:r>
            <w:r>
              <w:rPr>
                <w:rFonts w:hint="eastAsia"/>
                <w:bCs/>
                <w:color w:val="000000" w:themeColor="text1"/>
                <w:sz w:val="24"/>
                <w:szCs w:val="20"/>
                <w:u w:val="none" w:color="auto"/>
                <w:lang w:val="de-DE" w:eastAsia="zh-CN"/>
                <w14:textFill>
                  <w14:solidFill>
                    <w14:schemeClr w14:val="tx1"/>
                  </w14:solidFill>
                </w14:textFill>
              </w:rPr>
              <w:t>、铝粉膏作</w:t>
            </w:r>
            <w:r>
              <w:rPr>
                <w:rFonts w:hint="default"/>
                <w:bCs/>
                <w:color w:val="000000" w:themeColor="text1"/>
                <w:sz w:val="24"/>
                <w:szCs w:val="20"/>
                <w:u w:val="none" w:color="auto"/>
                <w:lang w:val="de-DE"/>
                <w14:textFill>
                  <w14:solidFill>
                    <w14:schemeClr w14:val="tx1"/>
                  </w14:solidFill>
                </w14:textFill>
              </w:rPr>
              <w:t>为风险因子。</w:t>
            </w:r>
          </w:p>
          <w:p>
            <w:pPr>
              <w:pStyle w:val="12"/>
              <w:keepNext w:val="0"/>
              <w:keepLines w:val="0"/>
              <w:suppressLineNumbers w:val="0"/>
              <w:spacing w:before="0" w:beforeAutospacing="0" w:after="0" w:afterAutospacing="0" w:line="360" w:lineRule="auto"/>
              <w:ind w:left="0" w:leftChars="0" w:right="0" w:firstLine="480" w:firstLineChars="200"/>
              <w:rPr>
                <w:rFonts w:hint="default"/>
                <w:color w:val="000000" w:themeColor="text1"/>
                <w:sz w:val="24"/>
                <w:szCs w:val="20"/>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（1）危险物质及工艺系统危险性（P）分级</w:t>
            </w:r>
          </w:p>
          <w:p>
            <w:pPr>
              <w:keepNext w:val="0"/>
              <w:keepLines w:val="0"/>
              <w:suppressLineNumbers w:val="0"/>
              <w:spacing w:before="0" w:beforeAutospacing="0" w:after="0" w:afterAutospacing="0"/>
              <w:ind w:left="0" w:right="0" w:firstLine="480"/>
              <w:rPr>
                <w:rFonts w:hint="default"/>
                <w:bCs/>
                <w:color w:val="000000" w:themeColor="text1"/>
                <w:sz w:val="24"/>
                <w:szCs w:val="20"/>
                <w:u w:val="none" w:color="auto"/>
                <w14:textFill>
                  <w14:solidFill>
                    <w14:schemeClr w14:val="tx1"/>
                  </w14:solidFill>
                </w14:textFill>
              </w:rPr>
            </w:pPr>
            <w:r>
              <w:rPr>
                <w:rFonts w:hint="eastAsia"/>
                <w:bCs/>
                <w:color w:val="000000" w:themeColor="text1"/>
                <w:sz w:val="24"/>
                <w:szCs w:val="20"/>
                <w:u w:val="none" w:color="auto"/>
                <w:lang w:eastAsia="zh-CN"/>
                <w14:textFill>
                  <w14:solidFill>
                    <w14:schemeClr w14:val="tx1"/>
                  </w14:solidFill>
                </w14:textFill>
              </w:rPr>
              <w:t>以项目使用量作为存储量计算项目</w:t>
            </w:r>
            <w:r>
              <w:rPr>
                <w:rFonts w:hint="eastAsia"/>
                <w:bCs/>
                <w:color w:val="000000" w:themeColor="text1"/>
                <w:sz w:val="24"/>
                <w:szCs w:val="20"/>
                <w:u w:val="none" w:color="auto"/>
                <w:lang w:val="en-US" w:eastAsia="zh-CN"/>
                <w14:textFill>
                  <w14:solidFill>
                    <w14:schemeClr w14:val="tx1"/>
                  </w14:solidFill>
                </w14:textFill>
              </w:rPr>
              <w:t>Q值，</w:t>
            </w:r>
            <w:r>
              <w:rPr>
                <w:rFonts w:hint="default"/>
                <w:bCs/>
                <w:color w:val="000000" w:themeColor="text1"/>
                <w:sz w:val="24"/>
                <w:szCs w:val="20"/>
                <w:u w:val="none" w:color="auto"/>
                <w14:textFill>
                  <w14:solidFill>
                    <w14:schemeClr w14:val="tx1"/>
                  </w14:solidFill>
                </w14:textFill>
              </w:rPr>
              <w:t>详见表7-</w:t>
            </w:r>
            <w:r>
              <w:rPr>
                <w:rFonts w:hint="eastAsia"/>
                <w:bCs/>
                <w:color w:val="000000" w:themeColor="text1"/>
                <w:sz w:val="24"/>
                <w:szCs w:val="20"/>
                <w:u w:val="none" w:color="auto"/>
                <w:lang w:val="en-US" w:eastAsia="zh-CN"/>
                <w14:textFill>
                  <w14:solidFill>
                    <w14:schemeClr w14:val="tx1"/>
                  </w14:solidFill>
                </w14:textFill>
              </w:rPr>
              <w:t>24</w:t>
            </w:r>
            <w:r>
              <w:rPr>
                <w:rFonts w:hint="default"/>
                <w:bCs/>
                <w:color w:val="000000" w:themeColor="text1"/>
                <w:sz w:val="24"/>
                <w:szCs w:val="20"/>
                <w:u w:val="none" w:color="auto"/>
                <w14:textFill>
                  <w14:solidFill>
                    <w14:schemeClr w14:val="tx1"/>
                  </w14:solidFill>
                </w14:textFill>
              </w:rPr>
              <w:t>。</w:t>
            </w:r>
          </w:p>
          <w:p>
            <w:pPr>
              <w:keepNext w:val="0"/>
              <w:keepLines w:val="0"/>
              <w:suppressLineNumbers w:val="0"/>
              <w:adjustRightInd/>
              <w:snapToGrid/>
              <w:spacing w:before="0" w:beforeAutospacing="0" w:after="0" w:afterAutospacing="0" w:line="240" w:lineRule="auto"/>
              <w:ind w:left="0" w:right="0" w:firstLine="422"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表7-</w:t>
            </w:r>
            <w:r>
              <w:rPr>
                <w:rFonts w:hint="eastAsia"/>
                <w:b/>
                <w:bCs/>
                <w:color w:val="000000" w:themeColor="text1"/>
                <w:kern w:val="24"/>
                <w:sz w:val="21"/>
                <w:szCs w:val="21"/>
                <w:u w:val="none" w:color="auto"/>
                <w:lang w:val="en-US" w:eastAsia="zh-CN"/>
                <w14:textFill>
                  <w14:solidFill>
                    <w14:schemeClr w14:val="tx1"/>
                  </w14:solidFill>
                </w14:textFill>
              </w:rPr>
              <w:t>24</w:t>
            </w:r>
            <w:r>
              <w:rPr>
                <w:rFonts w:hint="default"/>
                <w:b/>
                <w:bCs/>
                <w:color w:val="000000" w:themeColor="text1"/>
                <w:kern w:val="24"/>
                <w:sz w:val="21"/>
                <w:szCs w:val="21"/>
                <w:u w:val="none" w:color="auto"/>
                <w14:textFill>
                  <w14:solidFill>
                    <w14:schemeClr w14:val="tx1"/>
                  </w14:solidFill>
                </w14:textFill>
              </w:rPr>
              <w:t xml:space="preserve">  主要原辅材料及产品的储存/输送情况</w:t>
            </w:r>
          </w:p>
          <w:tbl>
            <w:tblPr>
              <w:tblStyle w:val="36"/>
              <w:tblW w:w="862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155"/>
              <w:gridCol w:w="2155"/>
              <w:gridCol w:w="215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2154"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物质名称</w:t>
                  </w:r>
                </w:p>
              </w:tc>
              <w:tc>
                <w:tcPr>
                  <w:tcW w:w="215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存储量</w:t>
                  </w:r>
                </w:p>
              </w:tc>
              <w:tc>
                <w:tcPr>
                  <w:tcW w:w="215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临界量</w:t>
                  </w:r>
                </w:p>
              </w:tc>
              <w:tc>
                <w:tcPr>
                  <w:tcW w:w="215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qi/Qi</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54"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油类物质</w:t>
                  </w:r>
                </w:p>
              </w:tc>
              <w:tc>
                <w:tcPr>
                  <w:tcW w:w="215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eastAsia="宋体"/>
                      <w:color w:val="000000" w:themeColor="text1"/>
                      <w:kern w:val="24"/>
                      <w:sz w:val="21"/>
                      <w:szCs w:val="21"/>
                      <w:u w:val="none" w:color="auto"/>
                      <w:lang w:val="en-US" w:eastAsia="zh-CN"/>
                      <w14:textFill>
                        <w14:solidFill>
                          <w14:schemeClr w14:val="tx1"/>
                        </w14:solidFill>
                      </w14:textFill>
                    </w:rPr>
                  </w:pPr>
                  <w:r>
                    <w:rPr>
                      <w:rFonts w:hint="eastAsia"/>
                      <w:color w:val="000000" w:themeColor="text1"/>
                      <w:kern w:val="24"/>
                      <w:sz w:val="21"/>
                      <w:szCs w:val="21"/>
                      <w:u w:val="none" w:color="auto"/>
                      <w:lang w:val="en-US" w:eastAsia="zh-CN"/>
                      <w14:textFill>
                        <w14:solidFill>
                          <w14:schemeClr w14:val="tx1"/>
                        </w14:solidFill>
                      </w14:textFill>
                    </w:rPr>
                    <w:t>3</w:t>
                  </w:r>
                </w:p>
              </w:tc>
              <w:tc>
                <w:tcPr>
                  <w:tcW w:w="215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2500</w:t>
                  </w:r>
                </w:p>
              </w:tc>
              <w:tc>
                <w:tcPr>
                  <w:tcW w:w="215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eastAsia="宋体"/>
                      <w:color w:val="000000" w:themeColor="text1"/>
                      <w:kern w:val="24"/>
                      <w:sz w:val="21"/>
                      <w:szCs w:val="21"/>
                      <w:u w:val="none" w:color="auto"/>
                      <w:lang w:val="en-US" w:eastAsia="zh-CN"/>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0.0</w:t>
                  </w:r>
                  <w:r>
                    <w:rPr>
                      <w:rFonts w:hint="eastAsia"/>
                      <w:color w:val="000000" w:themeColor="text1"/>
                      <w:kern w:val="24"/>
                      <w:sz w:val="21"/>
                      <w:szCs w:val="21"/>
                      <w:u w:val="none" w:color="auto"/>
                      <w:lang w:val="en-US" w:eastAsia="zh-CN"/>
                      <w14:textFill>
                        <w14:solidFill>
                          <w14:schemeClr w14:val="tx1"/>
                        </w14:solidFill>
                      </w14:textFill>
                    </w:rPr>
                    <w:t>012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154"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color w:val="000000" w:themeColor="text1"/>
                      <w:kern w:val="24"/>
                      <w:sz w:val="21"/>
                      <w:szCs w:val="21"/>
                      <w:u w:val="none" w:color="auto"/>
                      <w:lang w:eastAsia="zh-CN"/>
                      <w14:textFill>
                        <w14:solidFill>
                          <w14:schemeClr w14:val="tx1"/>
                        </w14:solidFill>
                      </w14:textFill>
                    </w:rPr>
                  </w:pPr>
                  <w:r>
                    <w:rPr>
                      <w:rFonts w:hint="eastAsia"/>
                      <w:color w:val="000000" w:themeColor="text1"/>
                      <w:kern w:val="24"/>
                      <w:sz w:val="21"/>
                      <w:szCs w:val="21"/>
                      <w:u w:val="none" w:color="auto"/>
                      <w:lang w:eastAsia="zh-CN"/>
                      <w14:textFill>
                        <w14:solidFill>
                          <w14:schemeClr w14:val="tx1"/>
                        </w14:solidFill>
                      </w14:textFill>
                    </w:rPr>
                    <w:t>铝粉膏</w:t>
                  </w:r>
                </w:p>
              </w:tc>
              <w:tc>
                <w:tcPr>
                  <w:tcW w:w="215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eastAsia="宋体"/>
                      <w:color w:val="000000" w:themeColor="text1"/>
                      <w:kern w:val="24"/>
                      <w:sz w:val="21"/>
                      <w:szCs w:val="21"/>
                      <w:u w:val="none" w:color="auto"/>
                      <w:lang w:val="en-US" w:eastAsia="zh-CN"/>
                      <w14:textFill>
                        <w14:solidFill>
                          <w14:schemeClr w14:val="tx1"/>
                        </w14:solidFill>
                      </w14:textFill>
                    </w:rPr>
                  </w:pPr>
                  <w:r>
                    <w:rPr>
                      <w:rFonts w:hint="eastAsia"/>
                      <w:color w:val="000000" w:themeColor="text1"/>
                      <w:kern w:val="24"/>
                      <w:sz w:val="21"/>
                      <w:szCs w:val="21"/>
                      <w:u w:val="none" w:color="auto"/>
                      <w:lang w:val="en-US" w:eastAsia="zh-CN"/>
                      <w14:textFill>
                        <w14:solidFill>
                          <w14:schemeClr w14:val="tx1"/>
                        </w14:solidFill>
                      </w14:textFill>
                    </w:rPr>
                    <w:t>1</w:t>
                  </w:r>
                </w:p>
              </w:tc>
              <w:tc>
                <w:tcPr>
                  <w:tcW w:w="215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eastAsia="宋体"/>
                      <w:color w:val="000000" w:themeColor="text1"/>
                      <w:kern w:val="24"/>
                      <w:sz w:val="21"/>
                      <w:szCs w:val="21"/>
                      <w:u w:val="none" w:color="auto"/>
                      <w:lang w:val="en-US" w:eastAsia="zh-CN"/>
                      <w14:textFill>
                        <w14:solidFill>
                          <w14:schemeClr w14:val="tx1"/>
                        </w14:solidFill>
                      </w14:textFill>
                    </w:rPr>
                  </w:pPr>
                  <w:r>
                    <w:rPr>
                      <w:rFonts w:hint="eastAsia"/>
                      <w:color w:val="000000" w:themeColor="text1"/>
                      <w:kern w:val="24"/>
                      <w:sz w:val="21"/>
                      <w:szCs w:val="21"/>
                      <w:u w:val="none" w:color="auto"/>
                      <w:lang w:val="en-US" w:eastAsia="zh-CN"/>
                      <w14:textFill>
                        <w14:solidFill>
                          <w14:schemeClr w14:val="tx1"/>
                        </w14:solidFill>
                      </w14:textFill>
                    </w:rPr>
                    <w:t>200</w:t>
                  </w:r>
                </w:p>
              </w:tc>
              <w:tc>
                <w:tcPr>
                  <w:tcW w:w="215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eastAsia="宋体"/>
                      <w:color w:val="000000" w:themeColor="text1"/>
                      <w:kern w:val="24"/>
                      <w:sz w:val="21"/>
                      <w:szCs w:val="21"/>
                      <w:u w:val="none" w:color="auto"/>
                      <w:lang w:val="en-US" w:eastAsia="zh-CN"/>
                      <w14:textFill>
                        <w14:solidFill>
                          <w14:schemeClr w14:val="tx1"/>
                        </w14:solidFill>
                      </w14:textFill>
                    </w:rPr>
                  </w:pPr>
                  <w:r>
                    <w:rPr>
                      <w:rFonts w:hint="eastAsia"/>
                      <w:color w:val="000000" w:themeColor="text1"/>
                      <w:kern w:val="24"/>
                      <w:sz w:val="21"/>
                      <w:szCs w:val="21"/>
                      <w:u w:val="none" w:color="auto"/>
                      <w:lang w:val="en-US" w:eastAsia="zh-CN"/>
                      <w14:textFill>
                        <w14:solidFill>
                          <w14:schemeClr w14:val="tx1"/>
                        </w14:solidFill>
                      </w14:textFill>
                    </w:rPr>
                    <w:t>0.005</w:t>
                  </w:r>
                </w:p>
              </w:tc>
            </w:tr>
          </w:tbl>
          <w:p>
            <w:pPr>
              <w:keepNext w:val="0"/>
              <w:keepLines w:val="0"/>
              <w:suppressLineNumbers w:val="0"/>
              <w:spacing w:before="0" w:beforeAutospacing="0" w:after="0" w:afterAutospacing="0"/>
              <w:ind w:left="0" w:right="0" w:firstLine="480"/>
              <w:rPr>
                <w:rFonts w:hint="default"/>
                <w:color w:val="000000" w:themeColor="text1"/>
                <w:sz w:val="24"/>
                <w:szCs w:val="21"/>
                <w:u w:val="none" w:color="auto"/>
                <w14:textFill>
                  <w14:solidFill>
                    <w14:schemeClr w14:val="tx1"/>
                  </w14:solidFill>
                </w14:textFill>
              </w:rPr>
            </w:pPr>
            <w:r>
              <w:rPr>
                <w:rFonts w:hint="default"/>
                <w:color w:val="000000" w:themeColor="text1"/>
                <w:sz w:val="24"/>
                <w:szCs w:val="21"/>
                <w:u w:val="none" w:color="auto"/>
                <w14:textFill>
                  <w14:solidFill>
                    <w14:schemeClr w14:val="tx1"/>
                  </w14:solidFill>
                </w14:textFill>
              </w:rPr>
              <w:t>（2）环境风险潜势划分</w:t>
            </w:r>
          </w:p>
          <w:p>
            <w:pPr>
              <w:keepNext w:val="0"/>
              <w:keepLines w:val="0"/>
              <w:suppressLineNumbers w:val="0"/>
              <w:spacing w:before="0" w:beforeAutospacing="0" w:after="0" w:afterAutospacing="0"/>
              <w:ind w:left="0" w:right="0" w:firstLine="480"/>
              <w:rPr>
                <w:rFonts w:hint="default"/>
                <w:color w:val="000000" w:themeColor="text1"/>
                <w:sz w:val="24"/>
                <w:szCs w:val="21"/>
                <w:u w:val="none" w:color="auto"/>
                <w14:textFill>
                  <w14:solidFill>
                    <w14:schemeClr w14:val="tx1"/>
                  </w14:solidFill>
                </w14:textFill>
              </w:rPr>
            </w:pPr>
            <w:r>
              <w:rPr>
                <w:rFonts w:hint="default"/>
                <w:color w:val="000000" w:themeColor="text1"/>
                <w:sz w:val="24"/>
                <w:szCs w:val="21"/>
                <w:u w:val="none" w:color="auto"/>
                <w14:textFill>
                  <w14:solidFill>
                    <w14:schemeClr w14:val="tx1"/>
                  </w14:solidFill>
                </w14:textFill>
              </w:rPr>
              <w:t>根据</w:t>
            </w:r>
            <w:r>
              <w:rPr>
                <w:rFonts w:hint="default"/>
                <w:bCs/>
                <w:color w:val="000000" w:themeColor="text1"/>
                <w:sz w:val="24"/>
                <w:szCs w:val="20"/>
                <w:u w:val="none" w:color="auto"/>
                <w:lang w:val="de-DE"/>
                <w14:textFill>
                  <w14:solidFill>
                    <w14:schemeClr w14:val="tx1"/>
                  </w14:solidFill>
                </w14:textFill>
              </w:rPr>
              <w:t>《建设项目环境风险评价技术导则》</w:t>
            </w:r>
            <w:r>
              <w:rPr>
                <w:rFonts w:hint="default"/>
                <w:color w:val="000000" w:themeColor="text1"/>
                <w:sz w:val="24"/>
                <w:szCs w:val="21"/>
                <w:u w:val="none" w:color="auto"/>
                <w14:textFill>
                  <w14:solidFill>
                    <w14:schemeClr w14:val="tx1"/>
                  </w14:solidFill>
                </w14:textFill>
              </w:rPr>
              <w:t>（HJ169-2018），按照下表确定项目环境风险潜势。</w:t>
            </w:r>
          </w:p>
          <w:p>
            <w:pPr>
              <w:keepNext w:val="0"/>
              <w:keepLines w:val="0"/>
              <w:suppressLineNumbers w:val="0"/>
              <w:spacing w:before="0" w:beforeAutospacing="0" w:after="0" w:afterAutospacing="0" w:line="240" w:lineRule="auto"/>
              <w:ind w:left="0" w:right="0" w:firstLine="422"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表7-</w:t>
            </w:r>
            <w:r>
              <w:rPr>
                <w:rFonts w:hint="eastAsia"/>
                <w:b/>
                <w:bCs/>
                <w:color w:val="000000" w:themeColor="text1"/>
                <w:kern w:val="24"/>
                <w:sz w:val="21"/>
                <w:szCs w:val="21"/>
                <w:u w:val="none" w:color="auto"/>
                <w:lang w:val="en-US" w:eastAsia="zh-CN"/>
                <w14:textFill>
                  <w14:solidFill>
                    <w14:schemeClr w14:val="tx1"/>
                  </w14:solidFill>
                </w14:textFill>
              </w:rPr>
              <w:t>25</w:t>
            </w:r>
            <w:r>
              <w:rPr>
                <w:rFonts w:hint="default"/>
                <w:b/>
                <w:bCs/>
                <w:color w:val="000000" w:themeColor="text1"/>
                <w:kern w:val="24"/>
                <w:sz w:val="21"/>
                <w:szCs w:val="21"/>
                <w:u w:val="none" w:color="auto"/>
                <w14:textFill>
                  <w14:solidFill>
                    <w14:schemeClr w14:val="tx1"/>
                  </w14:solidFill>
                </w14:textFill>
              </w:rPr>
              <w:t xml:space="preserve">  建设项目环境风险潜势划分</w:t>
            </w:r>
          </w:p>
          <w:tbl>
            <w:tblPr>
              <w:tblStyle w:val="36"/>
              <w:tblW w:w="86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11"/>
              <w:gridCol w:w="1578"/>
              <w:gridCol w:w="1535"/>
              <w:gridCol w:w="1600"/>
              <w:gridCol w:w="17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2211"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环境敏感程度（E）</w:t>
                  </w:r>
                </w:p>
              </w:tc>
              <w:tc>
                <w:tcPr>
                  <w:tcW w:w="6429" w:type="dxa"/>
                  <w:gridSpan w:val="4"/>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危险物质及工艺系统危险性（P）</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11"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p>
              </w:tc>
              <w:tc>
                <w:tcPr>
                  <w:tcW w:w="157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极高危害（P1）</w:t>
                  </w:r>
                </w:p>
              </w:tc>
              <w:tc>
                <w:tcPr>
                  <w:tcW w:w="153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高度危害（P2）</w:t>
                  </w:r>
                </w:p>
              </w:tc>
              <w:tc>
                <w:tcPr>
                  <w:tcW w:w="160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中毒危害（P3）</w:t>
                  </w:r>
                </w:p>
              </w:tc>
              <w:tc>
                <w:tcPr>
                  <w:tcW w:w="171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轻度危害（P4）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11"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环境高度敏感区（E1）</w:t>
                  </w:r>
                </w:p>
              </w:tc>
              <w:tc>
                <w:tcPr>
                  <w:tcW w:w="157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Ⅳ+</w:t>
                  </w:r>
                </w:p>
              </w:tc>
              <w:tc>
                <w:tcPr>
                  <w:tcW w:w="153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Ⅳ</w:t>
                  </w:r>
                </w:p>
              </w:tc>
              <w:tc>
                <w:tcPr>
                  <w:tcW w:w="160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Ⅲ</w:t>
                  </w:r>
                </w:p>
              </w:tc>
              <w:tc>
                <w:tcPr>
                  <w:tcW w:w="171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11"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环境中度敏感区（E2）</w:t>
                  </w:r>
                </w:p>
              </w:tc>
              <w:tc>
                <w:tcPr>
                  <w:tcW w:w="157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Ⅳ</w:t>
                  </w:r>
                </w:p>
              </w:tc>
              <w:tc>
                <w:tcPr>
                  <w:tcW w:w="153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Ⅲ</w:t>
                  </w:r>
                </w:p>
              </w:tc>
              <w:tc>
                <w:tcPr>
                  <w:tcW w:w="160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Ⅲ</w:t>
                  </w:r>
                </w:p>
              </w:tc>
              <w:tc>
                <w:tcPr>
                  <w:tcW w:w="171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2211"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环境低度敏感区（E3）</w:t>
                  </w:r>
                </w:p>
              </w:tc>
              <w:tc>
                <w:tcPr>
                  <w:tcW w:w="157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Ⅲ</w:t>
                  </w:r>
                </w:p>
              </w:tc>
              <w:tc>
                <w:tcPr>
                  <w:tcW w:w="153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Ⅲ</w:t>
                  </w:r>
                </w:p>
              </w:tc>
              <w:tc>
                <w:tcPr>
                  <w:tcW w:w="160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Ⅱ</w:t>
                  </w:r>
                </w:p>
              </w:tc>
              <w:tc>
                <w:tcPr>
                  <w:tcW w:w="171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640" w:type="dxa"/>
                  <w:gridSpan w:val="5"/>
                  <w:tcBorders>
                    <w:tl2br w:val="nil"/>
                    <w:tr2bl w:val="nil"/>
                  </w:tcBorders>
                  <w:vAlign w:val="center"/>
                </w:tcPr>
                <w:p>
                  <w:pPr>
                    <w:keepNext w:val="0"/>
                    <w:keepLines w:val="0"/>
                    <w:suppressLineNumbers w:val="0"/>
                    <w:tabs>
                      <w:tab w:val="left" w:pos="1021"/>
                    </w:tabs>
                    <w:spacing w:before="0" w:beforeAutospacing="0" w:after="0" w:afterAutospacing="0" w:line="240" w:lineRule="auto"/>
                    <w:ind w:left="0" w:right="0" w:firstLine="420"/>
                    <w:jc w:val="left"/>
                    <w:rPr>
                      <w:rFonts w:hint="default"/>
                      <w:snapToGrid w:val="0"/>
                      <w:color w:val="000000" w:themeColor="text1"/>
                      <w:kern w:val="0"/>
                      <w:position w:val="-24"/>
                      <w:sz w:val="21"/>
                      <w:szCs w:val="21"/>
                      <w:u w:val="none" w:color="auto"/>
                      <w14:textFill>
                        <w14:solidFill>
                          <w14:schemeClr w14:val="tx1"/>
                        </w14:solidFill>
                      </w14:textFill>
                    </w:rPr>
                  </w:pPr>
                  <w:r>
                    <w:rPr>
                      <w:rFonts w:hint="default"/>
                      <w:snapToGrid w:val="0"/>
                      <w:color w:val="000000" w:themeColor="text1"/>
                      <w:kern w:val="0"/>
                      <w:position w:val="-24"/>
                      <w:sz w:val="21"/>
                      <w:szCs w:val="21"/>
                      <w:u w:val="none" w:color="auto"/>
                      <w14:textFill>
                        <w14:solidFill>
                          <w14:schemeClr w14:val="tx1"/>
                        </w14:solidFill>
                      </w14:textFill>
                    </w:rPr>
                    <w:t>注：Ⅳ</w:t>
                  </w:r>
                  <w:r>
                    <w:rPr>
                      <w:rFonts w:hint="default"/>
                      <w:snapToGrid w:val="0"/>
                      <w:color w:val="000000" w:themeColor="text1"/>
                      <w:kern w:val="0"/>
                      <w:position w:val="-24"/>
                      <w:sz w:val="21"/>
                      <w:szCs w:val="21"/>
                      <w:u w:val="none" w:color="auto"/>
                      <w:vertAlign w:val="superscript"/>
                      <w14:textFill>
                        <w14:solidFill>
                          <w14:schemeClr w14:val="tx1"/>
                        </w14:solidFill>
                      </w14:textFill>
                    </w:rPr>
                    <w:t>+</w:t>
                  </w:r>
                  <w:r>
                    <w:rPr>
                      <w:rFonts w:hint="default"/>
                      <w:snapToGrid w:val="0"/>
                      <w:color w:val="000000" w:themeColor="text1"/>
                      <w:kern w:val="0"/>
                      <w:position w:val="-24"/>
                      <w:sz w:val="21"/>
                      <w:szCs w:val="21"/>
                      <w:u w:val="none" w:color="auto"/>
                      <w14:textFill>
                        <w14:solidFill>
                          <w14:schemeClr w14:val="tx1"/>
                        </w14:solidFill>
                      </w14:textFill>
                    </w:rPr>
                    <w:t>为极高环境风险</w:t>
                  </w:r>
                </w:p>
              </w:tc>
            </w:tr>
          </w:tbl>
          <w:p>
            <w:pPr>
              <w:keepNext w:val="0"/>
              <w:keepLines w:val="0"/>
              <w:suppressLineNumbers w:val="0"/>
              <w:spacing w:before="156" w:beforeLines="5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本项目Q=0.</w:t>
            </w:r>
            <w:r>
              <w:rPr>
                <w:rFonts w:hint="eastAsia"/>
                <w:color w:val="000000" w:themeColor="text1"/>
                <w:sz w:val="24"/>
                <w:szCs w:val="20"/>
                <w:u w:val="none" w:color="auto"/>
                <w:lang w:val="en-US" w:eastAsia="zh-CN"/>
                <w14:textFill>
                  <w14:solidFill>
                    <w14:schemeClr w14:val="tx1"/>
                  </w14:solidFill>
                </w14:textFill>
              </w:rPr>
              <w:t>0062</w:t>
            </w:r>
            <w:r>
              <w:rPr>
                <w:rFonts w:hint="default"/>
                <w:color w:val="000000" w:themeColor="text1"/>
                <w:sz w:val="24"/>
                <w:szCs w:val="20"/>
                <w:u w:val="none" w:color="auto"/>
                <w14:textFill>
                  <w14:solidFill>
                    <w14:schemeClr w14:val="tx1"/>
                  </w14:solidFill>
                </w14:textFill>
              </w:rPr>
              <w:t>，Q&lt;1，则该项目的环境风险潜势为Ⅰ。</w:t>
            </w:r>
          </w:p>
          <w:p>
            <w:pPr>
              <w:keepNext w:val="0"/>
              <w:keepLines w:val="0"/>
              <w:suppressLineNumbers w:val="0"/>
              <w:overflowPunct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（3）评价等级确定</w:t>
            </w:r>
          </w:p>
          <w:p>
            <w:pPr>
              <w:keepNext w:val="0"/>
              <w:keepLines w:val="0"/>
              <w:suppressLineNumbers w:val="0"/>
              <w:spacing w:before="0" w:beforeAutospacing="0" w:after="0" w:afterAutospacing="0"/>
              <w:ind w:left="0" w:right="0" w:firstLine="480"/>
              <w:rPr>
                <w:rFonts w:hint="default"/>
                <w:color w:val="000000" w:themeColor="text1"/>
                <w:sz w:val="24"/>
                <w:szCs w:val="21"/>
                <w:u w:val="none" w:color="auto"/>
                <w14:textFill>
                  <w14:solidFill>
                    <w14:schemeClr w14:val="tx1"/>
                  </w14:solidFill>
                </w14:textFill>
              </w:rPr>
            </w:pPr>
            <w:r>
              <w:rPr>
                <w:rFonts w:hint="default"/>
                <w:color w:val="000000" w:themeColor="text1"/>
                <w:sz w:val="24"/>
                <w:szCs w:val="21"/>
                <w:u w:val="none" w:color="auto"/>
                <w14:textFill>
                  <w14:solidFill>
                    <w14:schemeClr w14:val="tx1"/>
                  </w14:solidFill>
                </w14:textFill>
              </w:rPr>
              <w:t>根据</w:t>
            </w:r>
            <w:r>
              <w:rPr>
                <w:rFonts w:hint="default"/>
                <w:bCs/>
                <w:color w:val="000000" w:themeColor="text1"/>
                <w:sz w:val="24"/>
                <w:szCs w:val="20"/>
                <w:u w:val="none" w:color="auto"/>
                <w:lang w:val="de-DE"/>
                <w14:textFill>
                  <w14:solidFill>
                    <w14:schemeClr w14:val="tx1"/>
                  </w14:solidFill>
                </w14:textFill>
              </w:rPr>
              <w:t>《建设项目环境风险评价技术导则》</w:t>
            </w:r>
            <w:r>
              <w:rPr>
                <w:rFonts w:hint="default"/>
                <w:color w:val="000000" w:themeColor="text1"/>
                <w:sz w:val="24"/>
                <w:szCs w:val="21"/>
                <w:u w:val="none" w:color="auto"/>
                <w14:textFill>
                  <w14:solidFill>
                    <w14:schemeClr w14:val="tx1"/>
                  </w14:solidFill>
                </w14:textFill>
              </w:rPr>
              <w:t>（HJ169-2018），按照下表确定项目评价工作等级。</w:t>
            </w:r>
          </w:p>
          <w:p>
            <w:pPr>
              <w:keepNext w:val="0"/>
              <w:keepLines w:val="0"/>
              <w:suppressLineNumbers w:val="0"/>
              <w:adjustRightInd/>
              <w:snapToGrid/>
              <w:spacing w:before="0" w:beforeAutospacing="0" w:after="0" w:afterAutospacing="0" w:line="240" w:lineRule="auto"/>
              <w:ind w:left="0" w:right="0" w:firstLine="422"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表7-</w:t>
            </w:r>
            <w:r>
              <w:rPr>
                <w:rFonts w:hint="eastAsia"/>
                <w:b/>
                <w:bCs/>
                <w:color w:val="000000" w:themeColor="text1"/>
                <w:kern w:val="24"/>
                <w:sz w:val="21"/>
                <w:szCs w:val="21"/>
                <w:u w:val="none" w:color="auto"/>
                <w:lang w:val="en-US" w:eastAsia="zh-CN"/>
                <w14:textFill>
                  <w14:solidFill>
                    <w14:schemeClr w14:val="tx1"/>
                  </w14:solidFill>
                </w14:textFill>
              </w:rPr>
              <w:t>26</w:t>
            </w:r>
            <w:r>
              <w:rPr>
                <w:rFonts w:hint="default"/>
                <w:b/>
                <w:bCs/>
                <w:color w:val="000000" w:themeColor="text1"/>
                <w:kern w:val="24"/>
                <w:sz w:val="21"/>
                <w:szCs w:val="21"/>
                <w:u w:val="none" w:color="auto"/>
                <w14:textFill>
                  <w14:solidFill>
                    <w14:schemeClr w14:val="tx1"/>
                  </w14:solidFill>
                </w14:textFill>
              </w:rPr>
              <w:t xml:space="preserve">  评价等级划分</w:t>
            </w:r>
          </w:p>
          <w:tbl>
            <w:tblPr>
              <w:tblStyle w:val="36"/>
              <w:tblW w:w="8580" w:type="dxa"/>
              <w:tblInd w:w="0" w:type="dxa"/>
              <w:tblBorders>
                <w:top w:val="double" w:color="auto" w:sz="4" w:space="0"/>
                <w:left w:val="none" w:color="auto" w:sz="0" w:space="0"/>
                <w:bottom w:val="doub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1715"/>
              <w:gridCol w:w="1716"/>
              <w:gridCol w:w="1716"/>
              <w:gridCol w:w="1717"/>
            </w:tblGrid>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716" w:type="dxa"/>
                  <w:tcBorders>
                    <w:top w:val="single" w:color="auto" w:sz="12" w:space="0"/>
                    <w:left w:val="single" w:color="auto" w:sz="0"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环境风险潜势</w:t>
                  </w:r>
                </w:p>
              </w:tc>
              <w:tc>
                <w:tcPr>
                  <w:tcW w:w="1715" w:type="dxa"/>
                  <w:tcBorders>
                    <w:top w:val="single" w:color="auto" w:sz="12"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Ⅳ、Ⅳ+</w:t>
                  </w:r>
                </w:p>
              </w:tc>
              <w:tc>
                <w:tcPr>
                  <w:tcW w:w="1716" w:type="dxa"/>
                  <w:tcBorders>
                    <w:top w:val="single" w:color="auto" w:sz="12"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Ⅲ</w:t>
                  </w:r>
                </w:p>
              </w:tc>
              <w:tc>
                <w:tcPr>
                  <w:tcW w:w="1716" w:type="dxa"/>
                  <w:tcBorders>
                    <w:top w:val="single" w:color="auto" w:sz="12"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Ⅱ</w:t>
                  </w:r>
                </w:p>
              </w:tc>
              <w:tc>
                <w:tcPr>
                  <w:tcW w:w="1717" w:type="dxa"/>
                  <w:tcBorders>
                    <w:top w:val="single" w:color="auto" w:sz="12" w:space="0"/>
                    <w:right w:val="single" w:color="auto" w:sz="12"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Ⅰ</w:t>
                  </w:r>
                </w:p>
              </w:tc>
            </w:tr>
            <w:tr>
              <w:tblPrEx>
                <w:tblBorders>
                  <w:top w:val="double" w:color="auto" w:sz="4" w:space="0"/>
                  <w:left w:val="none" w:color="auto" w:sz="0" w:space="0"/>
                  <w:bottom w:val="doub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16" w:type="dxa"/>
                  <w:tcBorders>
                    <w:left w:val="single" w:color="auto" w:sz="4" w:space="0"/>
                    <w:bottom w:val="single" w:color="auto" w:sz="12"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评价工作等级</w:t>
                  </w:r>
                </w:p>
              </w:tc>
              <w:tc>
                <w:tcPr>
                  <w:tcW w:w="1715" w:type="dxa"/>
                  <w:tcBorders>
                    <w:bottom w:val="single" w:color="auto" w:sz="12"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一</w:t>
                  </w:r>
                </w:p>
              </w:tc>
              <w:tc>
                <w:tcPr>
                  <w:tcW w:w="1716" w:type="dxa"/>
                  <w:tcBorders>
                    <w:bottom w:val="single" w:color="auto" w:sz="12"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二</w:t>
                  </w:r>
                </w:p>
              </w:tc>
              <w:tc>
                <w:tcPr>
                  <w:tcW w:w="1716" w:type="dxa"/>
                  <w:tcBorders>
                    <w:bottom w:val="single" w:color="auto" w:sz="12"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三</w:t>
                  </w:r>
                </w:p>
              </w:tc>
              <w:tc>
                <w:tcPr>
                  <w:tcW w:w="1717" w:type="dxa"/>
                  <w:tcBorders>
                    <w:bottom w:val="single" w:color="auto" w:sz="12" w:space="0"/>
                    <w:right w:val="single" w:color="auto" w:sz="12" w:space="0"/>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简单分析</w:t>
                  </w:r>
                </w:p>
              </w:tc>
            </w:tr>
          </w:tbl>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0"/>
                <w:u w:val="none" w:color="auto"/>
                <w14:textFill>
                  <w14:solidFill>
                    <w14:schemeClr w14:val="tx1"/>
                  </w14:solidFill>
                </w14:textFill>
              </w:rPr>
              <w:t>项目的风险潜势为Ⅰ，则项目环境风险评价可只开展简单分析。</w:t>
            </w:r>
          </w:p>
          <w:p>
            <w:pPr>
              <w:pStyle w:val="6"/>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default"/>
                <w:b/>
                <w:bCs/>
                <w:color w:val="000000" w:themeColor="text1"/>
                <w:sz w:val="24"/>
                <w:szCs w:val="24"/>
                <w:u w:val="none" w:color="auto"/>
                <w14:textFill>
                  <w14:solidFill>
                    <w14:schemeClr w14:val="tx1"/>
                  </w14:solidFill>
                </w14:textFill>
              </w:rPr>
              <w:t>2、</w:t>
            </w:r>
            <w:r>
              <w:rPr>
                <w:rFonts w:hint="default"/>
                <w:b/>
                <w:bCs/>
                <w:color w:val="000000" w:themeColor="text1"/>
                <w:sz w:val="24"/>
                <w:szCs w:val="20"/>
                <w:u w:val="none" w:color="auto"/>
                <w14:textFill>
                  <w14:solidFill>
                    <w14:schemeClr w14:val="tx1"/>
                  </w14:solidFill>
                </w14:textFill>
              </w:rPr>
              <w:t>风险识别对事故影响进行简要分析</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项目潜在的环境风险影响不大。运营期的主要风险因素有</w:t>
            </w:r>
            <w:r>
              <w:rPr>
                <w:rFonts w:hint="eastAsia"/>
                <w:color w:val="000000" w:themeColor="text1"/>
                <w:sz w:val="24"/>
                <w:szCs w:val="24"/>
                <w:u w:val="none" w:color="auto"/>
                <w:lang w:eastAsia="zh-CN"/>
                <w14:textFill>
                  <w14:solidFill>
                    <w14:schemeClr w14:val="tx1"/>
                  </w14:solidFill>
                </w14:textFill>
              </w:rPr>
              <w:t>车间</w:t>
            </w:r>
            <w:r>
              <w:rPr>
                <w:rFonts w:hint="eastAsia"/>
                <w:color w:val="000000" w:themeColor="text1"/>
                <w:sz w:val="24"/>
                <w:szCs w:val="24"/>
                <w:u w:val="none" w:color="auto"/>
                <w14:textFill>
                  <w14:solidFill>
                    <w14:schemeClr w14:val="tx1"/>
                  </w14:solidFill>
                </w14:textFill>
              </w:rPr>
              <w:t>仓库中堆存</w:t>
            </w:r>
            <w:r>
              <w:rPr>
                <w:rFonts w:hint="eastAsia"/>
                <w:color w:val="000000" w:themeColor="text1"/>
                <w:sz w:val="24"/>
                <w:szCs w:val="24"/>
                <w:u w:val="none" w:color="auto"/>
                <w:lang w:eastAsia="zh-CN"/>
                <w14:textFill>
                  <w14:solidFill>
                    <w14:schemeClr w14:val="tx1"/>
                  </w14:solidFill>
                </w14:textFill>
              </w:rPr>
              <w:t>铝粉</w:t>
            </w:r>
            <w:r>
              <w:rPr>
                <w:rFonts w:hint="eastAsia"/>
                <w:color w:val="000000" w:themeColor="text1"/>
                <w:sz w:val="24"/>
                <w:szCs w:val="24"/>
                <w:u w:val="none" w:color="auto"/>
                <w14:textFill>
                  <w14:solidFill>
                    <w14:schemeClr w14:val="tx1"/>
                  </w14:solidFill>
                </w14:textFill>
              </w:rPr>
              <w:t>发生</w:t>
            </w:r>
            <w:r>
              <w:rPr>
                <w:rFonts w:hint="eastAsia"/>
                <w:color w:val="000000" w:themeColor="text1"/>
                <w:sz w:val="24"/>
                <w:szCs w:val="24"/>
                <w:u w:val="none" w:color="auto"/>
                <w:lang w:eastAsia="zh-CN"/>
                <w14:textFill>
                  <w14:solidFill>
                    <w14:schemeClr w14:val="tx1"/>
                  </w14:solidFill>
                </w14:textFill>
              </w:rPr>
              <w:t>粉尘燃烧、</w:t>
            </w:r>
            <w:r>
              <w:rPr>
                <w:rFonts w:hint="eastAsia"/>
                <w:color w:val="000000" w:themeColor="text1"/>
                <w:sz w:val="24"/>
                <w:szCs w:val="24"/>
                <w:u w:val="none" w:color="auto"/>
                <w14:textFill>
                  <w14:solidFill>
                    <w14:schemeClr w14:val="tx1"/>
                  </w14:solidFill>
                </w14:textFill>
              </w:rPr>
              <w:t>爆炸、</w:t>
            </w:r>
            <w:r>
              <w:rPr>
                <w:rFonts w:hint="eastAsia"/>
                <w:color w:val="000000" w:themeColor="text1"/>
                <w:sz w:val="24"/>
                <w:szCs w:val="24"/>
                <w:u w:val="none" w:color="auto"/>
                <w:lang w:eastAsia="zh-CN"/>
                <w14:textFill>
                  <w14:solidFill>
                    <w14:schemeClr w14:val="tx1"/>
                  </w14:solidFill>
                </w14:textFill>
              </w:rPr>
              <w:t>氢氧化钠储罐、尿素溶解罐泄漏、</w:t>
            </w:r>
            <w:r>
              <w:rPr>
                <w:rFonts w:hint="eastAsia"/>
                <w:color w:val="000000" w:themeColor="text1"/>
                <w:sz w:val="24"/>
                <w:szCs w:val="24"/>
                <w:u w:val="none" w:color="auto"/>
                <w14:textFill>
                  <w14:solidFill>
                    <w14:schemeClr w14:val="tx1"/>
                  </w14:solidFill>
                </w14:textFill>
              </w:rPr>
              <w:t>油类物质泄漏引发的火灾爆炸等。</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1）</w:t>
            </w:r>
            <w:r>
              <w:rPr>
                <w:rFonts w:hint="eastAsia"/>
                <w:color w:val="000000" w:themeColor="text1"/>
                <w:sz w:val="24"/>
                <w:szCs w:val="24"/>
                <w:u w:val="none" w:color="auto"/>
                <w:lang w:eastAsia="zh-CN"/>
                <w14:textFill>
                  <w14:solidFill>
                    <w14:schemeClr w14:val="tx1"/>
                  </w14:solidFill>
                </w14:textFill>
              </w:rPr>
              <w:t>粉尘燃烧、</w:t>
            </w:r>
            <w:r>
              <w:rPr>
                <w:rFonts w:hint="eastAsia"/>
                <w:color w:val="000000" w:themeColor="text1"/>
                <w:sz w:val="24"/>
                <w:szCs w:val="24"/>
                <w:u w:val="none" w:color="auto"/>
                <w14:textFill>
                  <w14:solidFill>
                    <w14:schemeClr w14:val="tx1"/>
                  </w14:solidFill>
                </w14:textFill>
              </w:rPr>
              <w:t>爆炸</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粉尘爆炸是气一固多相，快速，非稳态，高温，高压十分复杂的反应过程。粉尘爆炸的实质是：可燃性粉尘快速燃烧十+火焰在未燃粉尘之中的传布。粉尘爆炸有二种情况，一种是有点火源的爆炸和不需要点火源的爆炸。</w:t>
            </w:r>
          </w:p>
          <w:p>
            <w:pPr>
              <w:keepNext w:val="0"/>
              <w:keepLines w:val="0"/>
              <w:suppressLineNumbers w:val="0"/>
              <w:spacing w:before="0" w:beforeAutospacing="0" w:after="0" w:afterAutospacing="0"/>
              <w:ind w:left="0" w:leftChars="0" w:right="0" w:firstLine="0" w:firstLineChars="0"/>
              <w:rPr>
                <w:rFonts w:hint="eastAsia"/>
                <w:b/>
                <w:bCs/>
                <w:color w:val="000000" w:themeColor="text1"/>
                <w:sz w:val="24"/>
                <w:szCs w:val="24"/>
                <w:u w:val="none" w:color="auto"/>
                <w:lang w:eastAsia="zh-CN"/>
                <w14:textFill>
                  <w14:solidFill>
                    <w14:schemeClr w14:val="tx1"/>
                  </w14:solidFill>
                </w14:textFill>
              </w:rPr>
            </w:pPr>
            <w:r>
              <w:rPr>
                <w:rFonts w:hint="eastAsia"/>
                <w:b/>
                <w:bCs/>
                <w:color w:val="000000" w:themeColor="text1"/>
                <w:sz w:val="24"/>
                <w:szCs w:val="24"/>
                <w:u w:val="none" w:color="auto"/>
                <w:lang w:eastAsia="zh-CN"/>
                <w14:textFill>
                  <w14:solidFill>
                    <w14:schemeClr w14:val="tx1"/>
                  </w14:solidFill>
                </w14:textFill>
              </w:rPr>
              <w:t>粉尘爆炸的具体原因:</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1）自燃：在无明火点燃的条件下，在常温或外部热源作用下粉尘不断氧化放热而升温导致的自发性着火燃烧。</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①不同粉尘的氧化速率是不同的；</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②粉尘粒径越小，单位体积内表面积越大，则氧化反应越快；</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③由于粉尘内温度不均和悬浮时间短，因此理论自燃温度比实测值稍低。</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2）点火源：</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①明火：如管道内壁上留有粉尘，在管道外进行焊接作业，管内粉尘被点燃，遇到周围粉尘云引起爆炸；</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②热表面：由于机械摩擦，轴承过热，皮带打滑等原因使设备表面温度升高，温度达到粉尘云的最低着火温度；</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③阴燃：球磨机、混合机在研磨和冲击产生的热量被粉料吸收发生阴燃（或燃烧）如果阴燃（或燃烧）的粉尘云随生产过程进入经常出现粉尘云的料仓或除尘机等地方，那么会使后面粉尘云引起燃烧或爆炸；</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④机械火花：机械冲击或研磨，脱落的螺钉随粉尘进入料仓撞击混凝土简仓壁或斗提机料仓与壳壁碰撞，铜制工具从高处跌落至钢制地板上，快速工作的料门与机座相撞击都可能撞击出火花，若周边有可燃性粉尘云时，会引起燃烧和爆炸。</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⑤电火花：电路断开或短路，大电流接触器，继电器电动机起动或停止。</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⑥静电火花：积聚在绝缘的，未接地部件或粉体本身上所带的电荷经过空气间隙对地放电。如粉体的输送或贮存中易产生静电火花的地方有:</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val="en-US" w:eastAsia="zh-CN"/>
                <w14:textFill>
                  <w14:solidFill>
                    <w14:schemeClr w14:val="tx1"/>
                  </w14:solidFill>
                </w14:textFill>
              </w:rPr>
              <w:t>a</w:t>
            </w:r>
            <w:r>
              <w:rPr>
                <w:rFonts w:hint="eastAsia"/>
                <w:color w:val="000000" w:themeColor="text1"/>
                <w:sz w:val="24"/>
                <w:szCs w:val="24"/>
                <w:u w:val="none" w:color="auto"/>
                <w:lang w:eastAsia="zh-CN"/>
                <w14:textFill>
                  <w14:solidFill>
                    <w14:schemeClr w14:val="tx1"/>
                  </w14:solidFill>
                </w14:textFill>
              </w:rPr>
              <w:t>）绝缘的料仓经星形给料机将料排入一个已接地的下方容器中此时在星形给料机内部已排空的间隙中产生静电火花放电。</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val="en-US" w:eastAsia="zh-CN"/>
                <w14:textFill>
                  <w14:solidFill>
                    <w14:schemeClr w14:val="tx1"/>
                  </w14:solidFill>
                </w14:textFill>
              </w:rPr>
              <w:t>b</w:t>
            </w:r>
            <w:r>
              <w:rPr>
                <w:rFonts w:hint="eastAsia"/>
                <w:color w:val="000000" w:themeColor="text1"/>
                <w:sz w:val="24"/>
                <w:szCs w:val="24"/>
                <w:u w:val="none" w:color="auto"/>
                <w:lang w:eastAsia="zh-CN"/>
                <w14:textFill>
                  <w14:solidFill>
                    <w14:schemeClr w14:val="tx1"/>
                  </w14:solidFill>
                </w14:textFill>
              </w:rPr>
              <w:t>）绝缘管中高速气力输送粉体或在内衬有塑料层的钢管中输送物料，由于摩擦生成了双电层，则有可能在出口处发生扩展电刷形成放电。</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val="en-US" w:eastAsia="zh-CN"/>
                <w14:textFill>
                  <w14:solidFill>
                    <w14:schemeClr w14:val="tx1"/>
                  </w14:solidFill>
                </w14:textFill>
              </w:rPr>
              <w:t>c）</w:t>
            </w:r>
            <w:r>
              <w:rPr>
                <w:rFonts w:hint="eastAsia"/>
                <w:color w:val="000000" w:themeColor="text1"/>
                <w:sz w:val="24"/>
                <w:szCs w:val="24"/>
                <w:u w:val="none" w:color="auto"/>
                <w:lang w:eastAsia="zh-CN"/>
                <w14:textFill>
                  <w14:solidFill>
                    <w14:schemeClr w14:val="tx1"/>
                  </w14:solidFill>
                </w14:textFill>
              </w:rPr>
              <w:t>在气力输送管道中用玻璃或耐热有机玻璃作检查视窗。</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val="en-US" w:eastAsia="zh-CN"/>
                <w14:textFill>
                  <w14:solidFill>
                    <w14:schemeClr w14:val="tx1"/>
                  </w14:solidFill>
                </w14:textFill>
              </w:rPr>
              <w:t>d</w:t>
            </w:r>
            <w:r>
              <w:rPr>
                <w:rFonts w:hint="eastAsia"/>
                <w:color w:val="000000" w:themeColor="text1"/>
                <w:sz w:val="24"/>
                <w:szCs w:val="24"/>
                <w:u w:val="none" w:color="auto"/>
                <w:lang w:eastAsia="zh-CN"/>
                <w14:textFill>
                  <w14:solidFill>
                    <w14:schemeClr w14:val="tx1"/>
                  </w14:solidFill>
                </w14:textFill>
              </w:rPr>
              <w:t>）粉体连续冲击绝缘表面</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val="en-US" w:eastAsia="zh-CN"/>
                <w14:textFill>
                  <w14:solidFill>
                    <w14:schemeClr w14:val="tx1"/>
                  </w14:solidFill>
                </w14:textFill>
              </w:rPr>
              <w:t>e</w:t>
            </w:r>
            <w:r>
              <w:rPr>
                <w:rFonts w:hint="eastAsia"/>
                <w:color w:val="000000" w:themeColor="text1"/>
                <w:sz w:val="24"/>
                <w:szCs w:val="24"/>
                <w:u w:val="none" w:color="auto"/>
                <w:lang w:eastAsia="zh-CN"/>
                <w14:textFill>
                  <w14:solidFill>
                    <w14:schemeClr w14:val="tx1"/>
                  </w14:solidFill>
                </w14:textFill>
              </w:rPr>
              <w:t>）绝缘的传送皮带或输送机快速运动，或导体材料涂以高电阻绝缘层。</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lang w:val="en-US" w:eastAsia="zh-CN"/>
                <w14:textFill>
                  <w14:solidFill>
                    <w14:schemeClr w14:val="tx1"/>
                  </w14:solidFill>
                </w14:textFill>
              </w:rPr>
            </w:pPr>
            <w:r>
              <w:rPr>
                <w:rFonts w:hint="eastAsia"/>
                <w:color w:val="000000" w:themeColor="text1"/>
                <w:sz w:val="24"/>
                <w:szCs w:val="24"/>
                <w:u w:val="none" w:color="auto"/>
                <w:lang w:val="en-US" w:eastAsia="zh-CN"/>
                <w14:textFill>
                  <w14:solidFill>
                    <w14:schemeClr w14:val="tx1"/>
                  </w14:solidFill>
                </w14:textFill>
              </w:rPr>
              <w:t>f</w:t>
            </w:r>
            <w:r>
              <w:rPr>
                <w:rFonts w:hint="eastAsia"/>
                <w:color w:val="000000" w:themeColor="text1"/>
                <w:sz w:val="24"/>
                <w:szCs w:val="24"/>
                <w:u w:val="none" w:color="auto"/>
                <w:lang w:eastAsia="zh-CN"/>
                <w14:textFill>
                  <w14:solidFill>
                    <w14:schemeClr w14:val="tx1"/>
                  </w14:solidFill>
                </w14:textFill>
              </w:rPr>
              <w:t>）绝缘材料做的筒仓或大容器装料斗，内部涂以高绝缘层的金属容器。</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项目辅料中铝粉易燃、易爆炸，铝粉在</w:t>
            </w:r>
            <w:r>
              <w:rPr>
                <w:rFonts w:hint="eastAsia"/>
                <w:color w:val="000000" w:themeColor="text1"/>
                <w:sz w:val="24"/>
                <w:szCs w:val="24"/>
                <w:u w:val="none" w:color="auto"/>
                <w14:textFill>
                  <w14:solidFill>
                    <w14:schemeClr w14:val="tx1"/>
                  </w14:solidFill>
                </w14:textFill>
              </w:rPr>
              <w:t>高温或一定点火能的热源作用下，细粉与空气能形成易燃易爆的混合物。粉尘爆炸必须同时具备三个条件：①粉尘本身具有爆炸性，必须悬浮于空气中，并达到一下的浓度下限为45g/m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，上限为1500~2000g/m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；②存在能引燃粉尘爆炸的高温热源：③空气中氧的含量大于18%。</w:t>
            </w:r>
          </w:p>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本项目生产过程中，所需的主要原料为砂、生石灰、水泥、石膏、铝粉膏等。根据粉尘爆炸特点，铝粉膏本身具有爆炸性，在遇到高温、明火状况下有可能发生粉尘爆炸</w:t>
            </w:r>
            <w:r>
              <w:rPr>
                <w:rFonts w:hint="eastAsia"/>
                <w:color w:val="000000" w:themeColor="text1"/>
                <w:sz w:val="24"/>
                <w:szCs w:val="24"/>
                <w:u w:val="none" w:color="auto"/>
                <w:lang w:eastAsia="zh-CN"/>
                <w14:textFill>
                  <w14:solidFill>
                    <w14:schemeClr w14:val="tx1"/>
                  </w14:solidFill>
                </w14:textFill>
              </w:rPr>
              <w:t>，因此需特别预防铝粉膏发生粉尘爆炸事故</w:t>
            </w:r>
            <w:r>
              <w:rPr>
                <w:rFonts w:hint="eastAsia"/>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预防粉尘爆炸的措施主要有以下三条：降尘措施降尘、杜绝引爆火源、采取防爆、隔爆三种方式。因此本项目为预防粉尘爆炸，环评建议采取以下措施：</w:t>
            </w:r>
          </w:p>
          <w:p>
            <w:pPr>
              <w:keepNext w:val="0"/>
              <w:keepLines w:val="0"/>
              <w:suppressLineNumbers w:val="0"/>
              <w:tabs>
                <w:tab w:val="left" w:pos="3030"/>
              </w:tabs>
              <w:spacing w:before="0" w:beforeAutospacing="0" w:after="0" w:afterAutospacing="0"/>
              <w:ind w:left="0" w:right="0" w:firstLine="480"/>
              <w:rPr>
                <w:rFonts w:hint="eastAsia" w:eastAsia="宋体"/>
                <w:color w:val="000000" w:themeColor="text1"/>
                <w:kern w:val="0"/>
                <w:sz w:val="24"/>
                <w:szCs w:val="24"/>
                <w:u w:val="none" w:color="auto"/>
                <w:lang w:eastAsia="zh-CN"/>
                <w14:textFill>
                  <w14:solidFill>
                    <w14:schemeClr w14:val="tx1"/>
                  </w14:solidFill>
                </w14:textFill>
              </w:rPr>
            </w:pP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lang w:val="en-US" w:eastAsia="zh-CN"/>
                <w14:textFill>
                  <w14:solidFill>
                    <w14:schemeClr w14:val="tx1"/>
                  </w14:solidFill>
                </w14:textFill>
              </w:rPr>
              <w:t>1</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建设单位首先应贯彻“安全第一，预防为主”方针，树立环境风险意识，并在管理过程当中强化环境风险意识</w:t>
            </w:r>
            <w:r>
              <w:rPr>
                <w:rFonts w:hint="eastAsia"/>
                <w:color w:val="000000" w:themeColor="text1"/>
                <w:kern w:val="0"/>
                <w:sz w:val="24"/>
                <w:szCs w:val="24"/>
                <w:u w:val="none" w:color="auto"/>
                <w:lang w:eastAsia="zh-CN"/>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rPr>
                <w:rFonts w:hint="eastAsia" w:eastAsia="宋体"/>
                <w:color w:val="000000" w:themeColor="text1"/>
                <w:kern w:val="0"/>
                <w:sz w:val="24"/>
                <w:szCs w:val="24"/>
                <w:u w:val="none" w:color="auto"/>
                <w:lang w:eastAsia="zh-CN"/>
                <w14:textFill>
                  <w14:solidFill>
                    <w14:schemeClr w14:val="tx1"/>
                  </w14:solidFill>
                </w14:textFill>
              </w:rPr>
            </w:pP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lang w:val="en-US" w:eastAsia="zh-CN"/>
                <w14:textFill>
                  <w14:solidFill>
                    <w14:schemeClr w14:val="tx1"/>
                  </w14:solidFill>
                </w14:textFill>
              </w:rPr>
              <w:t>2</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针对建设项目开展全面、全员、全过程的系统安全管理，把安全工作的重点放在系统的安全隐患上，并从整体和全局上促进建设项目各个环节的安全操作</w:t>
            </w:r>
            <w:r>
              <w:rPr>
                <w:rFonts w:hint="eastAsia"/>
                <w:color w:val="000000" w:themeColor="text1"/>
                <w:kern w:val="0"/>
                <w:sz w:val="24"/>
                <w:szCs w:val="24"/>
                <w:u w:val="none" w:color="auto"/>
                <w:lang w:eastAsia="zh-CN"/>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rPr>
                <w:rFonts w:hint="eastAsia" w:eastAsia="宋体"/>
                <w:color w:val="000000" w:themeColor="text1"/>
                <w:kern w:val="0"/>
                <w:sz w:val="24"/>
                <w:szCs w:val="24"/>
                <w:u w:val="none" w:color="auto"/>
                <w:lang w:eastAsia="zh-CN"/>
                <w14:textFill>
                  <w14:solidFill>
                    <w14:schemeClr w14:val="tx1"/>
                  </w14:solidFill>
                </w14:textFill>
              </w:rPr>
            </w:pP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lang w:val="en-US" w:eastAsia="zh-CN"/>
                <w14:textFill>
                  <w14:solidFill>
                    <w14:schemeClr w14:val="tx1"/>
                  </w14:solidFill>
                </w14:textFill>
              </w:rPr>
              <w:t>3</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制定安全管理规章制度，并采取相应的预防和处理措施，并力求做到规范且可操作性强</w:t>
            </w:r>
            <w:r>
              <w:rPr>
                <w:rFonts w:hint="eastAsia"/>
                <w:color w:val="000000" w:themeColor="text1"/>
                <w:kern w:val="0"/>
                <w:sz w:val="24"/>
                <w:szCs w:val="24"/>
                <w:u w:val="none" w:color="auto"/>
                <w:lang w:eastAsia="zh-CN"/>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rPr>
                <w:rFonts w:hint="eastAsia" w:eastAsia="宋体"/>
                <w:color w:val="000000" w:themeColor="text1"/>
                <w:kern w:val="0"/>
                <w:sz w:val="24"/>
                <w:szCs w:val="24"/>
                <w:u w:val="none" w:color="auto"/>
                <w:lang w:eastAsia="zh-CN"/>
                <w14:textFill>
                  <w14:solidFill>
                    <w14:schemeClr w14:val="tx1"/>
                  </w14:solidFill>
                </w14:textFill>
              </w:rPr>
            </w:pP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lang w:val="en-US" w:eastAsia="zh-CN"/>
                <w14:textFill>
                  <w14:solidFill>
                    <w14:schemeClr w14:val="tx1"/>
                  </w14:solidFill>
                </w14:textFill>
              </w:rPr>
              <w:t>4</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提高生产及管理人员的技术水平，职工上岗前必须参加培训，落实三级安全教育制度</w:t>
            </w:r>
            <w:r>
              <w:rPr>
                <w:rFonts w:hint="eastAsia"/>
                <w:color w:val="000000" w:themeColor="text1"/>
                <w:kern w:val="0"/>
                <w:sz w:val="24"/>
                <w:szCs w:val="24"/>
                <w:u w:val="none" w:color="auto"/>
                <w:lang w:eastAsia="zh-CN"/>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rPr>
                <w:rFonts w:hint="eastAsia"/>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lang w:val="en-US" w:eastAsia="zh-CN"/>
                <w14:textFill>
                  <w14:solidFill>
                    <w14:schemeClr w14:val="tx1"/>
                  </w14:solidFill>
                </w14:textFill>
              </w:rPr>
              <w:t>5</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做好操作人员电气设备和的绝缘保护</w:t>
            </w:r>
          </w:p>
          <w:p>
            <w:pPr>
              <w:keepNext w:val="0"/>
              <w:keepLines w:val="0"/>
              <w:suppressLineNumbers w:val="0"/>
              <w:tabs>
                <w:tab w:val="left" w:pos="3030"/>
              </w:tabs>
              <w:spacing w:before="0" w:beforeAutospacing="0" w:after="0" w:afterAutospacing="0"/>
              <w:ind w:left="0" w:right="0" w:firstLine="480"/>
              <w:rPr>
                <w:rFonts w:hint="eastAsia" w:eastAsia="宋体"/>
                <w:color w:val="000000" w:themeColor="text1"/>
                <w:kern w:val="0"/>
                <w:sz w:val="24"/>
                <w:szCs w:val="24"/>
                <w:u w:val="none" w:color="auto"/>
                <w:lang w:eastAsia="zh-CN"/>
                <w14:textFill>
                  <w14:solidFill>
                    <w14:schemeClr w14:val="tx1"/>
                  </w14:solidFill>
                </w14:textFill>
              </w:rPr>
            </w:pP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lang w:val="en-US" w:eastAsia="zh-CN"/>
                <w14:textFill>
                  <w14:solidFill>
                    <w14:schemeClr w14:val="tx1"/>
                  </w14:solidFill>
                </w14:textFill>
              </w:rPr>
              <w:t>6</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可燃物浓度控制</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在实际应用中，主要是控制可燃性粉尘的浓度在爆炸下限以下，而在气力输送和生产设备内部常控制可燃物浓度在爆炸上限以上。除尘器是降低可燃性粉尘浓度的重要设备</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原料仓库在堆存原料时，铝粉膏存储于原料仓库内，原料仓库设置为三面封闭，能有效减少粉尘产生量和保证空气流通</w:t>
            </w:r>
            <w:r>
              <w:rPr>
                <w:rFonts w:hint="eastAsia"/>
                <w:color w:val="000000" w:themeColor="text1"/>
                <w:kern w:val="0"/>
                <w:sz w:val="24"/>
                <w:szCs w:val="24"/>
                <w:u w:val="none" w:color="auto"/>
                <w:lang w:eastAsia="zh-CN"/>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rPr>
                <w:rFonts w:hint="eastAsia" w:eastAsia="宋体"/>
                <w:color w:val="000000" w:themeColor="text1"/>
                <w:kern w:val="0"/>
                <w:sz w:val="24"/>
                <w:szCs w:val="24"/>
                <w:u w:val="none" w:color="auto"/>
                <w:lang w:eastAsia="zh-CN"/>
                <w14:textFill>
                  <w14:solidFill>
                    <w14:schemeClr w14:val="tx1"/>
                  </w14:solidFill>
                </w14:textFill>
              </w:rPr>
            </w:pP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lang w:val="en-US" w:eastAsia="zh-CN"/>
                <w14:textFill>
                  <w14:solidFill>
                    <w14:schemeClr w14:val="tx1"/>
                  </w14:solidFill>
                </w14:textFill>
              </w:rPr>
              <w:t>7</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减少粉尘的产生量</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尽量简化粉料的装卸工艺。避免多次提升。因为反复提升会使粉料的破损率提高，从而加大产尘量</w:t>
            </w:r>
            <w:r>
              <w:rPr>
                <w:rFonts w:hint="eastAsia"/>
                <w:color w:val="000000" w:themeColor="text1"/>
                <w:kern w:val="0"/>
                <w:sz w:val="24"/>
                <w:szCs w:val="24"/>
                <w:u w:val="none" w:color="auto"/>
                <w:lang w:eastAsia="zh-CN"/>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rPr>
                <w:rFonts w:hint="eastAsia"/>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lang w:val="en-US" w:eastAsia="zh-CN"/>
                <w14:textFill>
                  <w14:solidFill>
                    <w14:schemeClr w14:val="tx1"/>
                  </w14:solidFill>
                </w14:textFill>
              </w:rPr>
              <w:t>8</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其他控制方法</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①控制投料配比，速率和程序特别注意初始压力和温度，加催化剂、添加剂，不允许过量和过快。防止尾气吸收不完全，引起可燃性气体和粉尘外逸，严格按投料程序操作</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②惰化可燃气或粉尘的混合物</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③防止可燃物泄漏</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④自控系统中，温度、压力、流量和粉尘浓度的在线检测和控制，信号报警，安全联锁及保险操作。</w:t>
            </w:r>
          </w:p>
          <w:p>
            <w:pPr>
              <w:keepNext w:val="0"/>
              <w:keepLines w:val="0"/>
              <w:suppressLineNumbers w:val="0"/>
              <w:tabs>
                <w:tab w:val="left" w:pos="3030"/>
              </w:tabs>
              <w:spacing w:before="0" w:beforeAutospacing="0" w:after="0" w:afterAutospacing="0"/>
              <w:ind w:left="0" w:right="0" w:firstLine="480"/>
              <w:rPr>
                <w:rFonts w:hint="eastAsia" w:eastAsia="宋体"/>
                <w:color w:val="000000" w:themeColor="text1"/>
                <w:kern w:val="0"/>
                <w:sz w:val="24"/>
                <w:szCs w:val="24"/>
                <w:u w:val="none" w:color="auto"/>
                <w:lang w:eastAsia="zh-CN"/>
                <w14:textFill>
                  <w14:solidFill>
                    <w14:schemeClr w14:val="tx1"/>
                  </w14:solidFill>
                </w14:textFill>
              </w:rPr>
            </w:pP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lang w:val="en-US" w:eastAsia="zh-CN"/>
                <w14:textFill>
                  <w14:solidFill>
                    <w14:schemeClr w14:val="tx1"/>
                  </w14:solidFill>
                </w14:textFill>
              </w:rPr>
              <w:t>9</w:t>
            </w:r>
            <w:r>
              <w:rPr>
                <w:rFonts w:hint="eastAsia"/>
                <w:color w:val="000000" w:themeColor="text1"/>
                <w:kern w:val="0"/>
                <w:sz w:val="24"/>
                <w:szCs w:val="24"/>
                <w:u w:val="none" w:color="auto"/>
                <w:lang w:eastAsia="zh-CN"/>
                <w14:textFill>
                  <w14:solidFill>
                    <w14:schemeClr w14:val="tx1"/>
                  </w14:solidFill>
                </w14:textFill>
              </w:rPr>
              <w:t>）</w:t>
            </w:r>
            <w:r>
              <w:rPr>
                <w:rFonts w:hint="eastAsia"/>
                <w:color w:val="000000" w:themeColor="text1"/>
                <w:kern w:val="0"/>
                <w:sz w:val="24"/>
                <w:szCs w:val="24"/>
                <w:u w:val="none" w:color="auto"/>
                <w14:textFill>
                  <w14:solidFill>
                    <w14:schemeClr w14:val="tx1"/>
                  </w14:solidFill>
                </w14:textFill>
              </w:rPr>
              <w:t>杜绝和控制一切能引起粉尘爆炸的高温火源和静电。仓库内应单独安装电闸箱，保管人员离库时，必须拉闻断电。禁止使用不合规格的保险装置。库区应当设置醒目的禁火标志，库房内严禁使用明火</w:t>
            </w:r>
            <w:r>
              <w:rPr>
                <w:rFonts w:hint="eastAsia"/>
                <w:color w:val="000000" w:themeColor="text1"/>
                <w:kern w:val="0"/>
                <w:sz w:val="24"/>
                <w:szCs w:val="24"/>
                <w:u w:val="none" w:color="auto"/>
                <w:lang w:eastAsia="zh-CN"/>
                <w14:textFill>
                  <w14:solidFill>
                    <w14:schemeClr w14:val="tx1"/>
                  </w14:solidFill>
                </w14:textFill>
              </w:rPr>
              <w:t>。</w:t>
            </w:r>
          </w:p>
          <w:p>
            <w:pPr>
              <w:keepNext w:val="0"/>
              <w:keepLines w:val="0"/>
              <w:suppressLineNumbers w:val="0"/>
              <w:tabs>
                <w:tab w:val="left" w:pos="3030"/>
              </w:tabs>
              <w:spacing w:before="0" w:beforeAutospacing="0" w:after="0" w:afterAutospacing="0"/>
              <w:ind w:left="0" w:right="0" w:firstLine="480"/>
              <w:rPr>
                <w:rFonts w:hint="eastAsia"/>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综上所述，在实际工作与管理过程中应当落实有关环境风险防患措施，最大可能的降低风险水平，从而减少事故造成的损失。</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lang w:val="en-US" w:eastAsia="zh-CN"/>
                <w14:textFill>
                  <w14:solidFill>
                    <w14:schemeClr w14:val="tx1"/>
                  </w14:solidFill>
                </w14:textFill>
              </w:rPr>
              <w:t>2</w:t>
            </w:r>
            <w:r>
              <w:rPr>
                <w:rFonts w:hint="eastAsia"/>
                <w:color w:val="000000" w:themeColor="text1"/>
                <w:kern w:val="0"/>
                <w:sz w:val="24"/>
                <w:szCs w:val="24"/>
                <w:u w:val="none" w:color="auto"/>
                <w14:textFill>
                  <w14:solidFill>
                    <w14:schemeClr w14:val="tx1"/>
                  </w14:solidFill>
                </w14:textFill>
              </w:rPr>
              <w:t>）油类物质泄漏引发的火灾爆炸</w:t>
            </w:r>
          </w:p>
          <w:p>
            <w:pPr>
              <w:keepNext w:val="0"/>
              <w:keepLines w:val="0"/>
              <w:suppressLineNumbers w:val="0"/>
              <w:tabs>
                <w:tab w:val="left" w:pos="3030"/>
              </w:tabs>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项目油类物质</w:t>
            </w:r>
            <w:r>
              <w:rPr>
                <w:rFonts w:hint="default"/>
                <w:color w:val="000000" w:themeColor="text1"/>
                <w:sz w:val="24"/>
                <w:szCs w:val="24"/>
                <w:u w:val="none" w:color="auto"/>
                <w14:textFill>
                  <w14:solidFill>
                    <w14:schemeClr w14:val="tx1"/>
                  </w14:solidFill>
                </w14:textFill>
              </w:rPr>
              <w:t>属易燃、易爆液体，如果在储存过程发生泄漏</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遇明火、静电及高温等易引起燃烧或爆炸</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遇明火会引着回燃，也会造成火灾爆炸事故。</w:t>
            </w:r>
            <w:r>
              <w:rPr>
                <w:rFonts w:hint="eastAsia"/>
                <w:color w:val="000000" w:themeColor="text1"/>
                <w:sz w:val="24"/>
                <w:szCs w:val="24"/>
                <w:u w:val="none" w:color="auto"/>
                <w14:textFill>
                  <w14:solidFill>
                    <w14:schemeClr w14:val="tx1"/>
                  </w14:solidFill>
                </w14:textFill>
              </w:rPr>
              <w:t>发生火灾和爆炸产生的废气废水扩散也可能对周边大气、水环境产生一定影响。</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①建立事故应急预案，成立事故应急处理小组，由车间安全负责人担任事故应急小组组长，一旦发生油品泄漏泄漏、火灾等事故，应立即启动事故应急预案，并向有关环境管理部门汇报情况，协助环境管理部门进行应急监测等工作；</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②生产车间及原料间内应配备泡沫灭火器等消防应急设备，并定期检查设备有效性；</w:t>
            </w:r>
          </w:p>
          <w:p>
            <w:pPr>
              <w:pStyle w:val="6"/>
              <w:suppressLineNumbers w:val="0"/>
              <w:spacing w:before="0" w:beforeAutospacing="0" w:after="0" w:afterAutospacing="0"/>
              <w:ind w:left="0" w:right="0" w:firstLine="480"/>
              <w:rPr>
                <w:rFonts w:hint="default"/>
                <w:b/>
                <w:bCs/>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③在油类物质储藏地面铺设防渗防腐材料，一旦发生泄漏事故时，避免泄漏物质下渗，同时应立即切断一切火源，对原料间喷施泡沫覆盖泄漏物，降低蒸汽危害，并尽快封堵泄漏源</w:t>
            </w:r>
          </w:p>
          <w:p>
            <w:pPr>
              <w:keepNext w:val="0"/>
              <w:keepLines w:val="0"/>
              <w:suppressLineNumbers w:val="0"/>
              <w:tabs>
                <w:tab w:val="left" w:pos="3030"/>
              </w:tabs>
              <w:spacing w:before="0" w:beforeAutospacing="0" w:after="0" w:afterAutospacing="0" w:line="360" w:lineRule="auto"/>
              <w:ind w:left="0" w:right="0" w:firstLine="480" w:firstLineChars="200"/>
              <w:rPr>
                <w:rFonts w:hint="default" w:ascii="Times New Roman" w:hAnsi="Times New Roman" w:eastAsia="宋体" w:cs="Times New Roman"/>
                <w:color w:val="000000" w:themeColor="text1"/>
                <w:kern w:val="0"/>
                <w:sz w:val="24"/>
                <w:szCs w:val="24"/>
                <w:u w:val="none" w:color="auto"/>
                <w:lang w:val="en-US" w:eastAsia="zh-CN"/>
                <w14:textFill>
                  <w14:solidFill>
                    <w14:schemeClr w14:val="tx1"/>
                  </w14:solidFill>
                </w14:textFill>
              </w:rPr>
            </w:pPr>
            <w:r>
              <w:rPr>
                <w:rFonts w:hint="eastAsia" w:ascii="Times New Roman" w:hAnsi="Times New Roman" w:cs="Times New Roman"/>
                <w:color w:val="000000" w:themeColor="text1"/>
                <w:kern w:val="0"/>
                <w:sz w:val="24"/>
                <w:szCs w:val="24"/>
                <w:u w:val="none" w:color="auto"/>
                <w:lang w:val="en-US" w:eastAsia="zh-CN"/>
                <w14:textFill>
                  <w14:solidFill>
                    <w14:schemeClr w14:val="tx1"/>
                  </w14:solidFill>
                </w14:textFill>
              </w:rPr>
              <w:t>3</w:t>
            </w:r>
            <w:r>
              <w:rPr>
                <w:rFonts w:hint="default" w:ascii="Times New Roman" w:hAnsi="Times New Roman" w:cs="Times New Roman"/>
                <w:color w:val="000000" w:themeColor="text1"/>
                <w:kern w:val="0"/>
                <w:sz w:val="24"/>
                <w:szCs w:val="24"/>
                <w:u w:val="none" w:color="auto"/>
                <w14:textFill>
                  <w14:solidFill>
                    <w14:schemeClr w14:val="tx1"/>
                  </w14:solidFill>
                </w14:textFill>
              </w:rPr>
              <w:t>）</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储罐泄漏</w:t>
            </w:r>
          </w:p>
          <w:p>
            <w:pPr>
              <w:keepNext w:val="0"/>
              <w:keepLines w:val="0"/>
              <w:suppressLineNumbers w:val="0"/>
              <w:tabs>
                <w:tab w:val="left" w:pos="3030"/>
              </w:tabs>
              <w:spacing w:before="0" w:beforeAutospacing="0" w:after="0" w:afterAutospacing="0" w:line="360" w:lineRule="auto"/>
              <w:ind w:left="0" w:right="0" w:firstLine="480" w:firstLineChars="200"/>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pPr>
            <w:r>
              <w:rPr>
                <w:rFonts w:hint="eastAsia" w:ascii="Times New Roman" w:hAnsi="Times New Roman" w:cs="Times New Roman"/>
                <w:color w:val="000000" w:themeColor="text1"/>
                <w:kern w:val="0"/>
                <w:sz w:val="24"/>
                <w:szCs w:val="24"/>
                <w:u w:val="none" w:color="auto"/>
                <w:lang w:val="en-US" w:eastAsia="zh-CN"/>
                <w14:textFill>
                  <w14:solidFill>
                    <w14:schemeClr w14:val="tx1"/>
                  </w14:solidFill>
                </w14:textFill>
              </w:rPr>
              <w:t>本项目未接通天然气管道期间，过渡使用生物质锅炉，废气处理需使用碱液与尿素溶液进行脱硫脱硝，因此存在储罐泄漏环境风险，具体影响如下：</w:t>
            </w:r>
          </w:p>
          <w:p>
            <w:pPr>
              <w:keepNext w:val="0"/>
              <w:keepLines w:val="0"/>
              <w:suppressLineNumbers w:val="0"/>
              <w:tabs>
                <w:tab w:val="left" w:pos="3030"/>
              </w:tabs>
              <w:spacing w:before="0" w:beforeAutospacing="0" w:after="0" w:afterAutospacing="0" w:line="360" w:lineRule="auto"/>
              <w:ind w:left="0" w:right="0" w:firstLine="480" w:firstLineChars="200"/>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u w:val="none" w:color="auto"/>
                <w:lang w:val="en-US" w:eastAsia="zh-CN"/>
                <w14:textFill>
                  <w14:solidFill>
                    <w14:schemeClr w14:val="tx1"/>
                  </w14:solidFill>
                </w14:textFill>
              </w:rPr>
              <w:t>本</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项目</w:t>
            </w:r>
            <w:r>
              <w:rPr>
                <w:rFonts w:hint="default" w:ascii="Times New Roman" w:hAnsi="Times New Roman" w:eastAsia="宋体" w:cs="Times New Roman"/>
                <w:color w:val="000000" w:themeColor="text1"/>
                <w:kern w:val="0"/>
                <w:sz w:val="24"/>
                <w:szCs w:val="24"/>
                <w:u w:val="none" w:color="auto"/>
                <w:lang w:val="en-US" w:eastAsia="zh-CN"/>
                <w14:textFill>
                  <w14:solidFill>
                    <w14:schemeClr w14:val="tx1"/>
                  </w14:solidFill>
                </w14:textFill>
              </w:rPr>
              <w:t>所使用的化学品为</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尿素</w:t>
            </w:r>
            <w:r>
              <w:rPr>
                <w:rFonts w:hint="default" w:ascii="Times New Roman" w:hAnsi="Times New Roman" w:eastAsia="宋体" w:cs="Times New Roman"/>
                <w:color w:val="000000" w:themeColor="text1"/>
                <w:kern w:val="0"/>
                <w:sz w:val="24"/>
                <w:szCs w:val="24"/>
                <w:u w:val="none" w:color="auto"/>
                <w:lang w:val="en-US" w:eastAsia="zh-CN"/>
                <w14:textFill>
                  <w14:solidFill>
                    <w14:schemeClr w14:val="tx1"/>
                  </w14:solidFill>
                </w14:textFill>
              </w:rPr>
              <w:t>，尿易溶于水，在20</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w:t>
            </w:r>
            <w:r>
              <w:rPr>
                <w:rFonts w:hint="default" w:ascii="Times New Roman" w:hAnsi="Times New Roman" w:eastAsia="宋体" w:cs="Times New Roman"/>
                <w:color w:val="000000" w:themeColor="text1"/>
                <w:kern w:val="0"/>
                <w:sz w:val="24"/>
                <w:szCs w:val="24"/>
                <w:u w:val="none" w:color="auto"/>
                <w:lang w:val="en-US" w:eastAsia="zh-CN"/>
                <w14:textFill>
                  <w14:solidFill>
                    <w14:schemeClr w14:val="tx1"/>
                  </w14:solidFill>
                </w14:textFill>
              </w:rPr>
              <w:t>时100升水中溶解105克，水溶液显中性反应，对人体有一定腐蚀性。因此。如果储存不当，会</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在</w:t>
            </w:r>
            <w:r>
              <w:rPr>
                <w:rFonts w:hint="default" w:ascii="Times New Roman" w:hAnsi="Times New Roman" w:eastAsia="宋体" w:cs="Times New Roman"/>
                <w:color w:val="000000" w:themeColor="text1"/>
                <w:kern w:val="0"/>
                <w:sz w:val="24"/>
                <w:szCs w:val="24"/>
                <w:u w:val="none" w:color="auto"/>
                <w:lang w:val="en-US" w:eastAsia="zh-CN"/>
                <w14:textFill>
                  <w14:solidFill>
                    <w14:schemeClr w14:val="tx1"/>
                  </w14:solidFill>
                </w14:textFill>
              </w:rPr>
              <w:t>空气中反应产生</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氨气</w:t>
            </w:r>
            <w:r>
              <w:rPr>
                <w:rFonts w:hint="default" w:ascii="Times New Roman" w:hAnsi="Times New Roman" w:eastAsia="宋体" w:cs="Times New Roman"/>
                <w:color w:val="000000" w:themeColor="text1"/>
                <w:kern w:val="0"/>
                <w:sz w:val="24"/>
                <w:szCs w:val="24"/>
                <w:u w:val="none" w:color="auto"/>
                <w:lang w:val="en-US" w:eastAsia="zh-CN"/>
                <w14:textFill>
                  <w14:solidFill>
                    <w14:schemeClr w14:val="tx1"/>
                  </w14:solidFill>
                </w14:textFill>
              </w:rPr>
              <w:t>，</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对周围大</w:t>
            </w:r>
            <w:r>
              <w:rPr>
                <w:rFonts w:hint="default" w:ascii="Times New Roman" w:hAnsi="Times New Roman" w:eastAsia="宋体" w:cs="Times New Roman"/>
                <w:color w:val="000000" w:themeColor="text1"/>
                <w:kern w:val="0"/>
                <w:sz w:val="24"/>
                <w:szCs w:val="24"/>
                <w:u w:val="none" w:color="auto"/>
                <w:lang w:val="en-US" w:eastAsia="zh-CN"/>
                <w14:textFill>
                  <w14:solidFill>
                    <w14:schemeClr w14:val="tx1"/>
                  </w14:solidFill>
                </w14:textFill>
              </w:rPr>
              <w:t>气环境造成不良</w:t>
            </w: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影响。项目碱液储罐型号为Φ1500*1600mm，在运营期对处理锅炉废气过程中可能存在碱液储罐泄漏、跑冒滴漏等环境风险师傅，泄漏碱液具有一定的毒性和腐蚀性，会对储罐区周边大气、水环境产生一定影响。</w:t>
            </w:r>
          </w:p>
          <w:p>
            <w:pPr>
              <w:keepNext w:val="0"/>
              <w:keepLines w:val="0"/>
              <w:suppressLineNumbers w:val="0"/>
              <w:tabs>
                <w:tab w:val="left" w:pos="3030"/>
              </w:tabs>
              <w:spacing w:before="0" w:beforeAutospacing="0" w:after="0" w:afterAutospacing="0" w:line="360" w:lineRule="auto"/>
              <w:ind w:left="0" w:right="0" w:firstLine="480" w:firstLineChars="200"/>
              <w:rPr>
                <w:rFonts w:hint="eastAsia" w:eastAsia="宋体"/>
                <w:color w:val="000000" w:themeColor="text1"/>
                <w:kern w:val="0"/>
                <w:sz w:val="24"/>
                <w:szCs w:val="24"/>
                <w:u w:val="none" w:color="auto"/>
                <w:lang w:val="en-US" w:eastAsia="zh-CN"/>
                <w14:textFill>
                  <w14:solidFill>
                    <w14:schemeClr w14:val="tx1"/>
                  </w14:solidFill>
                </w14:textFill>
              </w:rPr>
            </w:pPr>
            <w:r>
              <w:rPr>
                <w:rFonts w:hint="default" w:ascii="Times New Roman" w:hAnsi="Times New Roman" w:cs="Times New Roman"/>
                <w:color w:val="000000" w:themeColor="text1"/>
                <w:kern w:val="0"/>
                <w:sz w:val="24"/>
                <w:szCs w:val="24"/>
                <w:u w:val="none" w:color="auto"/>
                <w:lang w:val="en-US" w:eastAsia="zh-CN"/>
                <w14:textFill>
                  <w14:solidFill>
                    <w14:schemeClr w14:val="tx1"/>
                  </w14:solidFill>
                </w14:textFill>
              </w:rPr>
              <w:t>本</w:t>
            </w:r>
            <w:r>
              <w:rPr>
                <w:rFonts w:hint="default" w:ascii="Times New Roman" w:hAnsi="Times New Roman" w:cs="Times New Roman"/>
                <w:color w:val="000000" w:themeColor="text1"/>
                <w:sz w:val="24"/>
                <w:szCs w:val="24"/>
                <w:u w:val="none" w:color="auto"/>
                <w14:textFill>
                  <w14:solidFill>
                    <w14:schemeClr w14:val="tx1"/>
                  </w14:solidFill>
                </w14:textFill>
              </w:rPr>
              <w:t>环评</w:t>
            </w:r>
            <w:r>
              <w:rPr>
                <w:rFonts w:hint="default" w:ascii="Times New Roman" w:hAnsi="Times New Roman" w:cs="Times New Roman"/>
                <w:color w:val="000000" w:themeColor="text1"/>
                <w:sz w:val="24"/>
                <w:szCs w:val="24"/>
                <w:u w:val="none" w:color="auto"/>
                <w:lang w:eastAsia="zh-CN"/>
                <w14:textFill>
                  <w14:solidFill>
                    <w14:schemeClr w14:val="tx1"/>
                  </w14:solidFill>
                </w14:textFill>
              </w:rPr>
              <w:t>要求建设单位对碱液储罐区</w:t>
            </w:r>
            <w:r>
              <w:rPr>
                <w:rFonts w:hint="eastAsia"/>
                <w:color w:val="000000" w:themeColor="text1"/>
                <w:sz w:val="24"/>
                <w:szCs w:val="24"/>
                <w:u w:val="none" w:color="auto"/>
                <w:lang w:eastAsia="zh-CN"/>
                <w14:textFill>
                  <w14:solidFill>
                    <w14:schemeClr w14:val="tx1"/>
                  </w14:solidFill>
                </w14:textFill>
              </w:rPr>
              <w:t>、尿素溶解罐区域</w:t>
            </w:r>
            <w:r>
              <w:rPr>
                <w:rFonts w:hint="eastAsia"/>
                <w:color w:val="000000" w:themeColor="text1"/>
                <w:sz w:val="24"/>
                <w:szCs w:val="24"/>
                <w:u w:val="none" w:color="auto"/>
                <w14:textFill>
                  <w14:solidFill>
                    <w14:schemeClr w14:val="tx1"/>
                  </w14:solidFill>
                </w14:textFill>
              </w:rPr>
              <w:t>采取以下措施：</w:t>
            </w:r>
          </w:p>
          <w:p>
            <w:pPr>
              <w:keepNext w:val="0"/>
              <w:keepLines w:val="0"/>
              <w:suppressLineNumbers w:val="0"/>
              <w:tabs>
                <w:tab w:val="left" w:pos="3030"/>
              </w:tabs>
              <w:spacing w:before="0" w:beforeAutospacing="0" w:after="0" w:afterAutospacing="0" w:line="360" w:lineRule="auto"/>
              <w:ind w:left="0" w:right="0" w:firstLine="480" w:firstLineChars="200"/>
              <w:rPr>
                <w:rFonts w:hint="eastAsia"/>
                <w:color w:val="000000" w:themeColor="text1"/>
                <w:kern w:val="0"/>
                <w:sz w:val="24"/>
                <w:szCs w:val="24"/>
                <w:u w:val="none" w:color="auto"/>
                <w:lang w:val="en-US" w:eastAsia="zh-CN"/>
                <w14:textFill>
                  <w14:solidFill>
                    <w14:schemeClr w14:val="tx1"/>
                  </w14:solidFill>
                </w14:textFill>
              </w:rPr>
            </w:pPr>
            <w:r>
              <w:rPr>
                <w:rFonts w:hint="eastAsia"/>
                <w:color w:val="000000" w:themeColor="text1"/>
                <w:kern w:val="0"/>
                <w:sz w:val="24"/>
                <w:szCs w:val="24"/>
                <w:u w:val="none" w:color="auto"/>
                <w:lang w:val="en-US" w:eastAsia="zh-CN"/>
                <w14:textFill>
                  <w14:solidFill>
                    <w14:schemeClr w14:val="tx1"/>
                  </w14:solidFill>
                </w14:textFill>
              </w:rPr>
              <w:t>①制定涉及化学品各潜在风险环节的管理和技术规定；</w:t>
            </w:r>
          </w:p>
          <w:p>
            <w:pPr>
              <w:keepNext w:val="0"/>
              <w:keepLines w:val="0"/>
              <w:suppressLineNumbers w:val="0"/>
              <w:tabs>
                <w:tab w:val="left" w:pos="3030"/>
              </w:tabs>
              <w:spacing w:before="0" w:beforeAutospacing="0" w:after="0" w:afterAutospacing="0" w:line="360" w:lineRule="auto"/>
              <w:ind w:left="0" w:right="0" w:firstLine="480" w:firstLineChars="200"/>
              <w:rPr>
                <w:rFonts w:hint="eastAsia"/>
                <w:color w:val="000000" w:themeColor="text1"/>
                <w:kern w:val="0"/>
                <w:sz w:val="24"/>
                <w:szCs w:val="24"/>
                <w:u w:val="none" w:color="auto"/>
                <w:lang w:val="en-US" w:eastAsia="zh-CN"/>
                <w14:textFill>
                  <w14:solidFill>
                    <w14:schemeClr w14:val="tx1"/>
                  </w14:solidFill>
                </w14:textFill>
              </w:rPr>
            </w:pPr>
            <w:r>
              <w:rPr>
                <w:rFonts w:hint="eastAsia"/>
                <w:color w:val="000000" w:themeColor="text1"/>
                <w:kern w:val="0"/>
                <w:sz w:val="24"/>
                <w:szCs w:val="24"/>
                <w:u w:val="none" w:color="auto"/>
                <w:lang w:val="en-US" w:eastAsia="zh-CN"/>
                <w14:textFill>
                  <w14:solidFill>
                    <w14:schemeClr w14:val="tx1"/>
                  </w14:solidFill>
                </w14:textFill>
              </w:rPr>
              <w:t>②训练有关人员熟知接触的各化学品性质、知识；</w:t>
            </w:r>
          </w:p>
          <w:p>
            <w:pPr>
              <w:keepNext w:val="0"/>
              <w:keepLines w:val="0"/>
              <w:suppressLineNumbers w:val="0"/>
              <w:tabs>
                <w:tab w:val="left" w:pos="3030"/>
              </w:tabs>
              <w:spacing w:before="0" w:beforeAutospacing="0" w:after="0" w:afterAutospacing="0" w:line="360" w:lineRule="auto"/>
              <w:ind w:left="0" w:right="0" w:firstLine="480" w:firstLineChars="200"/>
              <w:rPr>
                <w:rFonts w:hint="eastAsia"/>
                <w:color w:val="000000" w:themeColor="text1"/>
                <w:kern w:val="0"/>
                <w:sz w:val="24"/>
                <w:szCs w:val="24"/>
                <w:u w:val="none" w:color="auto"/>
                <w:lang w:val="en-US" w:eastAsia="zh-CN"/>
                <w14:textFill>
                  <w14:solidFill>
                    <w14:schemeClr w14:val="tx1"/>
                  </w14:solidFill>
                </w14:textFill>
              </w:rPr>
            </w:pPr>
            <w:r>
              <w:rPr>
                <w:rFonts w:hint="eastAsia"/>
                <w:color w:val="000000" w:themeColor="text1"/>
                <w:kern w:val="0"/>
                <w:sz w:val="24"/>
                <w:szCs w:val="24"/>
                <w:u w:val="none" w:color="auto"/>
                <w:lang w:val="en-US" w:eastAsia="zh-CN"/>
                <w14:textFill>
                  <w14:solidFill>
                    <w14:schemeClr w14:val="tx1"/>
                  </w14:solidFill>
                </w14:textFill>
              </w:rPr>
              <w:t>③经常巡视化学品存放地点、存放容器、设施的安全状况；</w:t>
            </w:r>
          </w:p>
          <w:p>
            <w:pPr>
              <w:keepNext w:val="0"/>
              <w:keepLines w:val="0"/>
              <w:suppressLineNumbers w:val="0"/>
              <w:tabs>
                <w:tab w:val="left" w:pos="3030"/>
              </w:tabs>
              <w:spacing w:before="0" w:beforeAutospacing="0" w:after="0" w:afterAutospacing="0" w:line="360" w:lineRule="auto"/>
              <w:ind w:left="0" w:right="0" w:firstLine="480" w:firstLineChars="200"/>
              <w:rPr>
                <w:rFonts w:hint="eastAsia"/>
                <w:color w:val="000000" w:themeColor="text1"/>
                <w:kern w:val="0"/>
                <w:sz w:val="24"/>
                <w:szCs w:val="24"/>
                <w:u w:val="none" w:color="auto"/>
                <w:lang w:val="en-US" w:eastAsia="zh-CN"/>
                <w14:textFill>
                  <w14:solidFill>
                    <w14:schemeClr w14:val="tx1"/>
                  </w14:solidFill>
                </w14:textFill>
              </w:rPr>
            </w:pPr>
            <w:r>
              <w:rPr>
                <w:rFonts w:hint="eastAsia"/>
                <w:color w:val="000000" w:themeColor="text1"/>
                <w:kern w:val="0"/>
                <w:sz w:val="24"/>
                <w:szCs w:val="24"/>
                <w:u w:val="none" w:color="auto"/>
                <w:lang w:val="en-US" w:eastAsia="zh-CN"/>
                <w14:textFill>
                  <w14:solidFill>
                    <w14:schemeClr w14:val="tx1"/>
                  </w14:solidFill>
                </w14:textFill>
              </w:rPr>
              <w:t>④对潜在风险区、敏感受损目标设置醒目的预警标识；</w:t>
            </w:r>
          </w:p>
          <w:p>
            <w:pPr>
              <w:keepNext w:val="0"/>
              <w:keepLines w:val="0"/>
              <w:suppressLineNumbers w:val="0"/>
              <w:tabs>
                <w:tab w:val="left" w:pos="3030"/>
              </w:tabs>
              <w:spacing w:before="0" w:beforeAutospacing="0" w:after="0" w:afterAutospacing="0" w:line="360" w:lineRule="auto"/>
              <w:ind w:left="0" w:right="0" w:firstLine="480" w:firstLineChars="200"/>
              <w:rPr>
                <w:rFonts w:hint="eastAsia"/>
                <w:color w:val="000000" w:themeColor="text1"/>
                <w:kern w:val="0"/>
                <w:sz w:val="24"/>
                <w:szCs w:val="24"/>
                <w:u w:val="none" w:color="auto"/>
                <w:lang w:val="en-US" w:eastAsia="zh-CN"/>
                <w14:textFill>
                  <w14:solidFill>
                    <w14:schemeClr w14:val="tx1"/>
                  </w14:solidFill>
                </w14:textFill>
              </w:rPr>
            </w:pPr>
            <w:r>
              <w:rPr>
                <w:rFonts w:hint="eastAsia"/>
                <w:color w:val="000000" w:themeColor="text1"/>
                <w:kern w:val="0"/>
                <w:sz w:val="24"/>
                <w:szCs w:val="24"/>
                <w:u w:val="none" w:color="auto"/>
                <w:lang w:val="en-US" w:eastAsia="zh-CN"/>
                <w14:textFill>
                  <w14:solidFill>
                    <w14:schemeClr w14:val="tx1"/>
                  </w14:solidFill>
                </w14:textFill>
              </w:rPr>
              <w:t>⑤液碱储罐区、尿素溶解罐区地面做好防渗并设置围堰，建议建设单位根据储罐容量设计事故水池，水池容积能满足单个储罐泄漏情况下全部溶液的收集容纳；</w:t>
            </w:r>
          </w:p>
          <w:p>
            <w:pPr>
              <w:pStyle w:val="6"/>
              <w:suppressLineNumbers w:val="0"/>
              <w:spacing w:before="0" w:beforeAutospacing="0" w:after="0" w:afterAutospacing="0"/>
              <w:ind w:left="0" w:right="0" w:firstLine="482"/>
              <w:rPr>
                <w:rFonts w:hint="eastAsia"/>
                <w:b/>
                <w:bCs/>
                <w:color w:val="000000" w:themeColor="text1"/>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⑥</w:t>
            </w:r>
            <w:r>
              <w:rPr>
                <w:rFonts w:hint="eastAsia"/>
                <w:color w:val="000000" w:themeColor="text1"/>
                <w:kern w:val="0"/>
                <w:sz w:val="24"/>
                <w:szCs w:val="24"/>
                <w:u w:val="none" w:color="auto"/>
                <w:lang w:eastAsia="zh-CN"/>
                <w14:textFill>
                  <w14:solidFill>
                    <w14:schemeClr w14:val="tx1"/>
                  </w14:solidFill>
                </w14:textFill>
              </w:rPr>
              <w:t>建议建设单位制定突发环境应急预案，并向当地环保部门备案。</w:t>
            </w:r>
          </w:p>
          <w:p>
            <w:pPr>
              <w:pStyle w:val="6"/>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eastAsia"/>
                <w:b/>
                <w:bCs/>
                <w:color w:val="000000" w:themeColor="text1"/>
                <w:sz w:val="24"/>
                <w:szCs w:val="24"/>
                <w:u w:val="none" w:color="auto"/>
                <w14:textFill>
                  <w14:solidFill>
                    <w14:schemeClr w14:val="tx1"/>
                  </w14:solidFill>
                </w14:textFill>
              </w:rPr>
              <w:t>3、环境风险评价结论</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本项目</w:t>
            </w:r>
            <w:r>
              <w:rPr>
                <w:rFonts w:hint="default"/>
                <w:color w:val="000000" w:themeColor="text1"/>
                <w:kern w:val="0"/>
                <w:sz w:val="24"/>
                <w:szCs w:val="24"/>
                <w:u w:val="none" w:color="auto"/>
                <w14:textFill>
                  <w14:solidFill>
                    <w14:schemeClr w14:val="tx1"/>
                  </w14:solidFill>
                </w14:textFill>
              </w:rPr>
              <w:t>中主要设备采用国产优质设备，自动</w:t>
            </w:r>
            <w:r>
              <w:rPr>
                <w:rFonts w:hint="eastAsia"/>
                <w:color w:val="000000" w:themeColor="text1"/>
                <w:kern w:val="0"/>
                <w:sz w:val="24"/>
                <w:szCs w:val="24"/>
                <w:u w:val="none" w:color="auto"/>
                <w14:textFill>
                  <w14:solidFill>
                    <w14:schemeClr w14:val="tx1"/>
                  </w14:solidFill>
                </w14:textFill>
              </w:rPr>
              <w:t>化</w:t>
            </w:r>
            <w:r>
              <w:rPr>
                <w:rFonts w:hint="default"/>
                <w:color w:val="000000" w:themeColor="text1"/>
                <w:kern w:val="0"/>
                <w:sz w:val="24"/>
                <w:szCs w:val="24"/>
                <w:u w:val="none" w:color="auto"/>
                <w14:textFill>
                  <w14:solidFill>
                    <w14:schemeClr w14:val="tx1"/>
                  </w14:solidFill>
                </w14:textFill>
              </w:rPr>
              <w:t>水平较高，</w:t>
            </w:r>
            <w:r>
              <w:rPr>
                <w:rFonts w:hint="eastAsia"/>
                <w:color w:val="000000" w:themeColor="text1"/>
                <w:kern w:val="0"/>
                <w:sz w:val="24"/>
                <w:szCs w:val="24"/>
                <w:u w:val="none" w:color="auto"/>
                <w14:textFill>
                  <w14:solidFill>
                    <w14:schemeClr w14:val="tx1"/>
                  </w14:solidFill>
                </w14:textFill>
              </w:rPr>
              <w:t>项目厂区内不存在重大危险源。</w:t>
            </w:r>
            <w:r>
              <w:rPr>
                <w:rFonts w:hint="default"/>
                <w:color w:val="000000" w:themeColor="text1"/>
                <w:kern w:val="0"/>
                <w:sz w:val="24"/>
                <w:szCs w:val="24"/>
                <w:u w:val="none" w:color="auto"/>
                <w14:textFill>
                  <w14:solidFill>
                    <w14:schemeClr w14:val="tx1"/>
                  </w14:solidFill>
                </w14:textFill>
              </w:rPr>
              <w:t>项目营运期发生以上风险事故的概率较低，采取预防措施可以将风险</w:t>
            </w:r>
            <w:r>
              <w:rPr>
                <w:rFonts w:hint="eastAsia"/>
                <w:color w:val="000000" w:themeColor="text1"/>
                <w:kern w:val="0"/>
                <w:sz w:val="24"/>
                <w:szCs w:val="24"/>
                <w:u w:val="none" w:color="auto"/>
                <w14:textFill>
                  <w14:solidFill>
                    <w14:schemeClr w14:val="tx1"/>
                  </w14:solidFill>
                </w14:textFill>
              </w:rPr>
              <w:t>事故</w:t>
            </w:r>
            <w:r>
              <w:rPr>
                <w:rFonts w:hint="default"/>
                <w:color w:val="000000" w:themeColor="text1"/>
                <w:kern w:val="0"/>
                <w:sz w:val="24"/>
                <w:szCs w:val="24"/>
                <w:u w:val="none" w:color="auto"/>
                <w14:textFill>
                  <w14:solidFill>
                    <w14:schemeClr w14:val="tx1"/>
                  </w14:solidFill>
                </w14:textFill>
              </w:rPr>
              <w:t>造成的危害降至最低</w:t>
            </w:r>
            <w:r>
              <w:rPr>
                <w:rFonts w:hint="eastAsia"/>
                <w:color w:val="000000" w:themeColor="text1"/>
                <w:kern w:val="0"/>
                <w:sz w:val="24"/>
                <w:szCs w:val="24"/>
                <w:u w:val="none" w:color="auto"/>
                <w14:textFill>
                  <w14:solidFill>
                    <w14:schemeClr w14:val="tx1"/>
                  </w14:solidFill>
                </w14:textFill>
              </w:rPr>
              <w:t>，则厂区环境风险较小。</w:t>
            </w:r>
            <w:r>
              <w:rPr>
                <w:rFonts w:hint="default"/>
                <w:color w:val="000000" w:themeColor="text1"/>
                <w:kern w:val="0"/>
                <w:sz w:val="24"/>
                <w:szCs w:val="24"/>
                <w:u w:val="none" w:color="auto"/>
                <w14:textFill>
                  <w14:solidFill>
                    <w14:schemeClr w14:val="tx1"/>
                  </w14:solidFill>
                </w14:textFill>
              </w:rPr>
              <w:t>所以从环境风险角度分析，本项目实施可行。</w:t>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表7-</w:t>
            </w:r>
            <w:r>
              <w:rPr>
                <w:rFonts w:hint="eastAsia"/>
                <w:b/>
                <w:bCs/>
                <w:color w:val="000000" w:themeColor="text1"/>
                <w:kern w:val="24"/>
                <w:sz w:val="21"/>
                <w:szCs w:val="21"/>
                <w:u w:val="none" w:color="auto"/>
                <w:lang w:val="en-US" w:eastAsia="zh-CN"/>
                <w14:textFill>
                  <w14:solidFill>
                    <w14:schemeClr w14:val="tx1"/>
                  </w14:solidFill>
                </w14:textFill>
              </w:rPr>
              <w:t>27</w:t>
            </w:r>
            <w:r>
              <w:rPr>
                <w:rFonts w:hint="eastAsia"/>
                <w:b/>
                <w:bCs/>
                <w:color w:val="000000" w:themeColor="text1"/>
                <w:kern w:val="24"/>
                <w:sz w:val="21"/>
                <w:szCs w:val="21"/>
                <w:u w:val="none" w:color="auto"/>
                <w14:textFill>
                  <w14:solidFill>
                    <w14:schemeClr w14:val="tx1"/>
                  </w14:solidFill>
                </w14:textFill>
              </w:rPr>
              <w:t xml:space="preserve">  建设项目环境风险简单分析内容表</w:t>
            </w:r>
          </w:p>
          <w:tbl>
            <w:tblPr>
              <w:tblStyle w:val="36"/>
              <w:tblW w:w="856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1083"/>
              <w:gridCol w:w="1806"/>
              <w:gridCol w:w="835"/>
              <w:gridCol w:w="821"/>
              <w:gridCol w:w="20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建设项目名称</w:t>
                  </w:r>
                </w:p>
              </w:tc>
              <w:tc>
                <w:tcPr>
                  <w:tcW w:w="6557" w:type="dxa"/>
                  <w:gridSpan w:val="5"/>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湖南领建科技有限责任公司年产48万m</w:t>
                  </w:r>
                  <w:r>
                    <w:rPr>
                      <w:rFonts w:hint="eastAsia"/>
                      <w:color w:val="000000" w:themeColor="text1"/>
                      <w:sz w:val="21"/>
                      <w:szCs w:val="21"/>
                      <w:u w:val="none" w:color="auto"/>
                      <w:vertAlign w:val="superscript"/>
                      <w14:textFill>
                        <w14:solidFill>
                          <w14:schemeClr w14:val="tx1"/>
                        </w14:solidFill>
                      </w14:textFill>
                    </w:rPr>
                    <w:t>3</w:t>
                  </w:r>
                  <w:r>
                    <w:rPr>
                      <w:rFonts w:hint="eastAsia"/>
                      <w:color w:val="000000" w:themeColor="text1"/>
                      <w:sz w:val="21"/>
                      <w:szCs w:val="21"/>
                      <w:u w:val="none" w:color="auto"/>
                      <w14:textFill>
                        <w14:solidFill>
                          <w14:schemeClr w14:val="tx1"/>
                        </w14:solidFill>
                      </w14:textFill>
                    </w:rPr>
                    <w:t xml:space="preserve"> ALC砌块板材、10万t建筑石膏粉及10万t石膏砂浆建设项目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建设地点</w:t>
                  </w:r>
                </w:p>
              </w:tc>
              <w:tc>
                <w:tcPr>
                  <w:tcW w:w="108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（湖南）省</w:t>
                  </w:r>
                </w:p>
              </w:tc>
              <w:tc>
                <w:tcPr>
                  <w:tcW w:w="180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（长沙）市</w:t>
                  </w:r>
                </w:p>
              </w:tc>
              <w:tc>
                <w:tcPr>
                  <w:tcW w:w="83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（经开）区</w:t>
                  </w:r>
                </w:p>
              </w:tc>
              <w:tc>
                <w:tcPr>
                  <w:tcW w:w="821"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（/）县</w:t>
                  </w:r>
                </w:p>
              </w:tc>
              <w:tc>
                <w:tcPr>
                  <w:tcW w:w="201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（汨罗产业园）园区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地理坐标</w:t>
                  </w:r>
                </w:p>
              </w:tc>
              <w:tc>
                <w:tcPr>
                  <w:tcW w:w="108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经度</w:t>
                  </w:r>
                </w:p>
              </w:tc>
              <w:tc>
                <w:tcPr>
                  <w:tcW w:w="180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113</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9'28.2564"</w:t>
                  </w:r>
                </w:p>
              </w:tc>
              <w:tc>
                <w:tcPr>
                  <w:tcW w:w="83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纬度</w:t>
                  </w:r>
                </w:p>
              </w:tc>
              <w:tc>
                <w:tcPr>
                  <w:tcW w:w="2833" w:type="dxa"/>
                  <w:gridSpan w:val="2"/>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28</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28'35.6736"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主要危险物质及</w:t>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分布</w:t>
                  </w:r>
                </w:p>
              </w:tc>
              <w:tc>
                <w:tcPr>
                  <w:tcW w:w="108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序号</w:t>
                  </w:r>
                </w:p>
              </w:tc>
              <w:tc>
                <w:tcPr>
                  <w:tcW w:w="2641" w:type="dxa"/>
                  <w:gridSpan w:val="2"/>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物料名称</w:t>
                  </w:r>
                </w:p>
              </w:tc>
              <w:tc>
                <w:tcPr>
                  <w:tcW w:w="2833" w:type="dxa"/>
                  <w:gridSpan w:val="2"/>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危险物质分布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08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1</w:t>
                  </w:r>
                </w:p>
              </w:tc>
              <w:tc>
                <w:tcPr>
                  <w:tcW w:w="2641" w:type="dxa"/>
                  <w:gridSpan w:val="2"/>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油类物质</w:t>
                  </w:r>
                </w:p>
              </w:tc>
              <w:tc>
                <w:tcPr>
                  <w:tcW w:w="2833" w:type="dxa"/>
                  <w:gridSpan w:val="2"/>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桶装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08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color w:val="000000" w:themeColor="text1"/>
                      <w:kern w:val="24"/>
                      <w:sz w:val="21"/>
                      <w:szCs w:val="21"/>
                      <w:u w:val="none" w:color="auto"/>
                      <w:lang w:val="en-US" w:eastAsia="zh-CN"/>
                      <w14:textFill>
                        <w14:solidFill>
                          <w14:schemeClr w14:val="tx1"/>
                        </w14:solidFill>
                      </w14:textFill>
                    </w:rPr>
                  </w:pPr>
                  <w:r>
                    <w:rPr>
                      <w:rFonts w:hint="eastAsia"/>
                      <w:color w:val="000000" w:themeColor="text1"/>
                      <w:kern w:val="24"/>
                      <w:sz w:val="21"/>
                      <w:szCs w:val="21"/>
                      <w:u w:val="none" w:color="auto"/>
                      <w:lang w:val="en-US" w:eastAsia="zh-CN"/>
                      <w14:textFill>
                        <w14:solidFill>
                          <w14:schemeClr w14:val="tx1"/>
                        </w14:solidFill>
                      </w14:textFill>
                    </w:rPr>
                    <w:t>2</w:t>
                  </w:r>
                </w:p>
              </w:tc>
              <w:tc>
                <w:tcPr>
                  <w:tcW w:w="2641" w:type="dxa"/>
                  <w:gridSpan w:val="2"/>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color w:val="000000" w:themeColor="text1"/>
                      <w:kern w:val="24"/>
                      <w:sz w:val="21"/>
                      <w:szCs w:val="21"/>
                      <w:u w:val="none" w:color="auto"/>
                      <w:lang w:eastAsia="zh-CN"/>
                      <w14:textFill>
                        <w14:solidFill>
                          <w14:schemeClr w14:val="tx1"/>
                        </w14:solidFill>
                      </w14:textFill>
                    </w:rPr>
                  </w:pPr>
                  <w:r>
                    <w:rPr>
                      <w:rFonts w:hint="eastAsia"/>
                      <w:color w:val="000000" w:themeColor="text1"/>
                      <w:kern w:val="24"/>
                      <w:sz w:val="21"/>
                      <w:szCs w:val="21"/>
                      <w:u w:val="none" w:color="auto"/>
                      <w:lang w:eastAsia="zh-CN"/>
                      <w14:textFill>
                        <w14:solidFill>
                          <w14:schemeClr w14:val="tx1"/>
                        </w14:solidFill>
                      </w14:textFill>
                    </w:rPr>
                    <w:t>铝粉</w:t>
                  </w:r>
                </w:p>
              </w:tc>
              <w:tc>
                <w:tcPr>
                  <w:tcW w:w="2833" w:type="dxa"/>
                  <w:gridSpan w:val="2"/>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color w:val="000000" w:themeColor="text1"/>
                      <w:kern w:val="24"/>
                      <w:sz w:val="21"/>
                      <w:szCs w:val="21"/>
                      <w:u w:val="none" w:color="auto"/>
                      <w:lang w:eastAsia="zh-CN"/>
                      <w14:textFill>
                        <w14:solidFill>
                          <w14:schemeClr w14:val="tx1"/>
                        </w14:solidFill>
                      </w14:textFill>
                    </w:rPr>
                  </w:pPr>
                  <w:r>
                    <w:rPr>
                      <w:rFonts w:hint="eastAsia"/>
                      <w:color w:val="000000" w:themeColor="text1"/>
                      <w:kern w:val="24"/>
                      <w:sz w:val="21"/>
                      <w:szCs w:val="21"/>
                      <w:u w:val="none" w:color="auto"/>
                      <w:lang w:eastAsia="zh-CN"/>
                      <w14:textFill>
                        <w14:solidFill>
                          <w14:schemeClr w14:val="tx1"/>
                        </w14:solidFill>
                      </w14:textFill>
                    </w:rPr>
                    <w:t>袋装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环境影响途径及危害后果（大气、地表水、地下水等）</w:t>
                  </w:r>
                </w:p>
              </w:tc>
              <w:tc>
                <w:tcPr>
                  <w:tcW w:w="6557" w:type="dxa"/>
                  <w:gridSpan w:val="5"/>
                  <w:tcBorders>
                    <w:tl2br w:val="nil"/>
                    <w:tr2bl w:val="nil"/>
                  </w:tcBorders>
                  <w:vAlign w:val="center"/>
                </w:tcPr>
                <w:p>
                  <w:pPr>
                    <w:keepNext w:val="0"/>
                    <w:keepLines w:val="0"/>
                    <w:suppressLineNumbers w:val="0"/>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粉尘爆炸、氢氧化钠储罐、尿素溶解罐泄漏和油类物质泄漏引发的火灾爆炸</w:t>
                  </w:r>
                  <w:r>
                    <w:rPr>
                      <w:rFonts w:hint="eastAsia" w:ascii="Times New Roman" w:hAnsi="Times New Roman" w:cs="Times New Roman"/>
                      <w:color w:val="000000" w:themeColor="text1"/>
                      <w:kern w:val="24"/>
                      <w:sz w:val="21"/>
                      <w:szCs w:val="21"/>
                      <w:u w:val="none" w:color="auto"/>
                      <w:lang w:eastAsia="zh-CN"/>
                      <w14:textFill>
                        <w14:solidFill>
                          <w14:schemeClr w14:val="tx1"/>
                        </w14:solidFill>
                      </w14:textFill>
                    </w:rPr>
                    <w:t>。</w:t>
                  </w:r>
                  <w:r>
                    <w:rPr>
                      <w:rFonts w:hint="eastAsia" w:ascii="Times New Roman" w:hAnsi="Times New Roman" w:cs="Times New Roman"/>
                      <w:color w:val="000000" w:themeColor="text1"/>
                      <w:kern w:val="24"/>
                      <w:sz w:val="21"/>
                      <w:szCs w:val="21"/>
                      <w:u w:val="none" w:color="auto"/>
                      <w14:textFill>
                        <w14:solidFill>
                          <w14:schemeClr w14:val="tx1"/>
                        </w14:solidFill>
                      </w14:textFill>
                    </w:rPr>
                    <w:t>一旦发生火灾爆炸，物料燃烧产生一氧化碳等风险物质对下风向大气环境造成影响，污染大气环境。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01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风险防范措施要求</w:t>
                  </w:r>
                </w:p>
              </w:tc>
              <w:tc>
                <w:tcPr>
                  <w:tcW w:w="6557" w:type="dxa"/>
                  <w:gridSpan w:val="5"/>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left"/>
                    <w:rPr>
                      <w:rFonts w:hint="eastAsia" w:ascii="Times New Roman" w:hAnsi="Times New Roman" w:cs="Times New Roman"/>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①通过加强管理，场地分类管理、合理布局，按消防安全要求存储原料，提高安全防火意识，配置安全防火设施；</w:t>
                  </w:r>
                </w:p>
                <w:p>
                  <w:pPr>
                    <w:keepNext w:val="0"/>
                    <w:keepLines w:val="0"/>
                    <w:suppressLineNumbers w:val="0"/>
                    <w:adjustRightInd/>
                    <w:snapToGrid/>
                    <w:spacing w:before="0" w:beforeAutospacing="0" w:after="0" w:afterAutospacing="0" w:line="240" w:lineRule="auto"/>
                    <w:ind w:left="0" w:right="0" w:firstLine="0" w:firstLineChars="0"/>
                    <w:jc w:val="left"/>
                    <w:rPr>
                      <w:rFonts w:hint="eastAsia" w:ascii="Times New Roman" w:hAnsi="Times New Roman" w:cs="Times New Roman"/>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②加强消防设施的建设与管理，提高发现和扑灭初起火灾的能力；</w:t>
                  </w:r>
                </w:p>
                <w:p>
                  <w:pPr>
                    <w:keepNext w:val="0"/>
                    <w:keepLines w:val="0"/>
                    <w:suppressLineNumbers w:val="0"/>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ascii="Times New Roman" w:hAnsi="Times New Roman" w:cs="Times New Roman"/>
                      <w:color w:val="000000" w:themeColor="text1"/>
                      <w:kern w:val="24"/>
                      <w:sz w:val="21"/>
                      <w:szCs w:val="21"/>
                      <w:u w:val="none" w:color="auto"/>
                      <w14:textFill>
                        <w14:solidFill>
                          <w14:schemeClr w14:val="tx1"/>
                        </w14:solidFill>
                      </w14:textFill>
                    </w:rPr>
                    <w:t>③加强工作人员消防安全培训，提高人员消防安全意识。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67" w:type="dxa"/>
                  <w:gridSpan w:val="6"/>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填表说明（列出项目相关信息及评价说明）：</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（1）项目相关信息</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项目名称：</w:t>
                  </w:r>
                  <w:r>
                    <w:rPr>
                      <w:rFonts w:hint="eastAsia"/>
                      <w:color w:val="000000" w:themeColor="text1"/>
                      <w:sz w:val="21"/>
                      <w:szCs w:val="21"/>
                      <w:u w:val="none" w:color="auto"/>
                      <w14:textFill>
                        <w14:solidFill>
                          <w14:schemeClr w14:val="tx1"/>
                        </w14:solidFill>
                      </w14:textFill>
                    </w:rPr>
                    <w:t>湖南领建科技有限责任公司年产48万m</w:t>
                  </w:r>
                  <w:r>
                    <w:rPr>
                      <w:rFonts w:hint="eastAsia"/>
                      <w:color w:val="000000" w:themeColor="text1"/>
                      <w:sz w:val="21"/>
                      <w:szCs w:val="21"/>
                      <w:u w:val="none" w:color="auto"/>
                      <w:vertAlign w:val="superscript"/>
                      <w14:textFill>
                        <w14:solidFill>
                          <w14:schemeClr w14:val="tx1"/>
                        </w14:solidFill>
                      </w14:textFill>
                    </w:rPr>
                    <w:t>3</w:t>
                  </w:r>
                  <w:r>
                    <w:rPr>
                      <w:rFonts w:hint="eastAsia"/>
                      <w:color w:val="000000" w:themeColor="text1"/>
                      <w:sz w:val="21"/>
                      <w:szCs w:val="21"/>
                      <w:u w:val="none" w:color="auto"/>
                      <w14:textFill>
                        <w14:solidFill>
                          <w14:schemeClr w14:val="tx1"/>
                        </w14:solidFill>
                      </w14:textFill>
                    </w:rPr>
                    <w:t xml:space="preserve"> ALC砌块板材、10万t建筑石膏粉及10万t石膏砂浆建设项目</w:t>
                  </w:r>
                  <w:r>
                    <w:rPr>
                      <w:rFonts w:hint="eastAsia"/>
                      <w:color w:val="000000" w:themeColor="text1"/>
                      <w:kern w:val="24"/>
                      <w:sz w:val="21"/>
                      <w:szCs w:val="21"/>
                      <w:u w:val="none" w:color="auto"/>
                      <w14:textFill>
                        <w14:solidFill>
                          <w14:schemeClr w14:val="tx1"/>
                        </w14:solidFill>
                      </w14:textFill>
                    </w:rPr>
                    <w:t>；</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行业类别：C303 砖瓦、石材等建筑材料制造；</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项目性质：新建；</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建设单位：湖南领建科技有限责任公司</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建设地点：湖南长沙经开区汨罗产业园内弼时镇大里塘村新塘路与塾塘路交叉口东北角；</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建设规模：</w:t>
                  </w:r>
                  <w:r>
                    <w:rPr>
                      <w:rFonts w:hint="eastAsia"/>
                      <w:color w:val="000000" w:themeColor="text1"/>
                      <w:sz w:val="21"/>
                      <w:szCs w:val="21"/>
                      <w:u w:val="none" w:color="auto"/>
                      <w14:textFill>
                        <w14:solidFill>
                          <w14:schemeClr w14:val="tx1"/>
                        </w14:solidFill>
                      </w14:textFill>
                    </w:rPr>
                    <w:t>48</w:t>
                  </w:r>
                  <w:r>
                    <w:rPr>
                      <w:rFonts w:hint="eastAsia"/>
                      <w:color w:val="000000" w:themeColor="text1"/>
                      <w:sz w:val="21"/>
                      <w:szCs w:val="21"/>
                      <w:u w:val="none" w:color="auto"/>
                      <w:lang w:eastAsia="zh-CN"/>
                      <w14:textFill>
                        <w14:solidFill>
                          <w14:schemeClr w14:val="tx1"/>
                        </w14:solidFill>
                      </w14:textFill>
                    </w:rPr>
                    <w:t>万</w:t>
                  </w:r>
                  <w:r>
                    <w:rPr>
                      <w:rFonts w:hint="eastAsia"/>
                      <w:color w:val="000000" w:themeColor="text1"/>
                      <w:sz w:val="21"/>
                      <w:szCs w:val="21"/>
                      <w:u w:val="none" w:color="auto"/>
                      <w14:textFill>
                        <w14:solidFill>
                          <w14:schemeClr w14:val="tx1"/>
                        </w14:solidFill>
                      </w14:textFill>
                    </w:rPr>
                    <w:t>m</w:t>
                  </w:r>
                  <w:r>
                    <w:rPr>
                      <w:rFonts w:hint="eastAsia"/>
                      <w:color w:val="000000" w:themeColor="text1"/>
                      <w:sz w:val="21"/>
                      <w:szCs w:val="21"/>
                      <w:u w:val="none" w:color="auto"/>
                      <w:vertAlign w:val="superscript"/>
                      <w14:textFill>
                        <w14:solidFill>
                          <w14:schemeClr w14:val="tx1"/>
                        </w14:solidFill>
                      </w14:textFill>
                    </w:rPr>
                    <w:t>3</w:t>
                  </w:r>
                  <w:r>
                    <w:rPr>
                      <w:rFonts w:hint="eastAsia"/>
                      <w:color w:val="000000" w:themeColor="text1"/>
                      <w:sz w:val="21"/>
                      <w:szCs w:val="21"/>
                      <w:u w:val="none" w:color="auto"/>
                      <w14:textFill>
                        <w14:solidFill>
                          <w14:schemeClr w14:val="tx1"/>
                        </w14:solidFill>
                      </w14:textFill>
                    </w:rPr>
                    <w:t>/年ALC砌块板材</w:t>
                  </w:r>
                  <w:r>
                    <w:rPr>
                      <w:rFonts w:hint="eastAsia"/>
                      <w:color w:val="000000" w:themeColor="text1"/>
                      <w:sz w:val="21"/>
                      <w:szCs w:val="21"/>
                      <w:u w:val="none" w:color="auto"/>
                      <w:lang w:eastAsia="zh-CN"/>
                      <w14:textFill>
                        <w14:solidFill>
                          <w14:schemeClr w14:val="tx1"/>
                        </w14:solidFill>
                      </w14:textFill>
                    </w:rPr>
                    <w:t>、</w:t>
                  </w:r>
                  <w:r>
                    <w:rPr>
                      <w:rFonts w:hint="eastAsia"/>
                      <w:color w:val="000000" w:themeColor="text1"/>
                      <w:sz w:val="21"/>
                      <w:szCs w:val="21"/>
                      <w:u w:val="none" w:color="auto"/>
                      <w14:textFill>
                        <w14:solidFill>
                          <w14:schemeClr w14:val="tx1"/>
                        </w14:solidFill>
                      </w14:textFill>
                    </w:rPr>
                    <w:t>10</w:t>
                  </w:r>
                  <w:r>
                    <w:rPr>
                      <w:rFonts w:hint="eastAsia"/>
                      <w:color w:val="000000" w:themeColor="text1"/>
                      <w:sz w:val="21"/>
                      <w:szCs w:val="21"/>
                      <w:u w:val="none" w:color="auto"/>
                      <w:lang w:eastAsia="zh-CN"/>
                      <w14:textFill>
                        <w14:solidFill>
                          <w14:schemeClr w14:val="tx1"/>
                        </w14:solidFill>
                      </w14:textFill>
                    </w:rPr>
                    <w:t>万</w:t>
                  </w:r>
                  <w:r>
                    <w:rPr>
                      <w:rFonts w:hint="eastAsia"/>
                      <w:color w:val="000000" w:themeColor="text1"/>
                      <w:sz w:val="21"/>
                      <w:szCs w:val="21"/>
                      <w:u w:val="none" w:color="auto"/>
                      <w14:textFill>
                        <w14:solidFill>
                          <w14:schemeClr w14:val="tx1"/>
                        </w14:solidFill>
                      </w14:textFill>
                    </w:rPr>
                    <w:t>t/年建筑石膏粉</w:t>
                  </w:r>
                  <w:r>
                    <w:rPr>
                      <w:rFonts w:hint="eastAsia"/>
                      <w:color w:val="000000" w:themeColor="text1"/>
                      <w:sz w:val="21"/>
                      <w:szCs w:val="21"/>
                      <w:u w:val="none" w:color="auto"/>
                      <w:lang w:eastAsia="zh-CN"/>
                      <w14:textFill>
                        <w14:solidFill>
                          <w14:schemeClr w14:val="tx1"/>
                        </w14:solidFill>
                      </w14:textFill>
                    </w:rPr>
                    <w:t>及</w:t>
                  </w:r>
                  <w:r>
                    <w:rPr>
                      <w:rFonts w:hint="eastAsia"/>
                      <w:color w:val="000000" w:themeColor="text1"/>
                      <w:sz w:val="21"/>
                      <w:szCs w:val="21"/>
                      <w:u w:val="none" w:color="auto"/>
                      <w:lang w:val="en-US" w:eastAsia="zh-CN"/>
                      <w14:textFill>
                        <w14:solidFill>
                          <w14:schemeClr w14:val="tx1"/>
                        </w14:solidFill>
                      </w14:textFill>
                    </w:rPr>
                    <w:t>10万t/年石膏砂浆</w:t>
                  </w:r>
                  <w:r>
                    <w:rPr>
                      <w:rFonts w:hint="eastAsia"/>
                      <w:color w:val="000000" w:themeColor="text1"/>
                      <w:kern w:val="24"/>
                      <w:sz w:val="21"/>
                      <w:szCs w:val="21"/>
                      <w:u w:val="none" w:color="auto"/>
                      <w14:textFill>
                        <w14:solidFill>
                          <w14:schemeClr w14:val="tx1"/>
                        </w14:solidFill>
                      </w14:textFill>
                    </w:rPr>
                    <w:t xml:space="preserve">； </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项目占地：47242.00m</w:t>
                  </w:r>
                  <w:r>
                    <w:rPr>
                      <w:rFonts w:hint="eastAsia"/>
                      <w:color w:val="000000" w:themeColor="text1"/>
                      <w:kern w:val="24"/>
                      <w:sz w:val="21"/>
                      <w:szCs w:val="21"/>
                      <w:u w:val="none" w:color="auto"/>
                      <w:vertAlign w:val="superscript"/>
                      <w14:textFill>
                        <w14:solidFill>
                          <w14:schemeClr w14:val="tx1"/>
                        </w14:solidFill>
                      </w14:textFill>
                    </w:rPr>
                    <w:t>2</w:t>
                  </w:r>
                  <w:r>
                    <w:rPr>
                      <w:rFonts w:hint="eastAsia"/>
                      <w:color w:val="000000" w:themeColor="text1"/>
                      <w:kern w:val="24"/>
                      <w:sz w:val="21"/>
                      <w:szCs w:val="21"/>
                      <w:u w:val="none" w:color="auto"/>
                      <w14:textFill>
                        <w14:solidFill>
                          <w14:schemeClr w14:val="tx1"/>
                        </w14:solidFill>
                      </w14:textFill>
                    </w:rPr>
                    <w:t>；</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投资总额：总投资12009.95万元。</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（2）评价说明</w:t>
                  </w:r>
                </w:p>
                <w:p>
                  <w:pPr>
                    <w:keepNext w:val="0"/>
                    <w:keepLines w:val="0"/>
                    <w:suppressLineNumbers w:val="0"/>
                    <w:adjustRightInd/>
                    <w:snapToGrid/>
                    <w:spacing w:before="0" w:beforeAutospacing="0" w:after="0" w:afterAutospacing="0" w:line="240" w:lineRule="auto"/>
                    <w:ind w:left="0" w:right="0" w:firstLine="0" w:firstLineChars="0"/>
                    <w:jc w:val="left"/>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危险物质数量与临界量比值（Q）=0.</w:t>
                  </w:r>
                  <w:r>
                    <w:rPr>
                      <w:rFonts w:hint="eastAsia"/>
                      <w:color w:val="000000" w:themeColor="text1"/>
                      <w:kern w:val="24"/>
                      <w:sz w:val="21"/>
                      <w:szCs w:val="21"/>
                      <w:u w:val="none" w:color="auto"/>
                      <w:lang w:val="en-US" w:eastAsia="zh-CN"/>
                      <w14:textFill>
                        <w14:solidFill>
                          <w14:schemeClr w14:val="tx1"/>
                        </w14:solidFill>
                      </w14:textFill>
                    </w:rPr>
                    <w:t>0062</w:t>
                  </w:r>
                  <w:r>
                    <w:rPr>
                      <w:rFonts w:hint="eastAsia"/>
                      <w:color w:val="000000" w:themeColor="text1"/>
                      <w:kern w:val="24"/>
                      <w:sz w:val="21"/>
                      <w:szCs w:val="21"/>
                      <w:u w:val="none" w:color="auto"/>
                      <w14:textFill>
                        <w14:solidFill>
                          <w14:schemeClr w14:val="tx1"/>
                        </w14:solidFill>
                      </w14:textFill>
                    </w:rPr>
                    <w:t>＜1，该项目环境风险潜势为Ⅰ。本次环境风险评价工作等级定为简单分析。</w:t>
                  </w:r>
                </w:p>
              </w:tc>
            </w:tr>
          </w:tbl>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r>
              <w:rPr>
                <w:rFonts w:hint="default" w:ascii="Times New Roman" w:hAnsi="Times New Roman"/>
                <w:color w:val="000000" w:themeColor="text1"/>
                <w:u w:val="none" w:color="auto"/>
                <w14:textFill>
                  <w14:solidFill>
                    <w14:schemeClr w14:val="tx1"/>
                  </w14:solidFill>
                </w14:textFill>
              </w:rPr>
              <w:t>7.</w:t>
            </w:r>
            <w:r>
              <w:rPr>
                <w:rFonts w:hint="eastAsia" w:ascii="Times New Roman" w:hAnsi="Times New Roman"/>
                <w:color w:val="000000" w:themeColor="text1"/>
                <w:u w:val="none" w:color="auto"/>
                <w:lang w:val="en-US" w:eastAsia="zh-CN"/>
                <w14:textFill>
                  <w14:solidFill>
                    <w14:schemeClr w14:val="tx1"/>
                  </w14:solidFill>
                </w14:textFill>
              </w:rPr>
              <w:t>6</w:t>
            </w:r>
            <w:r>
              <w:rPr>
                <w:rFonts w:hint="eastAsia" w:ascii="Times New Roman" w:hAnsi="Times New Roman"/>
                <w:color w:val="000000" w:themeColor="text1"/>
                <w:u w:val="none" w:color="auto"/>
                <w14:textFill>
                  <w14:solidFill>
                    <w14:schemeClr w14:val="tx1"/>
                  </w14:solidFill>
                </w14:textFill>
              </w:rPr>
              <w:t>环境管理与环境监测</w:t>
            </w:r>
          </w:p>
          <w:p>
            <w:pPr>
              <w:keepNext w:val="0"/>
              <w:keepLines w:val="0"/>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eastAsia"/>
                <w:b/>
                <w:bCs/>
                <w:color w:val="000000" w:themeColor="text1"/>
                <w:sz w:val="24"/>
                <w:szCs w:val="24"/>
                <w:u w:val="none" w:color="auto"/>
                <w14:textFill>
                  <w14:solidFill>
                    <w14:schemeClr w14:val="tx1"/>
                  </w14:solidFill>
                </w14:textFill>
              </w:rPr>
              <w:t>7.</w:t>
            </w:r>
            <w:r>
              <w:rPr>
                <w:rFonts w:hint="eastAsia"/>
                <w:b/>
                <w:bCs/>
                <w:color w:val="000000" w:themeColor="text1"/>
                <w:sz w:val="24"/>
                <w:szCs w:val="24"/>
                <w:u w:val="none" w:color="auto"/>
                <w:lang w:val="en-US" w:eastAsia="zh-CN"/>
                <w14:textFill>
                  <w14:solidFill>
                    <w14:schemeClr w14:val="tx1"/>
                  </w14:solidFill>
                </w14:textFill>
              </w:rPr>
              <w:t>6</w:t>
            </w:r>
            <w:r>
              <w:rPr>
                <w:rFonts w:hint="eastAsia"/>
                <w:b/>
                <w:bCs/>
                <w:color w:val="000000" w:themeColor="text1"/>
                <w:sz w:val="24"/>
                <w:szCs w:val="24"/>
                <w:u w:val="none" w:color="auto"/>
                <w14:textFill>
                  <w14:solidFill>
                    <w14:schemeClr w14:val="tx1"/>
                  </w14:solidFill>
                </w14:textFill>
              </w:rPr>
              <w:t>.1环境管理</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项目营运期环境管理根据项目所在区域的环境特点，设立环境管理部门，配备专职管理人员，对区域内进行环境监督、管理工作。环保管理人员应在各自的岗位责任制中明确所负的环保责任。</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环境管理的职能为：制定和实施各项环境管理计划；委托监测部门对项目区域内环境质量跟踪监测；对生活垃圾收集、清理情况的管理；检查治理设施运行情况，及时处理出现的问题，保证治理设施的正常运行；不定期地进行巡查，特别是各环境保护对象，保护生态环境不被破坏，保证保护生态与工程运行相协调；协调配合上级环保主管部门所进行的环境调查等活动。</w:t>
            </w:r>
          </w:p>
          <w:p>
            <w:pPr>
              <w:keepNext w:val="0"/>
              <w:keepLines w:val="0"/>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eastAsia"/>
                <w:b/>
                <w:bCs/>
                <w:color w:val="000000" w:themeColor="text1"/>
                <w:sz w:val="24"/>
                <w:szCs w:val="24"/>
                <w:u w:val="none" w:color="auto"/>
                <w14:textFill>
                  <w14:solidFill>
                    <w14:schemeClr w14:val="tx1"/>
                  </w14:solidFill>
                </w14:textFill>
              </w:rPr>
              <w:t>7.</w:t>
            </w:r>
            <w:r>
              <w:rPr>
                <w:rFonts w:hint="eastAsia"/>
                <w:b/>
                <w:bCs/>
                <w:color w:val="000000" w:themeColor="text1"/>
                <w:sz w:val="24"/>
                <w:szCs w:val="24"/>
                <w:u w:val="none" w:color="auto"/>
                <w:lang w:val="en-US" w:eastAsia="zh-CN"/>
                <w14:textFill>
                  <w14:solidFill>
                    <w14:schemeClr w14:val="tx1"/>
                  </w14:solidFill>
                </w14:textFill>
              </w:rPr>
              <w:t>6</w:t>
            </w:r>
            <w:r>
              <w:rPr>
                <w:rFonts w:hint="eastAsia"/>
                <w:b/>
                <w:bCs/>
                <w:color w:val="000000" w:themeColor="text1"/>
                <w:sz w:val="24"/>
                <w:szCs w:val="24"/>
                <w:u w:val="none" w:color="auto"/>
                <w14:textFill>
                  <w14:solidFill>
                    <w14:schemeClr w14:val="tx1"/>
                  </w14:solidFill>
                </w14:textFill>
              </w:rPr>
              <w:t>.2环境监测计划</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环境监测是环境管理必不可少的科学手段，通过有效的环境监测，可及时了解项目区的环境质量状况。本项目的环境监测可委托当地环境监测站执行，环境监测计划包括废气、噪声和废水。</w:t>
            </w:r>
          </w:p>
          <w:p>
            <w:pPr>
              <w:keepNext w:val="0"/>
              <w:keepLines w:val="0"/>
              <w:pageBreakBefore w:val="0"/>
              <w:widowControl w:val="0"/>
              <w:suppressLineNumbers w:val="0"/>
              <w:tabs>
                <w:tab w:val="left" w:pos="315"/>
              </w:tabs>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rPr>
                <w:rFonts w:hint="default"/>
                <w:color w:val="000000" w:themeColor="text1"/>
                <w:sz w:val="24"/>
                <w:szCs w:val="20"/>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根据</w:t>
            </w:r>
            <w:r>
              <w:rPr>
                <w:rFonts w:hint="default"/>
                <w:color w:val="000000" w:themeColor="text1"/>
                <w:sz w:val="24"/>
                <w:szCs w:val="28"/>
                <w:u w:val="none" w:color="auto"/>
                <w14:textFill>
                  <w14:solidFill>
                    <w14:schemeClr w14:val="tx1"/>
                  </w14:solidFill>
                </w14:textFill>
              </w:rPr>
              <w:t xml:space="preserve">《环境影响评价技术导则 </w:t>
            </w:r>
            <w:r>
              <w:rPr>
                <w:rFonts w:hint="eastAsia"/>
                <w:color w:val="000000" w:themeColor="text1"/>
                <w:sz w:val="24"/>
                <w:szCs w:val="28"/>
                <w:u w:val="none" w:color="auto"/>
                <w14:textFill>
                  <w14:solidFill>
                    <w14:schemeClr w14:val="tx1"/>
                  </w14:solidFill>
                </w14:textFill>
              </w:rPr>
              <w:t xml:space="preserve"> </w:t>
            </w:r>
            <w:r>
              <w:rPr>
                <w:rFonts w:hint="default"/>
                <w:color w:val="000000" w:themeColor="text1"/>
                <w:sz w:val="24"/>
                <w:szCs w:val="28"/>
                <w:u w:val="none" w:color="auto"/>
                <w14:textFill>
                  <w14:solidFill>
                    <w14:schemeClr w14:val="tx1"/>
                  </w14:solidFill>
                </w14:textFill>
              </w:rPr>
              <w:t>大气环境》（HJ2.2-20</w:t>
            </w:r>
            <w:r>
              <w:rPr>
                <w:rFonts w:hint="eastAsia"/>
                <w:color w:val="000000" w:themeColor="text1"/>
                <w:sz w:val="24"/>
                <w:szCs w:val="28"/>
                <w:u w:val="none" w:color="auto"/>
                <w14:textFill>
                  <w14:solidFill>
                    <w14:schemeClr w14:val="tx1"/>
                  </w14:solidFill>
                </w14:textFill>
              </w:rPr>
              <w:t>18</w:t>
            </w:r>
            <w:r>
              <w:rPr>
                <w:rFonts w:hint="default"/>
                <w:color w:val="000000" w:themeColor="text1"/>
                <w:sz w:val="24"/>
                <w:szCs w:val="28"/>
                <w:u w:val="none" w:color="auto"/>
                <w14:textFill>
                  <w14:solidFill>
                    <w14:schemeClr w14:val="tx1"/>
                  </w14:solidFill>
                </w14:textFill>
              </w:rPr>
              <w:t>）</w:t>
            </w:r>
            <w:r>
              <w:rPr>
                <w:rFonts w:hint="eastAsia"/>
                <w:color w:val="000000" w:themeColor="text1"/>
                <w:sz w:val="24"/>
                <w:szCs w:val="28"/>
                <w:u w:val="none" w:color="auto"/>
                <w14:textFill>
                  <w14:solidFill>
                    <w14:schemeClr w14:val="tx1"/>
                  </w14:solidFill>
                </w14:textFill>
              </w:rPr>
              <w:t>以及</w:t>
            </w:r>
            <w:r>
              <w:rPr>
                <w:rFonts w:hint="eastAsia"/>
                <w:color w:val="000000" w:themeColor="text1"/>
                <w:sz w:val="24"/>
                <w:szCs w:val="20"/>
                <w:u w:val="none" w:color="auto"/>
                <w14:textFill>
                  <w14:solidFill>
                    <w14:schemeClr w14:val="tx1"/>
                  </w14:solidFill>
                </w14:textFill>
              </w:rPr>
              <w:t>《排污单位自行监测技术指南  总则》（HJ819-2017），本项目大气污染源监测计划见表7-</w:t>
            </w:r>
            <w:r>
              <w:rPr>
                <w:rFonts w:hint="eastAsia"/>
                <w:color w:val="000000" w:themeColor="text1"/>
                <w:sz w:val="24"/>
                <w:szCs w:val="20"/>
                <w:u w:val="none" w:color="auto"/>
                <w:lang w:val="en-US" w:eastAsia="zh-CN"/>
                <w14:textFill>
                  <w14:solidFill>
                    <w14:schemeClr w14:val="tx1"/>
                  </w14:solidFill>
                </w14:textFill>
              </w:rPr>
              <w:t>28~29</w:t>
            </w:r>
            <w:r>
              <w:rPr>
                <w:rFonts w:hint="eastAsia"/>
                <w:color w:val="000000" w:themeColor="text1"/>
                <w:sz w:val="24"/>
                <w:szCs w:val="20"/>
                <w:u w:val="none" w:color="auto"/>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jc w:val="center"/>
              <w:textAlignment w:val="auto"/>
              <w:rPr>
                <w:rFonts w:hint="default"/>
                <w:b/>
                <w:bCs/>
                <w:color w:val="000000" w:themeColor="text1"/>
                <w:kern w:val="24"/>
                <w:sz w:val="21"/>
                <w:szCs w:val="21"/>
                <w:u w:val="single" w:color="auto"/>
                <w14:textFill>
                  <w14:solidFill>
                    <w14:schemeClr w14:val="tx1"/>
                  </w14:solidFill>
                </w14:textFill>
              </w:rPr>
            </w:pPr>
            <w:r>
              <w:rPr>
                <w:rFonts w:hint="eastAsia"/>
                <w:b/>
                <w:bCs/>
                <w:color w:val="000000" w:themeColor="text1"/>
                <w:kern w:val="24"/>
                <w:sz w:val="21"/>
                <w:szCs w:val="21"/>
                <w:u w:val="single" w:color="auto"/>
                <w14:textFill>
                  <w14:solidFill>
                    <w14:schemeClr w14:val="tx1"/>
                  </w14:solidFill>
                </w14:textFill>
              </w:rPr>
              <w:t>表7-</w:t>
            </w:r>
            <w:r>
              <w:rPr>
                <w:rFonts w:hint="eastAsia"/>
                <w:b/>
                <w:bCs/>
                <w:color w:val="000000" w:themeColor="text1"/>
                <w:kern w:val="24"/>
                <w:sz w:val="21"/>
                <w:szCs w:val="21"/>
                <w:u w:val="single" w:color="auto"/>
                <w:lang w:val="en-US" w:eastAsia="zh-CN"/>
                <w14:textFill>
                  <w14:solidFill>
                    <w14:schemeClr w14:val="tx1"/>
                  </w14:solidFill>
                </w14:textFill>
              </w:rPr>
              <w:t>28</w:t>
            </w:r>
            <w:r>
              <w:rPr>
                <w:rFonts w:hint="eastAsia"/>
                <w:b/>
                <w:bCs/>
                <w:color w:val="000000" w:themeColor="text1"/>
                <w:kern w:val="24"/>
                <w:sz w:val="21"/>
                <w:szCs w:val="21"/>
                <w:u w:val="single" w:color="auto"/>
                <w14:textFill>
                  <w14:solidFill>
                    <w14:schemeClr w14:val="tx1"/>
                  </w14:solidFill>
                </w14:textFill>
              </w:rPr>
              <w:t xml:space="preserve">  大气有组织污染源监测点</w:t>
            </w:r>
          </w:p>
          <w:tbl>
            <w:tblPr>
              <w:tblStyle w:val="36"/>
              <w:tblW w:w="8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7"/>
              <w:gridCol w:w="2392"/>
              <w:gridCol w:w="923"/>
              <w:gridCol w:w="1520"/>
              <w:gridCol w:w="31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single" w:color="auto"/>
                      <w14:textFill>
                        <w14:solidFill>
                          <w14:schemeClr w14:val="tx1"/>
                        </w14:solidFill>
                      </w14:textFill>
                    </w:rPr>
                  </w:pPr>
                  <w:r>
                    <w:rPr>
                      <w:rFonts w:hint="default"/>
                      <w:b/>
                      <w:bCs/>
                      <w:color w:val="000000" w:themeColor="text1"/>
                      <w:kern w:val="24"/>
                      <w:sz w:val="21"/>
                      <w:szCs w:val="21"/>
                      <w:u w:val="single" w:color="auto"/>
                      <w14:textFill>
                        <w14:solidFill>
                          <w14:schemeClr w14:val="tx1"/>
                        </w14:solidFill>
                      </w14:textFill>
                    </w:rPr>
                    <w:t>序号</w:t>
                  </w:r>
                </w:p>
              </w:tc>
              <w:tc>
                <w:tcPr>
                  <w:tcW w:w="239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single" w:color="auto"/>
                      <w14:textFill>
                        <w14:solidFill>
                          <w14:schemeClr w14:val="tx1"/>
                        </w14:solidFill>
                      </w14:textFill>
                    </w:rPr>
                  </w:pPr>
                  <w:r>
                    <w:rPr>
                      <w:rFonts w:hint="default"/>
                      <w:b/>
                      <w:bCs/>
                      <w:color w:val="000000" w:themeColor="text1"/>
                      <w:kern w:val="24"/>
                      <w:sz w:val="21"/>
                      <w:szCs w:val="21"/>
                      <w:u w:val="single" w:color="auto"/>
                      <w14:textFill>
                        <w14:solidFill>
                          <w14:schemeClr w14:val="tx1"/>
                        </w14:solidFill>
                      </w14:textFill>
                    </w:rPr>
                    <w:t>监测点位</w:t>
                  </w:r>
                </w:p>
              </w:tc>
              <w:tc>
                <w:tcPr>
                  <w:tcW w:w="92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single" w:color="auto"/>
                      <w14:textFill>
                        <w14:solidFill>
                          <w14:schemeClr w14:val="tx1"/>
                        </w14:solidFill>
                      </w14:textFill>
                    </w:rPr>
                  </w:pPr>
                  <w:r>
                    <w:rPr>
                      <w:rFonts w:hint="default"/>
                      <w:b/>
                      <w:bCs/>
                      <w:color w:val="000000" w:themeColor="text1"/>
                      <w:kern w:val="24"/>
                      <w:sz w:val="21"/>
                      <w:szCs w:val="21"/>
                      <w:u w:val="single" w:color="auto"/>
                      <w14:textFill>
                        <w14:solidFill>
                          <w14:schemeClr w14:val="tx1"/>
                        </w14:solidFill>
                      </w14:textFill>
                    </w:rPr>
                    <w:t>监测</w:t>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single" w:color="auto"/>
                      <w14:textFill>
                        <w14:solidFill>
                          <w14:schemeClr w14:val="tx1"/>
                        </w14:solidFill>
                      </w14:textFill>
                    </w:rPr>
                  </w:pPr>
                  <w:r>
                    <w:rPr>
                      <w:rFonts w:hint="default"/>
                      <w:b/>
                      <w:bCs/>
                      <w:color w:val="000000" w:themeColor="text1"/>
                      <w:kern w:val="24"/>
                      <w:sz w:val="21"/>
                      <w:szCs w:val="21"/>
                      <w:u w:val="single" w:color="auto"/>
                      <w14:textFill>
                        <w14:solidFill>
                          <w14:schemeClr w14:val="tx1"/>
                        </w14:solidFill>
                      </w14:textFill>
                    </w:rPr>
                    <w:t>指标</w:t>
                  </w:r>
                </w:p>
              </w:tc>
              <w:tc>
                <w:tcPr>
                  <w:tcW w:w="152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single" w:color="auto"/>
                      <w14:textFill>
                        <w14:solidFill>
                          <w14:schemeClr w14:val="tx1"/>
                        </w14:solidFill>
                      </w14:textFill>
                    </w:rPr>
                  </w:pPr>
                  <w:r>
                    <w:rPr>
                      <w:rFonts w:hint="default"/>
                      <w:b/>
                      <w:bCs/>
                      <w:color w:val="000000" w:themeColor="text1"/>
                      <w:kern w:val="24"/>
                      <w:sz w:val="21"/>
                      <w:szCs w:val="21"/>
                      <w:u w:val="single" w:color="auto"/>
                      <w14:textFill>
                        <w14:solidFill>
                          <w14:schemeClr w14:val="tx1"/>
                        </w14:solidFill>
                      </w14:textFill>
                    </w:rPr>
                    <w:t>监测频次</w:t>
                  </w:r>
                </w:p>
              </w:tc>
              <w:tc>
                <w:tcPr>
                  <w:tcW w:w="315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single" w:color="auto"/>
                      <w14:textFill>
                        <w14:solidFill>
                          <w14:schemeClr w14:val="tx1"/>
                        </w14:solidFill>
                      </w14:textFill>
                    </w:rPr>
                  </w:pPr>
                  <w:r>
                    <w:rPr>
                      <w:rFonts w:hint="default"/>
                      <w:b/>
                      <w:bCs/>
                      <w:color w:val="000000" w:themeColor="text1"/>
                      <w:kern w:val="24"/>
                      <w:sz w:val="21"/>
                      <w:szCs w:val="21"/>
                      <w:u w:val="single" w:color="auto"/>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single" w:color="auto"/>
                      <w14:textFill>
                        <w14:solidFill>
                          <w14:schemeClr w14:val="tx1"/>
                        </w14:solidFill>
                      </w14:textFill>
                    </w:rPr>
                  </w:pPr>
                  <w:r>
                    <w:rPr>
                      <w:rFonts w:hint="eastAsia"/>
                      <w:color w:val="000000" w:themeColor="text1"/>
                      <w:kern w:val="24"/>
                      <w:sz w:val="21"/>
                      <w:szCs w:val="21"/>
                      <w:u w:val="single" w:color="auto"/>
                      <w14:textFill>
                        <w14:solidFill>
                          <w14:schemeClr w14:val="tx1"/>
                        </w14:solidFill>
                      </w14:textFill>
                    </w:rPr>
                    <w:t>1</w:t>
                  </w:r>
                </w:p>
              </w:tc>
              <w:tc>
                <w:tcPr>
                  <w:tcW w:w="23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kern w:val="24"/>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建筑石膏粉生产车间</w:t>
                  </w:r>
                  <w:r>
                    <w:rPr>
                      <w:rFonts w:hint="eastAsia"/>
                      <w:bCs/>
                      <w:color w:val="000000" w:themeColor="text1"/>
                      <w:sz w:val="21"/>
                      <w:szCs w:val="21"/>
                      <w:u w:val="single" w:color="auto"/>
                      <w:lang w:eastAsia="zh-CN"/>
                      <w14:textFill>
                        <w14:solidFill>
                          <w14:schemeClr w14:val="tx1"/>
                        </w14:solidFill>
                      </w14:textFill>
                    </w:rPr>
                    <w:t>布</w:t>
                  </w:r>
                  <w:r>
                    <w:rPr>
                      <w:rFonts w:hint="eastAsia"/>
                      <w:bCs/>
                      <w:color w:val="000000" w:themeColor="text1"/>
                      <w:sz w:val="21"/>
                      <w:szCs w:val="21"/>
                      <w:u w:val="single" w:color="auto"/>
                      <w14:textFill>
                        <w14:solidFill>
                          <w14:schemeClr w14:val="tx1"/>
                        </w14:solidFill>
                      </w14:textFill>
                    </w:rPr>
                    <w:t>排气筒</w:t>
                  </w:r>
                  <w:r>
                    <w:rPr>
                      <w:rFonts w:hint="eastAsia"/>
                      <w:bCs/>
                      <w:color w:val="000000" w:themeColor="text1"/>
                      <w:sz w:val="21"/>
                      <w:szCs w:val="21"/>
                      <w:u w:val="single" w:color="auto"/>
                      <w:lang w:eastAsia="zh-CN"/>
                      <w14:textFill>
                        <w14:solidFill>
                          <w14:schemeClr w14:val="tx1"/>
                        </w14:solidFill>
                      </w14:textFill>
                    </w:rPr>
                    <w:t>P</w:t>
                  </w:r>
                  <w:r>
                    <w:rPr>
                      <w:rFonts w:hint="eastAsia"/>
                      <w:bCs/>
                      <w:color w:val="000000" w:themeColor="text1"/>
                      <w:sz w:val="21"/>
                      <w:szCs w:val="21"/>
                      <w:u w:val="single" w:color="auto"/>
                      <w14:textFill>
                        <w14:solidFill>
                          <w14:schemeClr w14:val="tx1"/>
                        </w14:solidFill>
                      </w14:textFill>
                    </w:rPr>
                    <w:t>1</w:t>
                  </w:r>
                </w:p>
              </w:tc>
              <w:tc>
                <w:tcPr>
                  <w:tcW w:w="923"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kern w:val="24"/>
                      <w:sz w:val="21"/>
                      <w:szCs w:val="21"/>
                      <w:u w:val="single" w:color="auto"/>
                      <w14:textFill>
                        <w14:solidFill>
                          <w14:schemeClr w14:val="tx1"/>
                        </w14:solidFill>
                      </w14:textFill>
                    </w:rPr>
                  </w:pPr>
                  <w:r>
                    <w:rPr>
                      <w:rFonts w:hint="eastAsia"/>
                      <w:b w:val="0"/>
                      <w:bCs/>
                      <w:color w:val="000000" w:themeColor="text1"/>
                      <w:sz w:val="21"/>
                      <w:szCs w:val="21"/>
                      <w:u w:val="single" w:color="auto"/>
                      <w:lang w:val="en-US" w:eastAsia="zh-CN"/>
                      <w14:textFill>
                        <w14:solidFill>
                          <w14:schemeClr w14:val="tx1"/>
                        </w14:solidFill>
                      </w14:textFill>
                    </w:rPr>
                    <w:t>PM</w:t>
                  </w:r>
                  <w:r>
                    <w:rPr>
                      <w:rFonts w:hint="eastAsia"/>
                      <w:b w:val="0"/>
                      <w:bCs/>
                      <w:color w:val="000000" w:themeColor="text1"/>
                      <w:sz w:val="21"/>
                      <w:szCs w:val="21"/>
                      <w:u w:val="single" w:color="auto"/>
                      <w:vertAlign w:val="subscript"/>
                      <w:lang w:val="en-US" w:eastAsia="zh-CN"/>
                      <w14:textFill>
                        <w14:solidFill>
                          <w14:schemeClr w14:val="tx1"/>
                        </w14:solidFill>
                      </w14:textFill>
                    </w:rPr>
                    <w:t>10</w:t>
                  </w:r>
                </w:p>
              </w:tc>
              <w:tc>
                <w:tcPr>
                  <w:tcW w:w="1520"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single" w:color="auto"/>
                      <w14:textFill>
                        <w14:solidFill>
                          <w14:schemeClr w14:val="tx1"/>
                        </w14:solidFill>
                      </w14:textFill>
                    </w:rPr>
                  </w:pPr>
                  <w:r>
                    <w:rPr>
                      <w:rFonts w:hint="default"/>
                      <w:color w:val="000000" w:themeColor="text1"/>
                      <w:kern w:val="24"/>
                      <w:sz w:val="21"/>
                      <w:szCs w:val="21"/>
                      <w:u w:val="single" w:color="auto"/>
                      <w14:textFill>
                        <w14:solidFill>
                          <w14:schemeClr w14:val="tx1"/>
                        </w14:solidFill>
                      </w14:textFill>
                    </w:rPr>
                    <w:t>每</w:t>
                  </w:r>
                  <w:r>
                    <w:rPr>
                      <w:rFonts w:hint="eastAsia"/>
                      <w:color w:val="000000" w:themeColor="text1"/>
                      <w:kern w:val="24"/>
                      <w:sz w:val="21"/>
                      <w:szCs w:val="21"/>
                      <w:u w:val="single" w:color="auto"/>
                      <w14:textFill>
                        <w14:solidFill>
                          <w14:schemeClr w14:val="tx1"/>
                        </w14:solidFill>
                      </w14:textFill>
                    </w:rPr>
                    <w:t>年</w:t>
                  </w:r>
                  <w:r>
                    <w:rPr>
                      <w:rFonts w:hint="default"/>
                      <w:color w:val="000000" w:themeColor="text1"/>
                      <w:kern w:val="24"/>
                      <w:sz w:val="21"/>
                      <w:szCs w:val="21"/>
                      <w:u w:val="single" w:color="auto"/>
                      <w14:textFill>
                        <w14:solidFill>
                          <w14:schemeClr w14:val="tx1"/>
                        </w14:solidFill>
                      </w14:textFill>
                    </w:rPr>
                    <w:t>监测一次</w:t>
                  </w:r>
                </w:p>
              </w:tc>
              <w:tc>
                <w:tcPr>
                  <w:tcW w:w="3155" w:type="dxa"/>
                  <w:vMerge w:val="restart"/>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single" w:color="auto"/>
                      <w14:textFill>
                        <w14:solidFill>
                          <w14:schemeClr w14:val="tx1"/>
                        </w14:solidFill>
                      </w14:textFill>
                    </w:rPr>
                  </w:pPr>
                  <w:r>
                    <w:rPr>
                      <w:rFonts w:hint="default" w:eastAsia="宋体"/>
                      <w:b w:val="0"/>
                      <w:bCs w:val="0"/>
                      <w:snapToGrid w:val="0"/>
                      <w:color w:val="000000" w:themeColor="text1"/>
                      <w:kern w:val="0"/>
                      <w:sz w:val="21"/>
                      <w:szCs w:val="21"/>
                      <w:u w:val="single" w:color="auto"/>
                      <w:lang w:val="en-US" w:eastAsia="zh-CN"/>
                      <w14:textFill>
                        <w14:solidFill>
                          <w14:schemeClr w14:val="tx1"/>
                        </w14:solidFill>
                      </w14:textFill>
                    </w:rPr>
                    <w:t>《水泥工业大气污染物排放标准》（GB4</w:t>
                  </w:r>
                  <w:r>
                    <w:rPr>
                      <w:rFonts w:hint="eastAsia"/>
                      <w:b w:val="0"/>
                      <w:bCs w:val="0"/>
                      <w:snapToGrid w:val="0"/>
                      <w:color w:val="000000" w:themeColor="text1"/>
                      <w:kern w:val="0"/>
                      <w:sz w:val="21"/>
                      <w:szCs w:val="21"/>
                      <w:u w:val="single" w:color="auto"/>
                      <w:lang w:val="en-US" w:eastAsia="zh-CN"/>
                      <w14:textFill>
                        <w14:solidFill>
                          <w14:schemeClr w14:val="tx1"/>
                        </w14:solidFill>
                      </w14:textFill>
                    </w:rPr>
                    <w:t>9</w:t>
                  </w:r>
                  <w:r>
                    <w:rPr>
                      <w:rFonts w:hint="default" w:eastAsia="宋体"/>
                      <w:b w:val="0"/>
                      <w:bCs w:val="0"/>
                      <w:snapToGrid w:val="0"/>
                      <w:color w:val="000000" w:themeColor="text1"/>
                      <w:kern w:val="0"/>
                      <w:sz w:val="21"/>
                      <w:szCs w:val="21"/>
                      <w:u w:val="single" w:color="auto"/>
                      <w:lang w:val="en-US" w:eastAsia="zh-CN"/>
                      <w14:textFill>
                        <w14:solidFill>
                          <w14:schemeClr w14:val="tx1"/>
                        </w14:solidFill>
                      </w14:textFill>
                    </w:rPr>
                    <w:t>15-2013）表</w:t>
                  </w:r>
                  <w:r>
                    <w:rPr>
                      <w:rFonts w:hint="eastAsia"/>
                      <w:b w:val="0"/>
                      <w:bCs w:val="0"/>
                      <w:snapToGrid w:val="0"/>
                      <w:color w:val="000000" w:themeColor="text1"/>
                      <w:kern w:val="0"/>
                      <w:sz w:val="21"/>
                      <w:szCs w:val="21"/>
                      <w:u w:val="single" w:color="auto"/>
                      <w:lang w:val="en-US" w:eastAsia="zh-CN"/>
                      <w14:textFill>
                        <w14:solidFill>
                          <w14:schemeClr w14:val="tx1"/>
                        </w14:solidFill>
                      </w14:textFill>
                    </w:rPr>
                    <w:t>2</w:t>
                  </w:r>
                  <w:r>
                    <w:rPr>
                      <w:rFonts w:hint="default" w:eastAsia="宋体"/>
                      <w:b w:val="0"/>
                      <w:bCs w:val="0"/>
                      <w:snapToGrid w:val="0"/>
                      <w:color w:val="000000" w:themeColor="text1"/>
                      <w:kern w:val="0"/>
                      <w:sz w:val="21"/>
                      <w:szCs w:val="21"/>
                      <w:u w:val="single" w:color="auto"/>
                      <w:lang w:val="en-US" w:eastAsia="zh-CN"/>
                      <w14:textFill>
                        <w14:solidFill>
                          <w14:schemeClr w14:val="tx1"/>
                        </w14:solidFill>
                      </w14:textFill>
                    </w:rPr>
                    <w:t>大气污染物</w:t>
                  </w:r>
                  <w:r>
                    <w:rPr>
                      <w:rFonts w:hint="eastAsia"/>
                      <w:b w:val="0"/>
                      <w:bCs w:val="0"/>
                      <w:snapToGrid w:val="0"/>
                      <w:color w:val="000000" w:themeColor="text1"/>
                      <w:kern w:val="0"/>
                      <w:sz w:val="21"/>
                      <w:szCs w:val="21"/>
                      <w:u w:val="single" w:color="auto"/>
                      <w:lang w:val="en-US" w:eastAsia="zh-CN"/>
                      <w14:textFill>
                        <w14:solidFill>
                          <w14:schemeClr w14:val="tx1"/>
                        </w14:solidFill>
                      </w14:textFill>
                    </w:rPr>
                    <w:t>特别</w:t>
                  </w:r>
                  <w:r>
                    <w:rPr>
                      <w:rFonts w:hint="default" w:eastAsia="宋体"/>
                      <w:b w:val="0"/>
                      <w:bCs w:val="0"/>
                      <w:snapToGrid w:val="0"/>
                      <w:color w:val="000000" w:themeColor="text1"/>
                      <w:kern w:val="0"/>
                      <w:sz w:val="21"/>
                      <w:szCs w:val="21"/>
                      <w:u w:val="single" w:color="auto"/>
                      <w:lang w:val="en-US" w:eastAsia="zh-CN"/>
                      <w14:textFill>
                        <w14:solidFill>
                          <w14:schemeClr w14:val="tx1"/>
                        </w14:solidFill>
                      </w14:textFill>
                    </w:rPr>
                    <w:t>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color w:val="000000" w:themeColor="text1"/>
                      <w:kern w:val="24"/>
                      <w:sz w:val="21"/>
                      <w:szCs w:val="21"/>
                      <w:u w:val="single" w:color="auto"/>
                      <w:lang w:val="en-US" w:eastAsia="zh-CN"/>
                      <w14:textFill>
                        <w14:solidFill>
                          <w14:schemeClr w14:val="tx1"/>
                        </w14:solidFill>
                      </w14:textFill>
                    </w:rPr>
                  </w:pPr>
                  <w:r>
                    <w:rPr>
                      <w:rFonts w:hint="eastAsia"/>
                      <w:color w:val="000000" w:themeColor="text1"/>
                      <w:kern w:val="24"/>
                      <w:sz w:val="21"/>
                      <w:szCs w:val="21"/>
                      <w:u w:val="single" w:color="auto"/>
                      <w:lang w:val="en-US" w:eastAsia="zh-CN"/>
                      <w14:textFill>
                        <w14:solidFill>
                          <w14:schemeClr w14:val="tx1"/>
                        </w14:solidFill>
                      </w14:textFill>
                    </w:rPr>
                    <w:t>2</w:t>
                  </w:r>
                </w:p>
              </w:tc>
              <w:tc>
                <w:tcPr>
                  <w:tcW w:w="23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eastAsia="宋体"/>
                      <w:bCs/>
                      <w:color w:val="000000" w:themeColor="text1"/>
                      <w:sz w:val="21"/>
                      <w:szCs w:val="21"/>
                      <w:u w:val="single" w:color="auto"/>
                      <w:lang w:val="en-US" w:eastAsia="zh-CN"/>
                      <w14:textFill>
                        <w14:solidFill>
                          <w14:schemeClr w14:val="tx1"/>
                        </w14:solidFill>
                      </w14:textFill>
                    </w:rPr>
                  </w:pPr>
                  <w:r>
                    <w:rPr>
                      <w:rFonts w:hint="eastAsia"/>
                      <w:bCs/>
                      <w:color w:val="000000" w:themeColor="text1"/>
                      <w:sz w:val="21"/>
                      <w:szCs w:val="21"/>
                      <w:u w:val="single" w:color="auto"/>
                      <w:lang w:eastAsia="zh-CN"/>
                      <w14:textFill>
                        <w14:solidFill>
                          <w14:schemeClr w14:val="tx1"/>
                        </w14:solidFill>
                      </w14:textFill>
                    </w:rPr>
                    <w:t>石膏砂浆生产车间</w:t>
                  </w:r>
                  <w:r>
                    <w:rPr>
                      <w:rFonts w:hint="eastAsia"/>
                      <w:bCs/>
                      <w:color w:val="000000" w:themeColor="text1"/>
                      <w:sz w:val="21"/>
                      <w:szCs w:val="21"/>
                      <w:u w:val="single" w:color="auto"/>
                      <w:lang w:val="en-US" w:eastAsia="zh-CN"/>
                      <w14:textFill>
                        <w14:solidFill>
                          <w14:schemeClr w14:val="tx1"/>
                        </w14:solidFill>
                      </w14:textFill>
                    </w:rPr>
                    <w:t>排气筒P2/筒仓呼吸孔</w:t>
                  </w:r>
                </w:p>
              </w:tc>
              <w:tc>
                <w:tcPr>
                  <w:tcW w:w="923" w:type="dxa"/>
                  <w:tcBorders>
                    <w:tl2br w:val="nil"/>
                    <w:tr2bl w:val="nil"/>
                  </w:tcBorders>
                  <w:vAlign w:val="center"/>
                </w:tcPr>
                <w:p>
                  <w:pPr>
                    <w:keepNext w:val="0"/>
                    <w:keepLines w:val="0"/>
                    <w:suppressLineNumbers w:val="0"/>
                    <w:wordWrap w:val="0"/>
                    <w:spacing w:before="0" w:beforeAutospacing="0" w:after="0" w:afterAutospacing="0" w:line="240" w:lineRule="auto"/>
                    <w:ind w:left="0" w:leftChars="0" w:right="0" w:rightChars="0" w:firstLine="0" w:firstLineChars="0"/>
                    <w:jc w:val="center"/>
                    <w:rPr>
                      <w:rFonts w:hint="eastAsia"/>
                      <w:b w:val="0"/>
                      <w:bCs/>
                      <w:color w:val="000000" w:themeColor="text1"/>
                      <w:sz w:val="21"/>
                      <w:szCs w:val="21"/>
                      <w:u w:val="single" w:color="auto"/>
                      <w:lang w:val="en-US" w:eastAsia="zh-CN"/>
                      <w14:textFill>
                        <w14:solidFill>
                          <w14:schemeClr w14:val="tx1"/>
                        </w14:solidFill>
                      </w14:textFill>
                    </w:rPr>
                  </w:pPr>
                  <w:r>
                    <w:rPr>
                      <w:rFonts w:hint="eastAsia"/>
                      <w:b w:val="0"/>
                      <w:bCs/>
                      <w:color w:val="000000" w:themeColor="text1"/>
                      <w:sz w:val="21"/>
                      <w:szCs w:val="21"/>
                      <w:u w:val="single" w:color="auto"/>
                      <w:lang w:val="en-US" w:eastAsia="zh-CN"/>
                      <w14:textFill>
                        <w14:solidFill>
                          <w14:schemeClr w14:val="tx1"/>
                        </w14:solidFill>
                      </w14:textFill>
                    </w:rPr>
                    <w:t>PM</w:t>
                  </w:r>
                  <w:r>
                    <w:rPr>
                      <w:rFonts w:hint="eastAsia"/>
                      <w:b w:val="0"/>
                      <w:bCs/>
                      <w:color w:val="000000" w:themeColor="text1"/>
                      <w:sz w:val="21"/>
                      <w:szCs w:val="21"/>
                      <w:u w:val="single" w:color="auto"/>
                      <w:vertAlign w:val="subscript"/>
                      <w:lang w:val="en-US" w:eastAsia="zh-CN"/>
                      <w14:textFill>
                        <w14:solidFill>
                          <w14:schemeClr w14:val="tx1"/>
                        </w14:solidFill>
                      </w14:textFill>
                    </w:rPr>
                    <w:t>10</w:t>
                  </w:r>
                </w:p>
              </w:tc>
              <w:tc>
                <w:tcPr>
                  <w:tcW w:w="1520"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leftChars="0" w:right="0" w:rightChars="0" w:firstLine="0" w:firstLineChars="0"/>
                    <w:jc w:val="center"/>
                    <w:rPr>
                      <w:rFonts w:hint="default"/>
                      <w:color w:val="000000" w:themeColor="text1"/>
                      <w:kern w:val="24"/>
                      <w:sz w:val="21"/>
                      <w:szCs w:val="21"/>
                      <w:u w:val="single" w:color="auto"/>
                      <w14:textFill>
                        <w14:solidFill>
                          <w14:schemeClr w14:val="tx1"/>
                        </w14:solidFill>
                      </w14:textFill>
                    </w:rPr>
                  </w:pPr>
                </w:p>
              </w:tc>
              <w:tc>
                <w:tcPr>
                  <w:tcW w:w="3155" w:type="dxa"/>
                  <w:vMerge w:val="continue"/>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single" w:color="auto"/>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color w:val="000000" w:themeColor="text1"/>
                      <w:kern w:val="24"/>
                      <w:sz w:val="21"/>
                      <w:szCs w:val="21"/>
                      <w:u w:val="single" w:color="auto"/>
                      <w:lang w:eastAsia="zh-CN"/>
                      <w14:textFill>
                        <w14:solidFill>
                          <w14:schemeClr w14:val="tx1"/>
                        </w14:solidFill>
                      </w14:textFill>
                    </w:rPr>
                  </w:pPr>
                  <w:r>
                    <w:rPr>
                      <w:rFonts w:hint="eastAsia"/>
                      <w:color w:val="000000" w:themeColor="text1"/>
                      <w:kern w:val="24"/>
                      <w:sz w:val="21"/>
                      <w:szCs w:val="21"/>
                      <w:u w:val="single" w:color="auto"/>
                      <w:lang w:val="en-US" w:eastAsia="zh-CN"/>
                      <w14:textFill>
                        <w14:solidFill>
                          <w14:schemeClr w14:val="tx1"/>
                        </w14:solidFill>
                      </w14:textFill>
                    </w:rPr>
                    <w:t>3</w:t>
                  </w:r>
                </w:p>
              </w:tc>
              <w:tc>
                <w:tcPr>
                  <w:tcW w:w="23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color w:val="000000" w:themeColor="text1"/>
                      <w:kern w:val="24"/>
                      <w:sz w:val="21"/>
                      <w:szCs w:val="21"/>
                      <w:u w:val="single" w:color="auto"/>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1#生物质</w:t>
                  </w:r>
                  <w:r>
                    <w:rPr>
                      <w:rFonts w:hint="eastAsia"/>
                      <w:bCs/>
                      <w:color w:val="000000" w:themeColor="text1"/>
                      <w:sz w:val="21"/>
                      <w:szCs w:val="21"/>
                      <w:u w:val="single" w:color="auto"/>
                      <w:lang w:eastAsia="zh-CN"/>
                      <w14:textFill>
                        <w14:solidFill>
                          <w14:schemeClr w14:val="tx1"/>
                        </w14:solidFill>
                      </w14:textFill>
                    </w:rPr>
                    <w:t>锅炉</w:t>
                  </w:r>
                  <w:r>
                    <w:rPr>
                      <w:rFonts w:hint="eastAsia"/>
                      <w:bCs/>
                      <w:color w:val="000000" w:themeColor="text1"/>
                      <w:sz w:val="21"/>
                      <w:szCs w:val="21"/>
                      <w:u w:val="single" w:color="auto"/>
                      <w14:textFill>
                        <w14:solidFill>
                          <w14:schemeClr w14:val="tx1"/>
                        </w14:solidFill>
                      </w14:textFill>
                    </w:rPr>
                    <w:t>排气筒</w:t>
                  </w:r>
                  <w:r>
                    <w:rPr>
                      <w:rFonts w:hint="eastAsia"/>
                      <w:bCs/>
                      <w:color w:val="000000" w:themeColor="text1"/>
                      <w:sz w:val="21"/>
                      <w:szCs w:val="21"/>
                      <w:u w:val="single" w:color="auto"/>
                      <w:lang w:eastAsia="zh-CN"/>
                      <w14:textFill>
                        <w14:solidFill>
                          <w14:schemeClr w14:val="tx1"/>
                        </w14:solidFill>
                      </w14:textFill>
                    </w:rPr>
                    <w:t>P</w:t>
                  </w:r>
                  <w:r>
                    <w:rPr>
                      <w:rFonts w:hint="eastAsia"/>
                      <w:bCs/>
                      <w:color w:val="000000" w:themeColor="text1"/>
                      <w:sz w:val="21"/>
                      <w:szCs w:val="21"/>
                      <w:u w:val="single" w:color="auto"/>
                      <w14:textFill>
                        <w14:solidFill>
                          <w14:schemeClr w14:val="tx1"/>
                        </w14:solidFill>
                      </w14:textFill>
                    </w:rPr>
                    <w:t>3</w:t>
                  </w:r>
                </w:p>
              </w:tc>
              <w:tc>
                <w:tcPr>
                  <w:tcW w:w="923"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color w:val="000000" w:themeColor="text1"/>
                      <w:kern w:val="24"/>
                      <w:sz w:val="21"/>
                      <w:szCs w:val="21"/>
                      <w:u w:val="single" w:color="auto"/>
                      <w:lang w:eastAsia="zh-CN"/>
                      <w14:textFill>
                        <w14:solidFill>
                          <w14:schemeClr w14:val="tx1"/>
                        </w14:solidFill>
                      </w14:textFill>
                    </w:rPr>
                  </w:pPr>
                  <w:r>
                    <w:rPr>
                      <w:rFonts w:hint="default"/>
                      <w:color w:val="000000" w:themeColor="text1"/>
                      <w:kern w:val="24"/>
                      <w:sz w:val="21"/>
                      <w:szCs w:val="21"/>
                      <w:u w:val="single" w:color="auto"/>
                      <w14:textFill>
                        <w14:solidFill>
                          <w14:schemeClr w14:val="tx1"/>
                        </w14:solidFill>
                      </w14:textFill>
                    </w:rPr>
                    <w:t>SO</w:t>
                  </w:r>
                  <w:r>
                    <w:rPr>
                      <w:rFonts w:hint="default"/>
                      <w:color w:val="000000" w:themeColor="text1"/>
                      <w:kern w:val="24"/>
                      <w:sz w:val="21"/>
                      <w:szCs w:val="21"/>
                      <w:u w:val="single" w:color="auto"/>
                      <w:vertAlign w:val="subscript"/>
                      <w14:textFill>
                        <w14:solidFill>
                          <w14:schemeClr w14:val="tx1"/>
                        </w14:solidFill>
                      </w14:textFill>
                    </w:rPr>
                    <w:t>2</w:t>
                  </w:r>
                  <w:r>
                    <w:rPr>
                      <w:rFonts w:hint="eastAsia"/>
                      <w:color w:val="000000" w:themeColor="text1"/>
                      <w:kern w:val="24"/>
                      <w:sz w:val="21"/>
                      <w:szCs w:val="21"/>
                      <w:u w:val="single" w:color="auto"/>
                      <w14:textFill>
                        <w14:solidFill>
                          <w14:schemeClr w14:val="tx1"/>
                        </w14:solidFill>
                      </w14:textFill>
                    </w:rPr>
                    <w:t>、</w:t>
                  </w:r>
                  <w:r>
                    <w:rPr>
                      <w:rFonts w:hint="default"/>
                      <w:color w:val="000000" w:themeColor="text1"/>
                      <w:kern w:val="24"/>
                      <w:sz w:val="21"/>
                      <w:szCs w:val="21"/>
                      <w:u w:val="single" w:color="auto"/>
                      <w14:textFill>
                        <w14:solidFill>
                          <w14:schemeClr w14:val="tx1"/>
                        </w14:solidFill>
                      </w14:textFill>
                    </w:rPr>
                    <w:t>NO</w:t>
                  </w:r>
                  <w:r>
                    <w:rPr>
                      <w:rFonts w:hint="eastAsia"/>
                      <w:color w:val="000000" w:themeColor="text1"/>
                      <w:kern w:val="24"/>
                      <w:sz w:val="21"/>
                      <w:szCs w:val="21"/>
                      <w:u w:val="single" w:color="auto"/>
                      <w:lang w:val="en-US" w:eastAsia="zh-CN"/>
                      <w14:textFill>
                        <w14:solidFill>
                          <w14:schemeClr w14:val="tx1"/>
                        </w14:solidFill>
                      </w14:textFill>
                    </w:rPr>
                    <w:t>x</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single" w:color="auto"/>
                      <w14:textFill>
                        <w14:solidFill>
                          <w14:schemeClr w14:val="tx1"/>
                        </w14:solidFill>
                      </w14:textFill>
                    </w:rPr>
                  </w:pPr>
                  <w:r>
                    <w:rPr>
                      <w:rFonts w:hint="eastAsia"/>
                      <w:b w:val="0"/>
                      <w:bCs/>
                      <w:color w:val="000000" w:themeColor="text1"/>
                      <w:sz w:val="21"/>
                      <w:szCs w:val="21"/>
                      <w:u w:val="single" w:color="auto"/>
                      <w:lang w:val="en-US" w:eastAsia="zh-CN"/>
                      <w14:textFill>
                        <w14:solidFill>
                          <w14:schemeClr w14:val="tx1"/>
                        </w14:solidFill>
                      </w14:textFill>
                    </w:rPr>
                    <w:t>PM</w:t>
                  </w:r>
                  <w:r>
                    <w:rPr>
                      <w:rFonts w:hint="eastAsia"/>
                      <w:b w:val="0"/>
                      <w:bCs/>
                      <w:color w:val="000000" w:themeColor="text1"/>
                      <w:sz w:val="21"/>
                      <w:szCs w:val="21"/>
                      <w:u w:val="single" w:color="auto"/>
                      <w:vertAlign w:val="subscript"/>
                      <w:lang w:val="en-US" w:eastAsia="zh-CN"/>
                      <w14:textFill>
                        <w14:solidFill>
                          <w14:schemeClr w14:val="tx1"/>
                        </w14:solidFill>
                      </w14:textFill>
                    </w:rPr>
                    <w:t>10</w:t>
                  </w:r>
                </w:p>
              </w:tc>
              <w:tc>
                <w:tcPr>
                  <w:tcW w:w="1520"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single" w:color="auto"/>
                      <w14:textFill>
                        <w14:solidFill>
                          <w14:schemeClr w14:val="tx1"/>
                        </w14:solidFill>
                      </w14:textFill>
                    </w:rPr>
                  </w:pPr>
                  <w:r>
                    <w:rPr>
                      <w:rFonts w:hint="default"/>
                      <w:color w:val="000000" w:themeColor="text1"/>
                      <w:kern w:val="24"/>
                      <w:sz w:val="21"/>
                      <w:szCs w:val="21"/>
                      <w:u w:val="single" w:color="auto"/>
                      <w14:textFill>
                        <w14:solidFill>
                          <w14:schemeClr w14:val="tx1"/>
                        </w14:solidFill>
                      </w14:textFill>
                    </w:rPr>
                    <w:t>每</w:t>
                  </w:r>
                  <w:r>
                    <w:rPr>
                      <w:rFonts w:hint="eastAsia"/>
                      <w:color w:val="000000" w:themeColor="text1"/>
                      <w:kern w:val="24"/>
                      <w:sz w:val="21"/>
                      <w:szCs w:val="21"/>
                      <w:u w:val="single" w:color="auto"/>
                      <w14:textFill>
                        <w14:solidFill>
                          <w14:schemeClr w14:val="tx1"/>
                        </w14:solidFill>
                      </w14:textFill>
                    </w:rPr>
                    <w:t>年</w:t>
                  </w:r>
                  <w:r>
                    <w:rPr>
                      <w:rFonts w:hint="default"/>
                      <w:color w:val="000000" w:themeColor="text1"/>
                      <w:kern w:val="24"/>
                      <w:sz w:val="21"/>
                      <w:szCs w:val="21"/>
                      <w:u w:val="single" w:color="auto"/>
                      <w14:textFill>
                        <w14:solidFill>
                          <w14:schemeClr w14:val="tx1"/>
                        </w14:solidFill>
                      </w14:textFill>
                    </w:rPr>
                    <w:t>监测一次</w:t>
                  </w:r>
                </w:p>
              </w:tc>
              <w:tc>
                <w:tcPr>
                  <w:tcW w:w="3155"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kern w:val="24"/>
                      <w:sz w:val="21"/>
                      <w:szCs w:val="21"/>
                      <w:u w:val="single" w:color="auto"/>
                      <w:lang w:eastAsia="zh-CN"/>
                      <w14:textFill>
                        <w14:solidFill>
                          <w14:schemeClr w14:val="tx1"/>
                        </w14:solidFill>
                      </w14:textFill>
                    </w:rPr>
                  </w:pPr>
                  <w:r>
                    <w:rPr>
                      <w:rFonts w:hint="default"/>
                      <w:color w:val="000000" w:themeColor="text1"/>
                      <w:kern w:val="24"/>
                      <w:sz w:val="21"/>
                      <w:szCs w:val="21"/>
                      <w:u w:val="single" w:color="auto"/>
                      <w14:textFill>
                        <w14:solidFill>
                          <w14:schemeClr w14:val="tx1"/>
                        </w14:solidFill>
                      </w14:textFill>
                    </w:rPr>
                    <w:t>《锅炉大气污染物排放标准》（GB13271-2014）表3中的</w:t>
                  </w:r>
                  <w:r>
                    <w:rPr>
                      <w:rFonts w:hint="eastAsia"/>
                      <w:color w:val="000000" w:themeColor="text1"/>
                      <w:kern w:val="24"/>
                      <w:sz w:val="21"/>
                      <w:szCs w:val="21"/>
                      <w:u w:val="single" w:color="auto"/>
                      <w:lang w:eastAsia="zh-CN"/>
                      <w14:textFill>
                        <w14:solidFill>
                          <w14:schemeClr w14:val="tx1"/>
                        </w14:solidFill>
                      </w14:textFill>
                    </w:rPr>
                    <w:t>燃气锅炉</w:t>
                  </w:r>
                  <w:r>
                    <w:rPr>
                      <w:rFonts w:hint="default"/>
                      <w:color w:val="000000" w:themeColor="text1"/>
                      <w:kern w:val="24"/>
                      <w:sz w:val="21"/>
                      <w:szCs w:val="21"/>
                      <w:u w:val="single" w:color="auto"/>
                      <w14:textFill>
                        <w14:solidFill>
                          <w14:schemeClr w14:val="tx1"/>
                        </w14:solidFill>
                      </w14:textFill>
                    </w:rPr>
                    <w:t>大气污染物</w:t>
                  </w:r>
                  <w:r>
                    <w:rPr>
                      <w:rFonts w:hint="eastAsia"/>
                      <w:color w:val="000000" w:themeColor="text1"/>
                      <w:kern w:val="24"/>
                      <w:sz w:val="21"/>
                      <w:szCs w:val="21"/>
                      <w:u w:val="single" w:color="auto"/>
                      <w:lang w:eastAsia="zh-CN"/>
                      <w14:textFill>
                        <w14:solidFill>
                          <w14:schemeClr w14:val="tx1"/>
                        </w14:solidFill>
                      </w14:textFill>
                    </w:rPr>
                    <w:t>特别</w:t>
                  </w:r>
                  <w:r>
                    <w:rPr>
                      <w:rFonts w:hint="default"/>
                      <w:color w:val="000000" w:themeColor="text1"/>
                      <w:kern w:val="24"/>
                      <w:sz w:val="21"/>
                      <w:szCs w:val="21"/>
                      <w:u w:val="single" w:color="auto"/>
                      <w14:textFill>
                        <w14:solidFill>
                          <w14:schemeClr w14:val="tx1"/>
                        </w14:solidFill>
                      </w14:textFill>
                    </w:rPr>
                    <w:t>排放</w:t>
                  </w:r>
                  <w:r>
                    <w:rPr>
                      <w:rFonts w:hint="eastAsia"/>
                      <w:color w:val="000000" w:themeColor="text1"/>
                      <w:kern w:val="24"/>
                      <w:sz w:val="21"/>
                      <w:szCs w:val="21"/>
                      <w:u w:val="single" w:color="auto"/>
                      <w:lang w:eastAsia="zh-CN"/>
                      <w14:textFill>
                        <w14:solidFill>
                          <w14:schemeClr w14:val="tx1"/>
                        </w14:solidFill>
                      </w14:textFill>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7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color w:val="000000" w:themeColor="text1"/>
                      <w:kern w:val="24"/>
                      <w:sz w:val="21"/>
                      <w:szCs w:val="21"/>
                      <w:u w:val="single" w:color="auto"/>
                      <w:lang w:val="en-US" w:eastAsia="zh-CN"/>
                      <w14:textFill>
                        <w14:solidFill>
                          <w14:schemeClr w14:val="tx1"/>
                        </w14:solidFill>
                      </w14:textFill>
                    </w:rPr>
                  </w:pPr>
                  <w:r>
                    <w:rPr>
                      <w:rFonts w:hint="eastAsia"/>
                      <w:color w:val="000000" w:themeColor="text1"/>
                      <w:kern w:val="24"/>
                      <w:sz w:val="21"/>
                      <w:szCs w:val="21"/>
                      <w:u w:val="single" w:color="auto"/>
                      <w:lang w:val="en-US" w:eastAsia="zh-CN"/>
                      <w14:textFill>
                        <w14:solidFill>
                          <w14:schemeClr w14:val="tx1"/>
                        </w14:solidFill>
                      </w14:textFill>
                    </w:rPr>
                    <w:t>4</w:t>
                  </w:r>
                </w:p>
              </w:tc>
              <w:tc>
                <w:tcPr>
                  <w:tcW w:w="239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single" w:color="auto"/>
                      <w:lang w:val="en-US" w:eastAsia="zh-CN"/>
                      <w14:textFill>
                        <w14:solidFill>
                          <w14:schemeClr w14:val="tx1"/>
                        </w14:solidFill>
                      </w14:textFill>
                    </w:rPr>
                  </w:pPr>
                  <w:r>
                    <w:rPr>
                      <w:rFonts w:hint="eastAsia"/>
                      <w:bCs/>
                      <w:color w:val="000000" w:themeColor="text1"/>
                      <w:sz w:val="21"/>
                      <w:szCs w:val="21"/>
                      <w:u w:val="single" w:color="auto"/>
                      <w:lang w:val="en-US" w:eastAsia="zh-CN"/>
                      <w14:textFill>
                        <w14:solidFill>
                          <w14:schemeClr w14:val="tx1"/>
                        </w14:solidFill>
                      </w14:textFill>
                    </w:rPr>
                    <w:t>2#生物质</w:t>
                  </w:r>
                  <w:r>
                    <w:rPr>
                      <w:rFonts w:hint="eastAsia"/>
                      <w:bCs/>
                      <w:color w:val="000000" w:themeColor="text1"/>
                      <w:sz w:val="21"/>
                      <w:szCs w:val="21"/>
                      <w:u w:val="single" w:color="auto"/>
                      <w:lang w:eastAsia="zh-CN"/>
                      <w14:textFill>
                        <w14:solidFill>
                          <w14:schemeClr w14:val="tx1"/>
                        </w14:solidFill>
                      </w14:textFill>
                    </w:rPr>
                    <w:t>锅炉</w:t>
                  </w:r>
                  <w:r>
                    <w:rPr>
                      <w:rFonts w:hint="eastAsia"/>
                      <w:bCs/>
                      <w:color w:val="000000" w:themeColor="text1"/>
                      <w:sz w:val="21"/>
                      <w:szCs w:val="21"/>
                      <w:u w:val="single" w:color="auto"/>
                      <w:lang w:val="en-US" w:eastAsia="zh-CN"/>
                      <w14:textFill>
                        <w14:solidFill>
                          <w14:schemeClr w14:val="tx1"/>
                        </w14:solidFill>
                      </w14:textFill>
                    </w:rPr>
                    <w:t>/</w:t>
                  </w:r>
                  <w:r>
                    <w:rPr>
                      <w:rFonts w:hint="eastAsia"/>
                      <w:bCs/>
                      <w:color w:val="000000" w:themeColor="text1"/>
                      <w:sz w:val="21"/>
                      <w:szCs w:val="21"/>
                      <w:u w:val="single" w:color="auto"/>
                      <w:lang w:eastAsia="zh-CN"/>
                      <w14:textFill>
                        <w14:solidFill>
                          <w14:schemeClr w14:val="tx1"/>
                        </w14:solidFill>
                      </w14:textFill>
                    </w:rPr>
                    <w:t>烘干炉</w:t>
                  </w:r>
                  <w:r>
                    <w:rPr>
                      <w:rFonts w:hint="eastAsia"/>
                      <w:bCs/>
                      <w:color w:val="000000" w:themeColor="text1"/>
                      <w:sz w:val="21"/>
                      <w:szCs w:val="21"/>
                      <w:u w:val="single" w:color="auto"/>
                      <w:lang w:val="en-US" w:eastAsia="zh-CN"/>
                      <w14:textFill>
                        <w14:solidFill>
                          <w14:schemeClr w14:val="tx1"/>
                        </w14:solidFill>
                      </w14:textFill>
                    </w:rPr>
                    <w:t>3</w:t>
                  </w:r>
                  <w:r>
                    <w:rPr>
                      <w:rFonts w:hint="eastAsia"/>
                      <w:bCs/>
                      <w:color w:val="000000" w:themeColor="text1"/>
                      <w:sz w:val="21"/>
                      <w:szCs w:val="21"/>
                      <w:u w:val="single" w:color="auto"/>
                      <w:lang w:eastAsia="zh-CN"/>
                      <w14:textFill>
                        <w14:solidFill>
                          <w14:schemeClr w14:val="tx1"/>
                        </w14:solidFill>
                      </w14:textFill>
                    </w:rPr>
                    <w:t>排气筒</w:t>
                  </w:r>
                  <w:r>
                    <w:rPr>
                      <w:rFonts w:hint="eastAsia"/>
                      <w:bCs/>
                      <w:color w:val="000000" w:themeColor="text1"/>
                      <w:sz w:val="21"/>
                      <w:szCs w:val="21"/>
                      <w:u w:val="single" w:color="auto"/>
                      <w:lang w:val="en-US" w:eastAsia="zh-CN"/>
                      <w14:textFill>
                        <w14:solidFill>
                          <w14:schemeClr w14:val="tx1"/>
                        </w14:solidFill>
                      </w14:textFill>
                    </w:rPr>
                    <w:t>P4</w:t>
                  </w:r>
                </w:p>
              </w:tc>
              <w:tc>
                <w:tcPr>
                  <w:tcW w:w="923"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b w:val="0"/>
                      <w:bCs/>
                      <w:color w:val="000000" w:themeColor="text1"/>
                      <w:sz w:val="21"/>
                      <w:szCs w:val="21"/>
                      <w:u w:val="single" w:color="auto"/>
                      <w:lang w:val="en-US" w:eastAsia="zh-CN"/>
                      <w14:textFill>
                        <w14:solidFill>
                          <w14:schemeClr w14:val="tx1"/>
                        </w14:solidFill>
                      </w14:textFill>
                    </w:rPr>
                  </w:pPr>
                </w:p>
              </w:tc>
              <w:tc>
                <w:tcPr>
                  <w:tcW w:w="1520"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single" w:color="auto"/>
                      <w14:textFill>
                        <w14:solidFill>
                          <w14:schemeClr w14:val="tx1"/>
                        </w14:solidFill>
                      </w14:textFill>
                    </w:rPr>
                  </w:pPr>
                </w:p>
              </w:tc>
              <w:tc>
                <w:tcPr>
                  <w:tcW w:w="3155"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kern w:val="24"/>
                      <w:sz w:val="21"/>
                      <w:szCs w:val="21"/>
                      <w:u w:val="single" w:color="auto"/>
                      <w14:textFill>
                        <w14:solidFill>
                          <w14:schemeClr w14:val="tx1"/>
                        </w14:solidFill>
                      </w14:textFill>
                    </w:rPr>
                  </w:pPr>
                </w:p>
              </w:tc>
            </w:tr>
          </w:tbl>
          <w:p>
            <w:pPr>
              <w:keepNext w:val="0"/>
              <w:keepLines w:val="0"/>
              <w:suppressLineNumbers w:val="0"/>
              <w:spacing w:before="156" w:beforeLines="50" w:beforeAutospacing="0" w:after="0" w:afterAutospacing="0" w:line="240" w:lineRule="auto"/>
              <w:ind w:left="0" w:right="0" w:firstLine="422"/>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表7-</w:t>
            </w:r>
            <w:r>
              <w:rPr>
                <w:rFonts w:hint="eastAsia"/>
                <w:b/>
                <w:bCs/>
                <w:color w:val="000000" w:themeColor="text1"/>
                <w:kern w:val="24"/>
                <w:sz w:val="21"/>
                <w:szCs w:val="21"/>
                <w:u w:val="none" w:color="auto"/>
                <w:lang w:val="en-US" w:eastAsia="zh-CN"/>
                <w14:textFill>
                  <w14:solidFill>
                    <w14:schemeClr w14:val="tx1"/>
                  </w14:solidFill>
                </w14:textFill>
              </w:rPr>
              <w:t>29</w:t>
            </w:r>
            <w:r>
              <w:rPr>
                <w:rFonts w:hint="eastAsia"/>
                <w:b/>
                <w:bCs/>
                <w:color w:val="000000" w:themeColor="text1"/>
                <w:kern w:val="24"/>
                <w:sz w:val="21"/>
                <w:szCs w:val="21"/>
                <w:u w:val="none" w:color="auto"/>
                <w14:textFill>
                  <w14:solidFill>
                    <w14:schemeClr w14:val="tx1"/>
                  </w14:solidFill>
                </w14:textFill>
              </w:rPr>
              <w:t xml:space="preserve">  无组织监测计划表</w:t>
            </w:r>
          </w:p>
          <w:tbl>
            <w:tblPr>
              <w:tblStyle w:val="36"/>
              <w:tblW w:w="8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688"/>
              <w:gridCol w:w="1282"/>
              <w:gridCol w:w="1159"/>
              <w:gridCol w:w="378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序号</w:t>
                  </w:r>
                </w:p>
              </w:tc>
              <w:tc>
                <w:tcPr>
                  <w:tcW w:w="168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监测点位</w:t>
                  </w:r>
                </w:p>
              </w:tc>
              <w:tc>
                <w:tcPr>
                  <w:tcW w:w="128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监测指标</w:t>
                  </w:r>
                </w:p>
              </w:tc>
              <w:tc>
                <w:tcPr>
                  <w:tcW w:w="1159"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监测频次</w:t>
                  </w:r>
                </w:p>
              </w:tc>
              <w:tc>
                <w:tcPr>
                  <w:tcW w:w="378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废气</w:t>
                  </w:r>
                </w:p>
              </w:tc>
              <w:tc>
                <w:tcPr>
                  <w:tcW w:w="1688"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color w:val="000000" w:themeColor="text1"/>
                      <w:kern w:val="24"/>
                      <w:sz w:val="21"/>
                      <w:szCs w:val="21"/>
                      <w:u w:val="none" w:color="auto"/>
                      <w14:textFill>
                        <w14:solidFill>
                          <w14:schemeClr w14:val="tx1"/>
                        </w14:solidFill>
                      </w14:textFill>
                    </w:rPr>
                    <w:t>厂界</w:t>
                  </w:r>
                  <w:r>
                    <w:rPr>
                      <w:rFonts w:hint="eastAsia"/>
                      <w:color w:val="000000" w:themeColor="text1"/>
                      <w:kern w:val="24"/>
                      <w:sz w:val="21"/>
                      <w:szCs w:val="21"/>
                      <w:u w:val="none" w:color="auto"/>
                      <w:lang w:eastAsia="zh-CN"/>
                      <w14:textFill>
                        <w14:solidFill>
                          <w14:schemeClr w14:val="tx1"/>
                        </w14:solidFill>
                      </w14:textFill>
                    </w:rPr>
                    <w:t>、车间</w:t>
                  </w:r>
                  <w:r>
                    <w:rPr>
                      <w:rFonts w:hint="default"/>
                      <w:color w:val="000000" w:themeColor="text1"/>
                      <w:kern w:val="24"/>
                      <w:sz w:val="21"/>
                      <w:szCs w:val="21"/>
                      <w:u w:val="none" w:color="auto"/>
                      <w14:textFill>
                        <w14:solidFill>
                          <w14:schemeClr w14:val="tx1"/>
                        </w14:solidFill>
                      </w14:textFill>
                    </w:rPr>
                    <w:t>上下风向设监测点</w:t>
                  </w:r>
                </w:p>
              </w:tc>
              <w:tc>
                <w:tcPr>
                  <w:tcW w:w="128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b w:val="0"/>
                      <w:bCs/>
                      <w:color w:val="000000" w:themeColor="text1"/>
                      <w:sz w:val="21"/>
                      <w:szCs w:val="21"/>
                      <w:u w:val="none" w:color="auto"/>
                      <w:lang w:val="en-US" w:eastAsia="zh-CN"/>
                      <w14:textFill>
                        <w14:solidFill>
                          <w14:schemeClr w14:val="tx1"/>
                        </w14:solidFill>
                      </w14:textFill>
                    </w:rPr>
                    <w:t>PM</w:t>
                  </w:r>
                  <w:r>
                    <w:rPr>
                      <w:rFonts w:hint="eastAsia"/>
                      <w:b w:val="0"/>
                      <w:bCs/>
                      <w:color w:val="000000" w:themeColor="text1"/>
                      <w:sz w:val="21"/>
                      <w:szCs w:val="21"/>
                      <w:u w:val="none" w:color="auto"/>
                      <w:vertAlign w:val="subscript"/>
                      <w:lang w:val="en-US" w:eastAsia="zh-CN"/>
                      <w14:textFill>
                        <w14:solidFill>
                          <w14:schemeClr w14:val="tx1"/>
                        </w14:solidFill>
                      </w14:textFill>
                    </w:rPr>
                    <w:t>10</w:t>
                  </w:r>
                </w:p>
              </w:tc>
              <w:tc>
                <w:tcPr>
                  <w:tcW w:w="1159"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每季度</w:t>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监测一次</w:t>
                  </w:r>
                </w:p>
              </w:tc>
              <w:tc>
                <w:tcPr>
                  <w:tcW w:w="378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厂界</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《水泥工业大气污染物排放标准》（GB4</w:t>
                  </w:r>
                  <w:r>
                    <w:rPr>
                      <w:rFonts w:hint="eastAsia"/>
                      <w:b w:val="0"/>
                      <w:bCs w:val="0"/>
                      <w:snapToGrid w:val="0"/>
                      <w:color w:val="000000" w:themeColor="text1"/>
                      <w:kern w:val="0"/>
                      <w:sz w:val="21"/>
                      <w:szCs w:val="21"/>
                      <w:u w:val="none" w:color="auto"/>
                      <w:lang w:val="en-US" w:eastAsia="zh-CN"/>
                      <w14:textFill>
                        <w14:solidFill>
                          <w14:schemeClr w14:val="tx1"/>
                        </w14:solidFill>
                      </w14:textFill>
                    </w:rPr>
                    <w:t>9</w:t>
                  </w:r>
                  <w:r>
                    <w:rPr>
                      <w:rFonts w:hint="default" w:eastAsia="宋体"/>
                      <w:b w:val="0"/>
                      <w:bCs w:val="0"/>
                      <w:snapToGrid w:val="0"/>
                      <w:color w:val="000000" w:themeColor="text1"/>
                      <w:kern w:val="0"/>
                      <w:sz w:val="21"/>
                      <w:szCs w:val="21"/>
                      <w:u w:val="none" w:color="auto"/>
                      <w:lang w:val="en-US" w:eastAsia="zh-CN"/>
                      <w14:textFill>
                        <w14:solidFill>
                          <w14:schemeClr w14:val="tx1"/>
                        </w14:solidFill>
                      </w14:textFill>
                    </w:rPr>
                    <w:t>15-2013）表</w:t>
                  </w:r>
                  <w:r>
                    <w:rPr>
                      <w:rFonts w:hint="eastAsia"/>
                      <w:b w:val="0"/>
                      <w:bCs w:val="0"/>
                      <w:snapToGrid w:val="0"/>
                      <w:color w:val="000000" w:themeColor="text1"/>
                      <w:kern w:val="0"/>
                      <w:sz w:val="21"/>
                      <w:szCs w:val="21"/>
                      <w:u w:val="none" w:color="auto"/>
                      <w:lang w:val="en-US" w:eastAsia="zh-CN"/>
                      <w14:textFill>
                        <w14:solidFill>
                          <w14:schemeClr w14:val="tx1"/>
                        </w14:solidFill>
                      </w14:textFill>
                    </w:rPr>
                    <w:t>3无组织排放限值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68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282"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color w:val="000000" w:themeColor="text1"/>
                      <w:kern w:val="24"/>
                      <w:sz w:val="21"/>
                      <w:szCs w:val="21"/>
                      <w:u w:val="none" w:color="auto"/>
                      <w:lang w:eastAsia="zh-CN"/>
                      <w14:textFill>
                        <w14:solidFill>
                          <w14:schemeClr w14:val="tx1"/>
                        </w14:solidFill>
                      </w14:textFill>
                    </w:rPr>
                  </w:pPr>
                  <w:r>
                    <w:rPr>
                      <w:rFonts w:hint="eastAsia"/>
                      <w:color w:val="000000" w:themeColor="text1"/>
                      <w:kern w:val="24"/>
                      <w:sz w:val="21"/>
                      <w:szCs w:val="21"/>
                      <w:u w:val="none" w:color="auto"/>
                      <w:lang w:eastAsia="zh-CN"/>
                      <w14:textFill>
                        <w14:solidFill>
                          <w14:schemeClr w14:val="tx1"/>
                        </w14:solidFill>
                      </w14:textFill>
                    </w:rPr>
                    <w:t>非甲烷总烃</w:t>
                  </w:r>
                </w:p>
              </w:tc>
              <w:tc>
                <w:tcPr>
                  <w:tcW w:w="1159"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378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厂房外</w:t>
                  </w:r>
                  <w:r>
                    <w:rPr>
                      <w:rFonts w:hint="default"/>
                      <w:bCs/>
                      <w:color w:val="000000" w:themeColor="text1"/>
                      <w:sz w:val="21"/>
                      <w:szCs w:val="21"/>
                      <w:u w:val="none" w:color="auto"/>
                      <w14:textFill>
                        <w14:solidFill>
                          <w14:schemeClr w14:val="tx1"/>
                        </w14:solidFill>
                      </w14:textFill>
                    </w:rPr>
                    <w:t>《挥发性有机物无组织排放控制标准》（GB 37822—2019）</w:t>
                  </w:r>
                  <w:r>
                    <w:rPr>
                      <w:rFonts w:hint="eastAsia"/>
                      <w:bCs/>
                      <w:color w:val="000000" w:themeColor="text1"/>
                      <w:sz w:val="21"/>
                      <w:szCs w:val="21"/>
                      <w:u w:val="none" w:color="auto"/>
                      <w:lang w:val="en-US" w:eastAsia="zh-CN"/>
                      <w14:textFill>
                        <w14:solidFill>
                          <w14:schemeClr w14:val="tx1"/>
                        </w14:solidFill>
                      </w14:textFill>
                    </w:rPr>
                    <w:t>1h平均</w:t>
                  </w:r>
                  <w:r>
                    <w:rPr>
                      <w:rFonts w:hint="eastAsia"/>
                      <w:bCs/>
                      <w:color w:val="000000" w:themeColor="text1"/>
                      <w:sz w:val="21"/>
                      <w:szCs w:val="21"/>
                      <w:u w:val="none" w:color="auto"/>
                      <w:lang w:eastAsia="zh-CN"/>
                      <w14:textFill>
                        <w14:solidFill>
                          <w14:schemeClr w14:val="tx1"/>
                        </w14:solidFill>
                      </w14:textFill>
                    </w:rPr>
                    <w:t>浓度限值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3"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68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282"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eastAsia"/>
                      <w:color w:val="000000" w:themeColor="text1"/>
                      <w:kern w:val="24"/>
                      <w:sz w:val="21"/>
                      <w:szCs w:val="21"/>
                      <w:u w:val="none" w:color="auto"/>
                      <w14:textFill>
                        <w14:solidFill>
                          <w14:schemeClr w14:val="tx1"/>
                        </w14:solidFill>
                      </w14:textFill>
                    </w:rPr>
                  </w:pPr>
                </w:p>
              </w:tc>
              <w:tc>
                <w:tcPr>
                  <w:tcW w:w="1159"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378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厂界执行《大气污染物综合排放标准》（GB16297-1996）中表2中排放浓度限值（以非甲烷总烃表征）</w:t>
                  </w:r>
                </w:p>
              </w:tc>
            </w:tr>
          </w:tbl>
          <w:p>
            <w:pPr>
              <w:keepNext w:val="0"/>
              <w:keepLines w:val="0"/>
              <w:suppressLineNumbers w:val="0"/>
              <w:tabs>
                <w:tab w:val="left" w:pos="315"/>
              </w:tabs>
              <w:spacing w:before="156" w:beforeLines="50" w:beforeAutospacing="0" w:after="0" w:afterAutospacing="0"/>
              <w:ind w:left="0" w:right="0" w:firstLine="480"/>
              <w:jc w:val="left"/>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（2）水污染源监测</w:t>
            </w:r>
          </w:p>
          <w:p>
            <w:pPr>
              <w:keepNext w:val="0"/>
              <w:keepLines w:val="0"/>
              <w:suppressLineNumbers w:val="0"/>
              <w:tabs>
                <w:tab w:val="left" w:pos="315"/>
              </w:tabs>
              <w:spacing w:before="0" w:beforeAutospacing="0" w:after="0" w:afterAutospacing="0"/>
              <w:ind w:left="0" w:right="0" w:firstLine="480"/>
              <w:jc w:val="left"/>
              <w:rPr>
                <w:rFonts w:hint="default"/>
                <w:color w:val="000000" w:themeColor="text1"/>
                <w:sz w:val="24"/>
                <w:szCs w:val="20"/>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根据</w:t>
            </w:r>
            <w:r>
              <w:rPr>
                <w:rFonts w:hint="default"/>
                <w:color w:val="000000" w:themeColor="text1"/>
                <w:sz w:val="24"/>
                <w:szCs w:val="28"/>
                <w:u w:val="none" w:color="auto"/>
                <w14:textFill>
                  <w14:solidFill>
                    <w14:schemeClr w14:val="tx1"/>
                  </w14:solidFill>
                </w14:textFill>
              </w:rPr>
              <w:t xml:space="preserve">《环境影响评价技术导则 </w:t>
            </w:r>
            <w:r>
              <w:rPr>
                <w:rFonts w:hint="eastAsia"/>
                <w:color w:val="000000" w:themeColor="text1"/>
                <w:sz w:val="24"/>
                <w:szCs w:val="28"/>
                <w:u w:val="none" w:color="auto"/>
                <w14:textFill>
                  <w14:solidFill>
                    <w14:schemeClr w14:val="tx1"/>
                  </w14:solidFill>
                </w14:textFill>
              </w:rPr>
              <w:t xml:space="preserve"> 地表水</w:t>
            </w:r>
            <w:r>
              <w:rPr>
                <w:rFonts w:hint="default"/>
                <w:color w:val="000000" w:themeColor="text1"/>
                <w:sz w:val="24"/>
                <w:szCs w:val="28"/>
                <w:u w:val="none" w:color="auto"/>
                <w14:textFill>
                  <w14:solidFill>
                    <w14:schemeClr w14:val="tx1"/>
                  </w14:solidFill>
                </w14:textFill>
              </w:rPr>
              <w:t>环境》（HJ2.</w:t>
            </w:r>
            <w:r>
              <w:rPr>
                <w:rFonts w:hint="eastAsia"/>
                <w:color w:val="000000" w:themeColor="text1"/>
                <w:sz w:val="24"/>
                <w:szCs w:val="28"/>
                <w:u w:val="none" w:color="auto"/>
                <w14:textFill>
                  <w14:solidFill>
                    <w14:schemeClr w14:val="tx1"/>
                  </w14:solidFill>
                </w14:textFill>
              </w:rPr>
              <w:t>3</w:t>
            </w:r>
            <w:r>
              <w:rPr>
                <w:rFonts w:hint="default"/>
                <w:color w:val="000000" w:themeColor="text1"/>
                <w:sz w:val="24"/>
                <w:szCs w:val="28"/>
                <w:u w:val="none" w:color="auto"/>
                <w14:textFill>
                  <w14:solidFill>
                    <w14:schemeClr w14:val="tx1"/>
                  </w14:solidFill>
                </w14:textFill>
              </w:rPr>
              <w:t>-20</w:t>
            </w:r>
            <w:r>
              <w:rPr>
                <w:rFonts w:hint="eastAsia"/>
                <w:color w:val="000000" w:themeColor="text1"/>
                <w:sz w:val="24"/>
                <w:szCs w:val="28"/>
                <w:u w:val="none" w:color="auto"/>
                <w14:textFill>
                  <w14:solidFill>
                    <w14:schemeClr w14:val="tx1"/>
                  </w14:solidFill>
                </w14:textFill>
              </w:rPr>
              <w:t>18</w:t>
            </w:r>
            <w:r>
              <w:rPr>
                <w:rFonts w:hint="default"/>
                <w:color w:val="000000" w:themeColor="text1"/>
                <w:sz w:val="24"/>
                <w:szCs w:val="28"/>
                <w:u w:val="none" w:color="auto"/>
                <w14:textFill>
                  <w14:solidFill>
                    <w14:schemeClr w14:val="tx1"/>
                  </w14:solidFill>
                </w14:textFill>
              </w:rPr>
              <w:t>）</w:t>
            </w:r>
            <w:r>
              <w:rPr>
                <w:rFonts w:hint="eastAsia"/>
                <w:color w:val="000000" w:themeColor="text1"/>
                <w:sz w:val="24"/>
                <w:szCs w:val="28"/>
                <w:u w:val="none" w:color="auto"/>
                <w14:textFill>
                  <w14:solidFill>
                    <w14:schemeClr w14:val="tx1"/>
                  </w14:solidFill>
                </w14:textFill>
              </w:rPr>
              <w:t>以及</w:t>
            </w:r>
            <w:r>
              <w:rPr>
                <w:rFonts w:hint="eastAsia"/>
                <w:color w:val="000000" w:themeColor="text1"/>
                <w:sz w:val="24"/>
                <w:szCs w:val="20"/>
                <w:u w:val="none" w:color="auto"/>
                <w14:textFill>
                  <w14:solidFill>
                    <w14:schemeClr w14:val="tx1"/>
                  </w14:solidFill>
                </w14:textFill>
              </w:rPr>
              <w:t>《排污单位自行监测技术指南  总则》（HJ819-2017），本项目水污染源监测计划见表7-</w:t>
            </w:r>
            <w:r>
              <w:rPr>
                <w:rFonts w:hint="eastAsia"/>
                <w:color w:val="000000" w:themeColor="text1"/>
                <w:sz w:val="24"/>
                <w:szCs w:val="20"/>
                <w:u w:val="none" w:color="auto"/>
                <w:lang w:val="en-US" w:eastAsia="zh-CN"/>
                <w14:textFill>
                  <w14:solidFill>
                    <w14:schemeClr w14:val="tx1"/>
                  </w14:solidFill>
                </w14:textFill>
              </w:rPr>
              <w:t>30</w:t>
            </w:r>
            <w:r>
              <w:rPr>
                <w:rFonts w:hint="eastAsia"/>
                <w:color w:val="000000" w:themeColor="text1"/>
                <w:sz w:val="24"/>
                <w:szCs w:val="20"/>
                <w:u w:val="none" w:color="auto"/>
                <w14:textFill>
                  <w14:solidFill>
                    <w14:schemeClr w14:val="tx1"/>
                  </w14:solidFill>
                </w14:textFill>
              </w:rPr>
              <w:t>。</w:t>
            </w:r>
          </w:p>
          <w:p>
            <w:pPr>
              <w:pStyle w:val="2"/>
              <w:keepNext w:val="0"/>
              <w:keepLines w:val="0"/>
              <w:suppressLineNumbers w:val="0"/>
              <w:kinsoku w:val="0"/>
              <w:overflowPunct w:val="0"/>
              <w:autoSpaceDE w:val="0"/>
              <w:autoSpaceDN w:val="0"/>
              <w:spacing w:before="0" w:beforeAutospacing="0" w:after="0" w:afterAutospacing="0" w:line="240" w:lineRule="auto"/>
              <w:ind w:left="0" w:right="0" w:firstLine="422"/>
              <w:jc w:val="center"/>
              <w:rPr>
                <w:rFonts w:hint="default"/>
                <w:b/>
                <w:bCs/>
                <w:color w:val="000000" w:themeColor="text1"/>
                <w:kern w:val="24"/>
                <w:sz w:val="21"/>
                <w:szCs w:val="21"/>
                <w:u w:val="none" w:color="auto"/>
                <w14:textFill>
                  <w14:solidFill>
                    <w14:schemeClr w14:val="tx1"/>
                  </w14:solidFill>
                </w14:textFill>
              </w:rPr>
            </w:pPr>
            <w:r>
              <w:rPr>
                <w:rFonts w:hint="eastAsia"/>
                <w:b/>
                <w:bCs/>
                <w:color w:val="000000" w:themeColor="text1"/>
                <w:kern w:val="24"/>
                <w:sz w:val="21"/>
                <w:szCs w:val="21"/>
                <w:u w:val="none" w:color="auto"/>
                <w14:textFill>
                  <w14:solidFill>
                    <w14:schemeClr w14:val="tx1"/>
                  </w14:solidFill>
                </w14:textFill>
              </w:rPr>
              <w:t>表7-</w:t>
            </w:r>
            <w:r>
              <w:rPr>
                <w:rFonts w:hint="eastAsia"/>
                <w:b/>
                <w:bCs/>
                <w:color w:val="000000" w:themeColor="text1"/>
                <w:kern w:val="24"/>
                <w:sz w:val="21"/>
                <w:szCs w:val="21"/>
                <w:u w:val="none" w:color="auto"/>
                <w:lang w:val="en-US" w:eastAsia="zh-CN"/>
                <w14:textFill>
                  <w14:solidFill>
                    <w14:schemeClr w14:val="tx1"/>
                  </w14:solidFill>
                </w14:textFill>
              </w:rPr>
              <w:t>30</w:t>
            </w:r>
            <w:r>
              <w:rPr>
                <w:rFonts w:hint="eastAsia"/>
                <w:b/>
                <w:bCs/>
                <w:color w:val="000000" w:themeColor="text1"/>
                <w:kern w:val="24"/>
                <w:sz w:val="21"/>
                <w:szCs w:val="21"/>
                <w:u w:val="none" w:color="auto"/>
                <w14:textFill>
                  <w14:solidFill>
                    <w14:schemeClr w14:val="tx1"/>
                  </w14:solidFill>
                </w14:textFill>
              </w:rPr>
              <w:t xml:space="preserve">  环境监测计划及记录信息表</w:t>
            </w:r>
          </w:p>
          <w:tbl>
            <w:tblPr>
              <w:tblStyle w:val="36"/>
              <w:tblW w:w="86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82"/>
              <w:gridCol w:w="660"/>
              <w:gridCol w:w="806"/>
              <w:gridCol w:w="638"/>
              <w:gridCol w:w="901"/>
              <w:gridCol w:w="1287"/>
              <w:gridCol w:w="643"/>
              <w:gridCol w:w="675"/>
              <w:gridCol w:w="862"/>
              <w:gridCol w:w="638"/>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序号</w:t>
                  </w:r>
                </w:p>
              </w:tc>
              <w:tc>
                <w:tcPr>
                  <w:tcW w:w="66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排放口编号</w:t>
                  </w:r>
                </w:p>
              </w:tc>
              <w:tc>
                <w:tcPr>
                  <w:tcW w:w="80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污染物名称</w:t>
                  </w:r>
                </w:p>
              </w:tc>
              <w:tc>
                <w:tcPr>
                  <w:tcW w:w="63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监测</w:t>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设施</w:t>
                  </w:r>
                </w:p>
              </w:tc>
              <w:tc>
                <w:tcPr>
                  <w:tcW w:w="901"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自动监测设施安装位置</w:t>
                  </w:r>
                </w:p>
              </w:tc>
              <w:tc>
                <w:tcPr>
                  <w:tcW w:w="128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自动监测设施的安装、运行、维护等相关管理要求</w:t>
                  </w:r>
                </w:p>
              </w:tc>
              <w:tc>
                <w:tcPr>
                  <w:tcW w:w="64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自动监测是否联网</w:t>
                  </w:r>
                </w:p>
              </w:tc>
              <w:tc>
                <w:tcPr>
                  <w:tcW w:w="675"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自动监测仪器名称</w:t>
                  </w:r>
                </w:p>
              </w:tc>
              <w:tc>
                <w:tcPr>
                  <w:tcW w:w="8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手工监测采样方法及个数</w:t>
                  </w:r>
                </w:p>
              </w:tc>
              <w:tc>
                <w:tcPr>
                  <w:tcW w:w="63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手工监测频次</w:t>
                  </w:r>
                </w:p>
              </w:tc>
              <w:tc>
                <w:tcPr>
                  <w:tcW w:w="11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
                      <w:bCs/>
                      <w:color w:val="000000" w:themeColor="text1"/>
                      <w:kern w:val="24"/>
                      <w:sz w:val="21"/>
                      <w:szCs w:val="21"/>
                      <w:u w:val="none" w:color="auto"/>
                      <w14:textFill>
                        <w14:solidFill>
                          <w14:schemeClr w14:val="tx1"/>
                        </w14:solidFill>
                      </w14:textFill>
                    </w:rPr>
                  </w:pPr>
                  <w:r>
                    <w:rPr>
                      <w:rFonts w:hint="default"/>
                      <w:b/>
                      <w:bCs/>
                      <w:color w:val="000000" w:themeColor="text1"/>
                      <w:kern w:val="24"/>
                      <w:sz w:val="21"/>
                      <w:szCs w:val="21"/>
                      <w:u w:val="none" w:color="auto"/>
                      <w14:textFill>
                        <w14:solidFill>
                          <w14:schemeClr w14:val="tx1"/>
                        </w14:solidFill>
                      </w14:textFill>
                    </w:rPr>
                    <w:t>手工测定方法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382"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1</w:t>
                  </w:r>
                </w:p>
              </w:tc>
              <w:tc>
                <w:tcPr>
                  <w:tcW w:w="660"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DW001</w:t>
                  </w:r>
                </w:p>
              </w:tc>
              <w:tc>
                <w:tcPr>
                  <w:tcW w:w="80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COD</w:t>
                  </w:r>
                </w:p>
              </w:tc>
              <w:tc>
                <w:tcPr>
                  <w:tcW w:w="638"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□自动</w:t>
                  </w:r>
                </w:p>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sym w:font="Wingdings 2" w:char="0052"/>
                  </w:r>
                  <w:r>
                    <w:rPr>
                      <w:rFonts w:hint="default"/>
                      <w:color w:val="000000" w:themeColor="text1"/>
                      <w:kern w:val="24"/>
                      <w:sz w:val="21"/>
                      <w:szCs w:val="21"/>
                      <w:u w:val="none" w:color="auto"/>
                      <w14:textFill>
                        <w14:solidFill>
                          <w14:schemeClr w14:val="tx1"/>
                        </w14:solidFill>
                      </w14:textFill>
                    </w:rPr>
                    <w:t>手工</w:t>
                  </w:r>
                </w:p>
              </w:tc>
              <w:tc>
                <w:tcPr>
                  <w:tcW w:w="901"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w:t>
                  </w:r>
                </w:p>
              </w:tc>
              <w:tc>
                <w:tcPr>
                  <w:tcW w:w="1287"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w:t>
                  </w:r>
                </w:p>
              </w:tc>
              <w:tc>
                <w:tcPr>
                  <w:tcW w:w="643"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w:t>
                  </w:r>
                </w:p>
              </w:tc>
              <w:tc>
                <w:tcPr>
                  <w:tcW w:w="675"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w:t>
                  </w:r>
                </w:p>
              </w:tc>
              <w:tc>
                <w:tcPr>
                  <w:tcW w:w="862"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瞬时采样（6个混合）</w:t>
                  </w:r>
                </w:p>
              </w:tc>
              <w:tc>
                <w:tcPr>
                  <w:tcW w:w="638" w:type="dxa"/>
                  <w:vMerge w:val="restart"/>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1次/</w:t>
                  </w:r>
                  <w:r>
                    <w:rPr>
                      <w:rFonts w:hint="eastAsia"/>
                      <w:color w:val="000000" w:themeColor="text1"/>
                      <w:kern w:val="24"/>
                      <w:sz w:val="21"/>
                      <w:szCs w:val="21"/>
                      <w:u w:val="none" w:color="auto"/>
                      <w14:textFill>
                        <w14:solidFill>
                          <w14:schemeClr w14:val="tx1"/>
                        </w14:solidFill>
                      </w14:textFill>
                    </w:rPr>
                    <w:t>季度</w:t>
                  </w:r>
                </w:p>
              </w:tc>
              <w:tc>
                <w:tcPr>
                  <w:tcW w:w="11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重铬酸钾法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60"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80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BOD</w:t>
                  </w:r>
                  <w:r>
                    <w:rPr>
                      <w:rFonts w:hint="default"/>
                      <w:color w:val="000000" w:themeColor="text1"/>
                      <w:kern w:val="24"/>
                      <w:sz w:val="21"/>
                      <w:szCs w:val="21"/>
                      <w:u w:val="none" w:color="auto"/>
                      <w:vertAlign w:val="subscript"/>
                      <w14:textFill>
                        <w14:solidFill>
                          <w14:schemeClr w14:val="tx1"/>
                        </w14:solidFill>
                      </w14:textFill>
                    </w:rPr>
                    <w:t>5</w:t>
                  </w:r>
                </w:p>
              </w:tc>
              <w:tc>
                <w:tcPr>
                  <w:tcW w:w="63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901"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287"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75"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862"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3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1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稀释与接种法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60"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80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SS</w:t>
                  </w:r>
                </w:p>
              </w:tc>
              <w:tc>
                <w:tcPr>
                  <w:tcW w:w="63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901"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287"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75"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862"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3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1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重量法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60"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80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氨氮</w:t>
                  </w:r>
                </w:p>
              </w:tc>
              <w:tc>
                <w:tcPr>
                  <w:tcW w:w="63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901"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287"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75"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862"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3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1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纳氏试剂比色法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2"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60"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806"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动植物油</w:t>
                  </w:r>
                </w:p>
              </w:tc>
              <w:tc>
                <w:tcPr>
                  <w:tcW w:w="63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901"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287"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43"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75"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862"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638" w:type="dxa"/>
                  <w:vMerge w:val="continue"/>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p>
              </w:tc>
              <w:tc>
                <w:tcPr>
                  <w:tcW w:w="11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color w:val="000000" w:themeColor="text1"/>
                      <w:kern w:val="24"/>
                      <w:sz w:val="21"/>
                      <w:szCs w:val="21"/>
                      <w:u w:val="none" w:color="auto"/>
                      <w14:textFill>
                        <w14:solidFill>
                          <w14:schemeClr w14:val="tx1"/>
                        </w14:solidFill>
                      </w14:textFill>
                    </w:rPr>
                  </w:pPr>
                  <w:r>
                    <w:rPr>
                      <w:rFonts w:hint="default"/>
                      <w:color w:val="000000" w:themeColor="text1"/>
                      <w:kern w:val="24"/>
                      <w:sz w:val="21"/>
                      <w:szCs w:val="21"/>
                      <w:u w:val="none" w:color="auto"/>
                      <w14:textFill>
                        <w14:solidFill>
                          <w14:schemeClr w14:val="tx1"/>
                        </w14:solidFill>
                      </w14:textFill>
                    </w:rPr>
                    <w:t>红外光度法</w:t>
                  </w:r>
                </w:p>
              </w:tc>
            </w:tr>
          </w:tbl>
          <w:p>
            <w:pPr>
              <w:keepNext w:val="0"/>
              <w:keepLines w:val="0"/>
              <w:suppressLineNumbers w:val="0"/>
              <w:tabs>
                <w:tab w:val="left" w:pos="315"/>
              </w:tabs>
              <w:spacing w:before="156" w:beforeLines="50" w:beforeAutospacing="0" w:after="0" w:afterAutospacing="0"/>
              <w:ind w:left="0" w:right="0" w:firstLine="480"/>
              <w:jc w:val="left"/>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3</w:t>
            </w:r>
            <w:r>
              <w:rPr>
                <w:rFonts w:hint="default"/>
                <w:color w:val="000000" w:themeColor="text1"/>
                <w:sz w:val="24"/>
                <w:szCs w:val="24"/>
                <w:u w:val="none" w:color="auto"/>
                <w14:textFill>
                  <w14:solidFill>
                    <w14:schemeClr w14:val="tx1"/>
                  </w14:solidFill>
                </w14:textFill>
              </w:rPr>
              <w:t>）噪声监测</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监测点布设：厂区四周布设4个监测点。</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测量量：昼间等效连续A声级Ld，夜间等效连续A声级Ln。</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监测时间和频次：每</w:t>
            </w:r>
            <w:r>
              <w:rPr>
                <w:rFonts w:hint="eastAsia"/>
                <w:color w:val="000000" w:themeColor="text1"/>
                <w:sz w:val="24"/>
                <w:szCs w:val="24"/>
                <w:u w:val="none" w:color="auto"/>
                <w14:textFill>
                  <w14:solidFill>
                    <w14:schemeClr w14:val="tx1"/>
                  </w14:solidFill>
                </w14:textFill>
              </w:rPr>
              <w:t>季度</w:t>
            </w:r>
            <w:r>
              <w:rPr>
                <w:rFonts w:hint="default"/>
                <w:color w:val="000000" w:themeColor="text1"/>
                <w:sz w:val="24"/>
                <w:szCs w:val="24"/>
                <w:u w:val="none" w:color="auto"/>
                <w14:textFill>
                  <w14:solidFill>
                    <w14:schemeClr w14:val="tx1"/>
                  </w14:solidFill>
                </w14:textFill>
              </w:rPr>
              <w:t>监测一次，每次分昼间和夜间进行。</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监测采样及分析方法：《环境监测技术规范》。</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执行标准：《工业企业厂界环境噪声排放标准》</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GB12348-2008</w:t>
            </w:r>
            <w:r>
              <w:rPr>
                <w:rFonts w:hint="eastAsia"/>
                <w:color w:val="000000" w:themeColor="text1"/>
                <w:sz w:val="24"/>
                <w:szCs w:val="24"/>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3类标准。</w:t>
            </w:r>
          </w:p>
          <w:p>
            <w:pPr>
              <w:keepNext w:val="0"/>
              <w:keepLines w:val="0"/>
              <w:suppressLineNumbers w:val="0"/>
              <w:tabs>
                <w:tab w:val="left" w:pos="315"/>
              </w:tabs>
              <w:spacing w:before="0" w:beforeAutospacing="0" w:after="0" w:afterAutospacing="0"/>
              <w:ind w:left="0" w:right="0" w:firstLine="480"/>
              <w:jc w:val="left"/>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4</w:t>
            </w:r>
            <w:r>
              <w:rPr>
                <w:rFonts w:hint="default"/>
                <w:color w:val="000000" w:themeColor="text1"/>
                <w:sz w:val="24"/>
                <w:szCs w:val="24"/>
                <w:u w:val="none" w:color="auto"/>
                <w14:textFill>
                  <w14:solidFill>
                    <w14:schemeClr w14:val="tx1"/>
                  </w14:solidFill>
                </w14:textFill>
              </w:rPr>
              <w:t>）固体废物</w:t>
            </w:r>
          </w:p>
          <w:p>
            <w:pPr>
              <w:keepNext w:val="0"/>
              <w:keepLines w:val="0"/>
              <w:suppressLineNumbers w:val="0"/>
              <w:spacing w:before="0" w:beforeAutospacing="0" w:after="0" w:afterAutospacing="0" w:line="240" w:lineRule="auto"/>
              <w:ind w:left="0" w:right="0" w:firstLine="480"/>
              <w:rPr>
                <w:rFonts w:hint="default"/>
                <w:b/>
                <w:bCs/>
                <w:color w:val="000000" w:themeColor="text1"/>
                <w:kern w:val="24"/>
                <w:sz w:val="21"/>
                <w:szCs w:val="21"/>
                <w:u w:val="none" w:color="auto"/>
                <w14:textFill>
                  <w14:solidFill>
                    <w14:schemeClr w14:val="tx1"/>
                  </w14:solidFill>
                </w14:textFill>
              </w:rPr>
            </w:pPr>
            <w:r>
              <w:rPr>
                <w:rFonts w:hint="eastAsia" w:hAnsi="宋体"/>
                <w:color w:val="000000" w:themeColor="text1"/>
                <w:sz w:val="24"/>
                <w:szCs w:val="24"/>
                <w:u w:val="none" w:color="auto"/>
                <w14:textFill>
                  <w14:solidFill>
                    <w14:schemeClr w14:val="tx1"/>
                  </w14:solidFill>
                </w14:textFill>
              </w:rPr>
              <w:t>固废按规定暂存及处置，进行台帐统计。</w:t>
            </w:r>
          </w:p>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bookmarkStart w:id="83" w:name="_Toc14408"/>
            <w:r>
              <w:rPr>
                <w:rFonts w:hint="default" w:ascii="Times New Roman" w:hAnsi="Times New Roman"/>
                <w:color w:val="000000" w:themeColor="text1"/>
                <w:u w:val="none" w:color="auto"/>
                <w14:textFill>
                  <w14:solidFill>
                    <w14:schemeClr w14:val="tx1"/>
                  </w14:solidFill>
                </w14:textFill>
              </w:rPr>
              <w:t>7.</w:t>
            </w:r>
            <w:r>
              <w:rPr>
                <w:rFonts w:hint="eastAsia" w:ascii="Times New Roman" w:hAnsi="Times New Roman"/>
                <w:color w:val="000000" w:themeColor="text1"/>
                <w:u w:val="none" w:color="auto"/>
                <w:lang w:val="en-US" w:eastAsia="zh-CN"/>
                <w14:textFill>
                  <w14:solidFill>
                    <w14:schemeClr w14:val="tx1"/>
                  </w14:solidFill>
                </w14:textFill>
              </w:rPr>
              <w:t>7</w:t>
            </w:r>
            <w:r>
              <w:rPr>
                <w:rFonts w:hint="default" w:ascii="Times New Roman" w:hAnsi="Times New Roman"/>
                <w:color w:val="000000" w:themeColor="text1"/>
                <w:u w:val="none" w:color="auto"/>
                <w14:textFill>
                  <w14:solidFill>
                    <w14:schemeClr w14:val="tx1"/>
                  </w14:solidFill>
                </w14:textFill>
              </w:rPr>
              <w:t>项目产业政策符合性分析</w:t>
            </w:r>
            <w:bookmarkEnd w:id="83"/>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ind w:left="0" w:right="0" w:firstLine="480"/>
              <w:textAlignment w:val="auto"/>
              <w:rPr>
                <w:rFonts w:hint="eastAsia"/>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本项目是主要进行加气混凝土砌块及板材制造、建筑石膏粉生产，根据《产业结构调整指导目录（2011年本）（2013年修正）》，本项目属于鼓励类“十二、建材：3、“新型墙体和屋面材料、绝热隔音材料、建筑防水和密封等材料的开发与生产”。因此，本项目符合国家产业政策要求。</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ind w:left="0" w:leftChars="0" w:right="0" w:firstLine="0" w:firstLineChars="0"/>
              <w:textAlignment w:val="auto"/>
              <w:rPr>
                <w:rFonts w:hint="default" w:ascii="Times New Roman" w:hAnsi="Times New Roman" w:eastAsia="宋体" w:cs="Times New Roman"/>
                <w:b/>
                <w:color w:val="000000" w:themeColor="text1"/>
                <w:kern w:val="2"/>
                <w:sz w:val="30"/>
                <w:szCs w:val="24"/>
                <w:u w:val="none" w:color="auto"/>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24"/>
                <w:u w:val="none" w:color="auto"/>
                <w:lang w:val="en-US" w:eastAsia="zh-CN" w:bidi="ar-SA"/>
                <w14:textFill>
                  <w14:solidFill>
                    <w14:schemeClr w14:val="tx1"/>
                  </w14:solidFill>
                </w14:textFill>
              </w:rPr>
              <w:t>7.</w:t>
            </w:r>
            <w:r>
              <w:rPr>
                <w:rFonts w:hint="eastAsia" w:cs="Times New Roman"/>
                <w:b/>
                <w:color w:val="000000" w:themeColor="text1"/>
                <w:kern w:val="2"/>
                <w:sz w:val="30"/>
                <w:szCs w:val="24"/>
                <w:u w:val="none" w:color="auto"/>
                <w:lang w:val="en-US" w:eastAsia="zh-CN" w:bidi="ar-SA"/>
                <w14:textFill>
                  <w14:solidFill>
                    <w14:schemeClr w14:val="tx1"/>
                  </w14:solidFill>
                </w14:textFill>
              </w:rPr>
              <w:t>8项目与</w:t>
            </w:r>
            <w:r>
              <w:rPr>
                <w:rFonts w:hint="default" w:ascii="Times New Roman" w:hAnsi="Times New Roman" w:eastAsia="宋体" w:cs="Times New Roman"/>
                <w:b/>
                <w:color w:val="000000" w:themeColor="text1"/>
                <w:kern w:val="2"/>
                <w:sz w:val="30"/>
                <w:szCs w:val="24"/>
                <w:u w:val="none" w:color="auto"/>
                <w:lang w:val="en-US" w:eastAsia="zh-CN" w:bidi="ar-SA"/>
                <w14:textFill>
                  <w14:solidFill>
                    <w14:schemeClr w14:val="tx1"/>
                  </w14:solidFill>
                </w14:textFill>
              </w:rPr>
              <w:t>汨罗市新型墙体材料企业布局规划的相符性</w:t>
            </w:r>
            <w:r>
              <w:rPr>
                <w:rFonts w:hint="eastAsia" w:cs="Times New Roman"/>
                <w:b/>
                <w:color w:val="000000" w:themeColor="text1"/>
                <w:kern w:val="2"/>
                <w:sz w:val="30"/>
                <w:szCs w:val="24"/>
                <w:u w:val="none" w:color="auto"/>
                <w:lang w:val="en-US" w:eastAsia="zh-CN" w:bidi="ar-SA"/>
                <w14:textFill>
                  <w14:solidFill>
                    <w14:schemeClr w14:val="tx1"/>
                  </w14:solidFill>
                </w14:textFill>
              </w:rPr>
              <w:t>分析</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ind w:left="0" w:right="0" w:firstLine="480"/>
              <w:textAlignment w:val="auto"/>
              <w:rPr>
                <w:rFonts w:hint="default"/>
                <w:color w:val="000000" w:themeColor="text1"/>
                <w:sz w:val="24"/>
                <w:szCs w:val="24"/>
                <w:u w:val="none" w:color="auto"/>
                <w:lang w:val="en-US" w:eastAsia="zh-CN"/>
                <w14:textFill>
                  <w14:solidFill>
                    <w14:schemeClr w14:val="tx1"/>
                  </w14:solidFill>
                </w14:textFill>
              </w:rPr>
            </w:pPr>
            <w:bookmarkStart w:id="84" w:name="_Toc2207"/>
            <w:r>
              <w:rPr>
                <w:rFonts w:hint="eastAsia"/>
                <w:color w:val="000000" w:themeColor="text1"/>
                <w:sz w:val="24"/>
                <w:szCs w:val="24"/>
                <w:u w:val="none" w:color="auto"/>
                <w:lang w:eastAsia="zh-CN"/>
                <w14:textFill>
                  <w14:solidFill>
                    <w14:schemeClr w14:val="tx1"/>
                  </w14:solidFill>
                </w14:textFill>
              </w:rPr>
              <w:t>本项目建设已通过汨罗市新建新型墙材企业申报，符合墙体材料行业政策要求（经行业主管部门汨罗市墙体材料改革和散装水泥管理领导小组办公室核准）（见附件</w:t>
            </w:r>
            <w:r>
              <w:rPr>
                <w:rFonts w:hint="eastAsia"/>
                <w:color w:val="000000" w:themeColor="text1"/>
                <w:sz w:val="24"/>
                <w:szCs w:val="24"/>
                <w:u w:val="none" w:color="auto"/>
                <w:lang w:val="en-US" w:eastAsia="zh-CN"/>
                <w14:textFill>
                  <w14:solidFill>
                    <w14:schemeClr w14:val="tx1"/>
                  </w14:solidFill>
                </w14:textFill>
              </w:rPr>
              <w:t>6</w:t>
            </w:r>
            <w:r>
              <w:rPr>
                <w:rFonts w:hint="eastAsia"/>
                <w:color w:val="000000" w:themeColor="text1"/>
                <w:sz w:val="24"/>
                <w:szCs w:val="24"/>
                <w:u w:val="none" w:color="auto"/>
                <w:lang w:eastAsia="zh-CN"/>
                <w14:textFill>
                  <w14:solidFill>
                    <w14:schemeClr w14:val="tx1"/>
                  </w14:solidFill>
                </w14:textFill>
              </w:rPr>
              <w:t>），是落实省政府湘政办﹝</w:t>
            </w:r>
            <w:r>
              <w:rPr>
                <w:rFonts w:hint="eastAsia"/>
                <w:color w:val="000000" w:themeColor="text1"/>
                <w:sz w:val="24"/>
                <w:szCs w:val="24"/>
                <w:u w:val="none" w:color="auto"/>
                <w:lang w:val="en-US" w:eastAsia="zh-CN"/>
                <w14:textFill>
                  <w14:solidFill>
                    <w14:schemeClr w14:val="tx1"/>
                  </w14:solidFill>
                </w14:textFill>
              </w:rPr>
              <w:t>2006</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4号文件和岳政发</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2003</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4"/>
                <w:u w:val="none" w:color="auto"/>
                <w:lang w:val="en-US" w:eastAsia="zh-CN"/>
                <w14:textFill>
                  <w14:solidFill>
                    <w14:schemeClr w14:val="tx1"/>
                  </w14:solidFill>
                </w14:textFill>
              </w:rPr>
              <w:t>23号文件精神。同时在2018年第8次市长办公会议中，同意调整汨罗市新型墙体材料生产企业布局规划，将弼时镇列入新型墙体材料生产企业布局范围，同时同意领建科技项目进驻园区。因此本项目满足汨罗市新型墙体材料企业布局规划要求。</w:t>
            </w:r>
          </w:p>
          <w:p>
            <w:pPr>
              <w:pStyle w:val="5"/>
              <w:pageBreakBefore w:val="0"/>
              <w:widowControl w:val="0"/>
              <w:suppressLineNumbers w:val="0"/>
              <w:kinsoku/>
              <w:wordWrap/>
              <w:overflowPunct/>
              <w:topLinePunct w:val="0"/>
              <w:autoSpaceDE/>
              <w:autoSpaceDN/>
              <w:bidi w:val="0"/>
              <w:adjustRightInd w:val="0"/>
              <w:spacing w:before="0" w:beforeAutospacing="0" w:after="0" w:afterAutospacing="0"/>
              <w:ind w:left="0" w:right="0"/>
              <w:textAlignment w:val="auto"/>
              <w:rPr>
                <w:rFonts w:hint="default" w:ascii="Times New Roman" w:hAnsi="Times New Roman"/>
                <w:color w:val="000000" w:themeColor="text1"/>
                <w:u w:val="none" w:color="auto"/>
                <w14:textFill>
                  <w14:solidFill>
                    <w14:schemeClr w14:val="tx1"/>
                  </w14:solidFill>
                </w14:textFill>
              </w:rPr>
            </w:pPr>
            <w:r>
              <w:rPr>
                <w:rFonts w:hint="default" w:ascii="Times New Roman" w:hAnsi="Times New Roman"/>
                <w:color w:val="000000" w:themeColor="text1"/>
                <w:u w:val="none" w:color="auto"/>
                <w14:textFill>
                  <w14:solidFill>
                    <w14:schemeClr w14:val="tx1"/>
                  </w14:solidFill>
                </w14:textFill>
              </w:rPr>
              <w:t>7.</w:t>
            </w:r>
            <w:r>
              <w:rPr>
                <w:rFonts w:hint="eastAsia" w:ascii="Times New Roman" w:hAnsi="Times New Roman"/>
                <w:color w:val="000000" w:themeColor="text1"/>
                <w:u w:val="none" w:color="auto"/>
                <w:lang w:val="en-US" w:eastAsia="zh-CN"/>
                <w14:textFill>
                  <w14:solidFill>
                    <w14:schemeClr w14:val="tx1"/>
                  </w14:solidFill>
                </w14:textFill>
              </w:rPr>
              <w:t>9</w:t>
            </w:r>
            <w:r>
              <w:rPr>
                <w:rFonts w:hint="default" w:ascii="Times New Roman" w:hAnsi="Times New Roman"/>
                <w:color w:val="000000" w:themeColor="text1"/>
                <w:u w:val="none" w:color="auto"/>
                <w14:textFill>
                  <w14:solidFill>
                    <w14:schemeClr w14:val="tx1"/>
                  </w14:solidFill>
                </w14:textFill>
              </w:rPr>
              <w:t>项目选址及平面布置合理性分析</w:t>
            </w:r>
            <w:bookmarkEnd w:id="84"/>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ind w:left="0" w:right="0" w:firstLine="480"/>
              <w:textAlignment w:val="auto"/>
              <w:rPr>
                <w:rFonts w:hint="default"/>
                <w:color w:val="000000" w:themeColor="text1"/>
                <w:sz w:val="24"/>
                <w:szCs w:val="24"/>
                <w:u w:val="single" w:color="auto"/>
                <w14:textFill>
                  <w14:solidFill>
                    <w14:schemeClr w14:val="tx1"/>
                  </w14:solidFill>
                </w14:textFill>
              </w:rPr>
            </w:pPr>
            <w:r>
              <w:rPr>
                <w:rFonts w:hint="eastAsia"/>
                <w:color w:val="000000" w:themeColor="text1"/>
                <w:sz w:val="24"/>
                <w:szCs w:val="24"/>
                <w:u w:val="single" w:color="auto"/>
                <w14:textFill>
                  <w14:solidFill>
                    <w14:schemeClr w14:val="tx1"/>
                  </w14:solidFill>
                </w14:textFill>
              </w:rPr>
              <w:t>1、项目选址合理性分析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default" w:ascii="Times New Roman"/>
                <w:color w:val="000000" w:themeColor="text1"/>
                <w:szCs w:val="20"/>
                <w:u w:val="single" w:color="auto"/>
                <w14:textFill>
                  <w14:solidFill>
                    <w14:schemeClr w14:val="tx1"/>
                  </w14:solidFill>
                </w14:textFill>
              </w:rPr>
            </w:pPr>
            <w:r>
              <w:rPr>
                <w:rFonts w:hint="eastAsia"/>
                <w:color w:val="000000" w:themeColor="text1"/>
                <w:kern w:val="0"/>
                <w:sz w:val="24"/>
                <w:szCs w:val="24"/>
                <w:u w:val="single" w:color="auto"/>
                <w14:textFill>
                  <w14:solidFill>
                    <w14:schemeClr w14:val="tx1"/>
                  </w14:solidFill>
                </w14:textFill>
              </w:rPr>
              <w:t>本项目位于汨罗高新技术产业开发区</w:t>
            </w:r>
            <w:r>
              <w:rPr>
                <w:rFonts w:hint="eastAsia"/>
                <w:color w:val="000000" w:themeColor="text1"/>
                <w:kern w:val="0"/>
                <w:sz w:val="24"/>
                <w:szCs w:val="24"/>
                <w:u w:val="single" w:color="auto"/>
                <w:lang w:eastAsia="zh-CN"/>
                <w14:textFill>
                  <w14:solidFill>
                    <w14:schemeClr w14:val="tx1"/>
                  </w14:solidFill>
                </w14:textFill>
              </w:rPr>
              <w:t>中弼时片区</w:t>
            </w:r>
            <w:r>
              <w:rPr>
                <w:rFonts w:hint="eastAsia"/>
                <w:color w:val="000000" w:themeColor="text1"/>
                <w:kern w:val="0"/>
                <w:sz w:val="24"/>
                <w:szCs w:val="24"/>
                <w:u w:val="single" w:color="auto"/>
                <w14:textFill>
                  <w14:solidFill>
                    <w14:schemeClr w14:val="tx1"/>
                  </w14:solidFill>
                </w14:textFill>
              </w:rPr>
              <w:t>弼时镇弼时路与大里塘路交汇处，</w:t>
            </w:r>
            <w:r>
              <w:rPr>
                <w:rFonts w:hint="eastAsia"/>
                <w:color w:val="000000" w:themeColor="text1"/>
                <w:kern w:val="0"/>
                <w:sz w:val="24"/>
                <w:szCs w:val="24"/>
                <w:u w:val="single" w:color="auto"/>
                <w:lang w:eastAsia="zh-CN"/>
                <w14:textFill>
                  <w14:solidFill>
                    <w14:schemeClr w14:val="tx1"/>
                  </w14:solidFill>
                </w14:textFill>
              </w:rPr>
              <w:t>本</w:t>
            </w:r>
            <w:r>
              <w:rPr>
                <w:rFonts w:hint="eastAsia"/>
                <w:color w:val="000000" w:themeColor="text1"/>
                <w:kern w:val="0"/>
                <w:sz w:val="24"/>
                <w:szCs w:val="24"/>
                <w:u w:val="single" w:color="auto"/>
                <w14:textFill>
                  <w14:solidFill>
                    <w14:schemeClr w14:val="tx1"/>
                  </w14:solidFill>
                </w14:textFill>
              </w:rPr>
              <w:t>项目建设与</w:t>
            </w:r>
            <w:r>
              <w:rPr>
                <w:rFonts w:hint="eastAsia"/>
                <w:color w:val="000000" w:themeColor="text1"/>
                <w:sz w:val="24"/>
                <w:szCs w:val="24"/>
                <w:u w:val="single" w:color="auto"/>
                <w:lang w:eastAsia="zh-CN"/>
                <w14:textFill>
                  <w14:solidFill>
                    <w14:schemeClr w14:val="tx1"/>
                  </w14:solidFill>
                </w14:textFill>
              </w:rPr>
              <w:t>汨罗高新技术产业开发区</w:t>
            </w:r>
            <w:r>
              <w:rPr>
                <w:rFonts w:hint="eastAsia"/>
                <w:color w:val="000000" w:themeColor="text1"/>
                <w:kern w:val="0"/>
                <w:sz w:val="24"/>
                <w:szCs w:val="24"/>
                <w:u w:val="single" w:color="auto"/>
                <w14:textFill>
                  <w14:solidFill>
                    <w14:schemeClr w14:val="tx1"/>
                  </w14:solidFill>
                </w14:textFill>
              </w:rPr>
              <w:t>规划相符</w:t>
            </w:r>
            <w:r>
              <w:rPr>
                <w:rFonts w:hint="eastAsia"/>
                <w:color w:val="000000" w:themeColor="text1"/>
                <w:kern w:val="0"/>
                <w:sz w:val="24"/>
                <w:szCs w:val="24"/>
                <w:u w:val="single" w:color="auto"/>
                <w:lang w:eastAsia="zh-CN"/>
                <w14:textFill>
                  <w14:solidFill>
                    <w14:schemeClr w14:val="tx1"/>
                  </w14:solidFill>
                </w14:textFill>
              </w:rPr>
              <w:t>，并取得园区入园意见（详见附件</w:t>
            </w:r>
            <w:r>
              <w:rPr>
                <w:rFonts w:hint="eastAsia"/>
                <w:color w:val="000000" w:themeColor="text1"/>
                <w:kern w:val="0"/>
                <w:sz w:val="24"/>
                <w:szCs w:val="24"/>
                <w:u w:val="single" w:color="auto"/>
                <w:lang w:val="en-US" w:eastAsia="zh-CN"/>
                <w14:textFill>
                  <w14:solidFill>
                    <w14:schemeClr w14:val="tx1"/>
                  </w14:solidFill>
                </w14:textFill>
              </w:rPr>
              <w:t>7</w:t>
            </w:r>
            <w:r>
              <w:rPr>
                <w:rFonts w:hint="eastAsia"/>
                <w:color w:val="000000" w:themeColor="text1"/>
                <w:kern w:val="0"/>
                <w:sz w:val="24"/>
                <w:szCs w:val="24"/>
                <w:u w:val="single" w:color="auto"/>
                <w:lang w:eastAsia="zh-CN"/>
                <w14:textFill>
                  <w14:solidFill>
                    <w14:schemeClr w14:val="tx1"/>
                  </w14:solidFill>
                </w14:textFill>
              </w:rPr>
              <w:t>）</w:t>
            </w:r>
            <w:r>
              <w:rPr>
                <w:rFonts w:hint="eastAsia"/>
                <w:color w:val="000000" w:themeColor="text1"/>
                <w:kern w:val="0"/>
                <w:sz w:val="24"/>
                <w:szCs w:val="24"/>
                <w:u w:val="single" w:color="auto"/>
                <w14:textFill>
                  <w14:solidFill>
                    <w14:schemeClr w14:val="tx1"/>
                  </w14:solidFill>
                </w14:textFill>
              </w:rPr>
              <w:t>。本项目用地性质为二类工业用地，项目</w:t>
            </w:r>
            <w:r>
              <w:rPr>
                <w:rFonts w:hint="eastAsia"/>
                <w:color w:val="000000" w:themeColor="text1"/>
                <w:kern w:val="0"/>
                <w:sz w:val="24"/>
                <w:szCs w:val="24"/>
                <w:u w:val="single" w:color="auto"/>
                <w:lang w:eastAsia="zh-CN"/>
                <w14:textFill>
                  <w14:solidFill>
                    <w14:schemeClr w14:val="tx1"/>
                  </w14:solidFill>
                </w14:textFill>
              </w:rPr>
              <w:t>所在区域园区建设的供水、供电与排水设施相应比较完善，</w:t>
            </w:r>
            <w:r>
              <w:rPr>
                <w:rFonts w:hint="eastAsia"/>
                <w:color w:val="000000" w:themeColor="text1"/>
                <w:kern w:val="0"/>
                <w:sz w:val="24"/>
                <w:szCs w:val="24"/>
                <w:u w:val="single" w:color="auto"/>
                <w14:textFill>
                  <w14:solidFill>
                    <w14:schemeClr w14:val="tx1"/>
                  </w14:solidFill>
                </w14:textFill>
              </w:rPr>
              <w:t>周围</w:t>
            </w:r>
            <w:r>
              <w:rPr>
                <w:rFonts w:hint="eastAsia"/>
                <w:color w:val="000000" w:themeColor="text1"/>
                <w:kern w:val="0"/>
                <w:sz w:val="24"/>
                <w:szCs w:val="24"/>
                <w:u w:val="single" w:color="auto"/>
                <w:lang w:eastAsia="zh-CN"/>
                <w14:textFill>
                  <w14:solidFill>
                    <w14:schemeClr w14:val="tx1"/>
                  </w14:solidFill>
                </w14:textFill>
              </w:rPr>
              <w:t>主要为园区其他生产企业，</w:t>
            </w:r>
            <w:r>
              <w:rPr>
                <w:rFonts w:hint="eastAsia"/>
                <w:color w:val="000000" w:themeColor="text1"/>
                <w:kern w:val="0"/>
                <w:sz w:val="24"/>
                <w:szCs w:val="24"/>
                <w:u w:val="single" w:color="auto"/>
                <w14:textFill>
                  <w14:solidFill>
                    <w14:schemeClr w14:val="tx1"/>
                  </w14:solidFill>
                </w14:textFill>
              </w:rPr>
              <w:t>无医院、学校等敏感点</w:t>
            </w:r>
            <w:r>
              <w:rPr>
                <w:rFonts w:hint="eastAsia"/>
                <w:color w:val="000000" w:themeColor="text1"/>
                <w:kern w:val="0"/>
                <w:sz w:val="24"/>
                <w:szCs w:val="24"/>
                <w:u w:val="single" w:color="auto"/>
                <w:lang w:eastAsia="zh-CN"/>
                <w14:textFill>
                  <w14:solidFill>
                    <w14:schemeClr w14:val="tx1"/>
                  </w14:solidFill>
                </w14:textFill>
              </w:rPr>
              <w:t>。</w:t>
            </w:r>
            <w:r>
              <w:rPr>
                <w:rFonts w:hint="default"/>
                <w:color w:val="000000" w:themeColor="text1"/>
                <w:sz w:val="24"/>
                <w:szCs w:val="20"/>
                <w:u w:val="single" w:color="auto"/>
                <w14:textFill>
                  <w14:solidFill>
                    <w14:schemeClr w14:val="tx1"/>
                  </w14:solidFill>
                </w14:textFill>
              </w:rPr>
              <w:t>项目</w:t>
            </w:r>
            <w:r>
              <w:rPr>
                <w:rFonts w:hint="eastAsia"/>
                <w:color w:val="000000" w:themeColor="text1"/>
                <w:sz w:val="24"/>
                <w:szCs w:val="20"/>
                <w:u w:val="single" w:color="auto"/>
                <w14:textFill>
                  <w14:solidFill>
                    <w14:schemeClr w14:val="tx1"/>
                  </w14:solidFill>
                </w14:textFill>
              </w:rPr>
              <w:t>北</w:t>
            </w:r>
            <w:r>
              <w:rPr>
                <w:rFonts w:hint="default"/>
                <w:color w:val="000000" w:themeColor="text1"/>
                <w:sz w:val="24"/>
                <w:szCs w:val="20"/>
                <w:u w:val="single" w:color="auto"/>
                <w14:textFill>
                  <w14:solidFill>
                    <w14:schemeClr w14:val="tx1"/>
                  </w14:solidFill>
                </w14:textFill>
              </w:rPr>
              <w:t>面为</w:t>
            </w:r>
            <w:r>
              <w:rPr>
                <w:rFonts w:hint="eastAsia"/>
                <w:color w:val="000000" w:themeColor="text1"/>
                <w:sz w:val="24"/>
                <w:szCs w:val="20"/>
                <w:u w:val="single" w:color="auto"/>
                <w14:textFill>
                  <w14:solidFill>
                    <w14:schemeClr w14:val="tx1"/>
                  </w14:solidFill>
                </w14:textFill>
              </w:rPr>
              <w:t>岳阳市美建装配式建筑有限公司</w:t>
            </w:r>
            <w:r>
              <w:rPr>
                <w:rFonts w:hint="default"/>
                <w:color w:val="000000" w:themeColor="text1"/>
                <w:sz w:val="24"/>
                <w:szCs w:val="20"/>
                <w:u w:val="single" w:color="auto"/>
                <w14:textFill>
                  <w14:solidFill>
                    <w14:schemeClr w14:val="tx1"/>
                  </w14:solidFill>
                </w14:textFill>
              </w:rPr>
              <w:t>，</w:t>
            </w:r>
            <w:r>
              <w:rPr>
                <w:rFonts w:hint="eastAsia"/>
                <w:color w:val="000000" w:themeColor="text1"/>
                <w:sz w:val="24"/>
                <w:szCs w:val="20"/>
                <w:u w:val="single" w:color="auto"/>
                <w14:textFill>
                  <w14:solidFill>
                    <w14:schemeClr w14:val="tx1"/>
                  </w14:solidFill>
                </w14:textFill>
              </w:rPr>
              <w:t>距离项目最近居民点为东面108m处的待搬迁住户，其余项目周边均为荒地</w:t>
            </w:r>
            <w:r>
              <w:rPr>
                <w:rFonts w:hint="default"/>
                <w:color w:val="000000" w:themeColor="text1"/>
                <w:sz w:val="24"/>
                <w:szCs w:val="20"/>
                <w:u w:val="single" w:color="auto"/>
                <w14:textFill>
                  <w14:solidFill>
                    <w14:schemeClr w14:val="tx1"/>
                  </w14:solidFill>
                </w14:textFill>
              </w:rPr>
              <w:t>。</w:t>
            </w:r>
            <w:r>
              <w:rPr>
                <w:rFonts w:hint="default"/>
                <w:color w:val="000000" w:themeColor="text1"/>
                <w:sz w:val="24"/>
                <w:szCs w:val="24"/>
                <w:u w:val="single" w:color="auto"/>
                <w14:textFill>
                  <w14:solidFill>
                    <w14:schemeClr w14:val="tx1"/>
                  </w14:solidFill>
                </w14:textFill>
              </w:rPr>
              <w:t>根据本项目预测结果显示，项目排放的废气污染物最大落地浓度及占标率均较小，不会对周围环境空气质量产生明显污染影响。</w:t>
            </w:r>
            <w:r>
              <w:rPr>
                <w:rFonts w:hint="eastAsia"/>
                <w:color w:val="000000" w:themeColor="text1"/>
                <w:sz w:val="24"/>
                <w:szCs w:val="24"/>
                <w:u w:val="single" w:color="auto"/>
                <w:lang w:eastAsia="zh-CN"/>
                <w14:textFill>
                  <w14:solidFill>
                    <w14:schemeClr w14:val="tx1"/>
                  </w14:solidFill>
                </w14:textFill>
              </w:rPr>
              <w:t>项目运营期无生产废水外排，仅有少量生活污水在厂区内隔油池</w:t>
            </w:r>
            <w:r>
              <w:rPr>
                <w:rFonts w:hint="eastAsia"/>
                <w:color w:val="000000" w:themeColor="text1"/>
                <w:sz w:val="24"/>
                <w:szCs w:val="24"/>
                <w:u w:val="single" w:color="auto"/>
                <w:lang w:val="en-US" w:eastAsia="zh-CN"/>
                <w14:textFill>
                  <w14:solidFill>
                    <w14:schemeClr w14:val="tx1"/>
                  </w14:solidFill>
                </w14:textFill>
              </w:rPr>
              <w:t>+化粪池处理后</w:t>
            </w:r>
            <w:r>
              <w:rPr>
                <w:rFonts w:hint="eastAsia"/>
                <w:color w:val="000000" w:themeColor="text1"/>
                <w:sz w:val="24"/>
                <w:szCs w:val="24"/>
                <w:u w:val="single" w:color="auto"/>
                <w:lang w:eastAsia="zh-CN"/>
                <w14:textFill>
                  <w14:solidFill>
                    <w14:schemeClr w14:val="tx1"/>
                  </w14:solidFill>
                </w14:textFill>
              </w:rPr>
              <w:t>进入园区一体化污水处理措施进一步处理，处理《污水综合排放标准》（GB8978-1996）一级标准最终排入白沙河。</w:t>
            </w:r>
            <w:r>
              <w:rPr>
                <w:rFonts w:hint="default"/>
                <w:color w:val="000000" w:themeColor="text1"/>
                <w:sz w:val="24"/>
                <w:szCs w:val="24"/>
                <w:u w:val="single" w:color="auto"/>
                <w14:textFill>
                  <w14:solidFill>
                    <w14:schemeClr w14:val="tx1"/>
                  </w14:solidFill>
                </w14:textFill>
              </w:rPr>
              <w:t>项目</w:t>
            </w:r>
            <w:r>
              <w:rPr>
                <w:rFonts w:hint="eastAsia"/>
                <w:color w:val="000000" w:themeColor="text1"/>
                <w:sz w:val="24"/>
                <w:szCs w:val="24"/>
                <w:u w:val="single" w:color="auto"/>
                <w:lang w:eastAsia="zh-CN"/>
                <w14:textFill>
                  <w14:solidFill>
                    <w14:schemeClr w14:val="tx1"/>
                  </w14:solidFill>
                </w14:textFill>
              </w:rPr>
              <w:t>运营期设备噪声</w:t>
            </w:r>
            <w:r>
              <w:rPr>
                <w:rFonts w:hint="default"/>
                <w:color w:val="000000" w:themeColor="text1"/>
                <w:sz w:val="24"/>
                <w:szCs w:val="24"/>
                <w:u w:val="single" w:color="auto"/>
                <w14:textFill>
                  <w14:solidFill>
                    <w14:schemeClr w14:val="tx1"/>
                  </w14:solidFill>
                </w14:textFill>
              </w:rPr>
              <w:t>在采取相关的隔声、降噪措施后，本项目运营过程中厂界噪声能够达《工业企业厂界环境噪声排放标准》（GB11348-2008）</w:t>
            </w:r>
            <w:r>
              <w:rPr>
                <w:rFonts w:hint="eastAsia"/>
                <w:color w:val="000000" w:themeColor="text1"/>
                <w:sz w:val="24"/>
                <w:szCs w:val="24"/>
                <w:u w:val="single" w:color="auto"/>
                <w:lang w:val="en-US" w:eastAsia="zh-CN"/>
                <w14:textFill>
                  <w14:solidFill>
                    <w14:schemeClr w14:val="tx1"/>
                  </w14:solidFill>
                </w14:textFill>
              </w:rPr>
              <w:t>3</w:t>
            </w:r>
            <w:r>
              <w:rPr>
                <w:rFonts w:hint="default"/>
                <w:color w:val="000000" w:themeColor="text1"/>
                <w:sz w:val="24"/>
                <w:szCs w:val="24"/>
                <w:u w:val="single" w:color="auto"/>
                <w14:textFill>
                  <w14:solidFill>
                    <w14:schemeClr w14:val="tx1"/>
                  </w14:solidFill>
                </w14:textFill>
              </w:rPr>
              <w:t>类标准限值，不会对周边环境造成明显的影响。项目对生产过程中产生的固废进行安全妥善处理处置；因此，项目产生的固废对外界环境影响</w:t>
            </w:r>
            <w:r>
              <w:rPr>
                <w:rFonts w:hint="eastAsia"/>
                <w:color w:val="000000" w:themeColor="text1"/>
                <w:sz w:val="24"/>
                <w:szCs w:val="24"/>
                <w:u w:val="single" w:color="auto"/>
                <w:lang w:eastAsia="zh-CN"/>
                <w14:textFill>
                  <w14:solidFill>
                    <w14:schemeClr w14:val="tx1"/>
                  </w14:solidFill>
                </w14:textFill>
              </w:rPr>
              <w:t>较小</w:t>
            </w:r>
            <w:r>
              <w:rPr>
                <w:rFonts w:hint="default"/>
                <w:color w:val="000000" w:themeColor="text1"/>
                <w:sz w:val="24"/>
                <w:szCs w:val="24"/>
                <w:u w:val="singl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4"/>
                <w:u w:val="single" w:color="auto"/>
                <w14:textFill>
                  <w14:solidFill>
                    <w14:schemeClr w14:val="tx1"/>
                  </w14:solidFill>
                </w14:textFill>
              </w:rPr>
            </w:pPr>
            <w:r>
              <w:rPr>
                <w:rFonts w:hint="eastAsia" w:ascii="宋体" w:hAnsi="宋体"/>
                <w:color w:val="000000" w:themeColor="text1"/>
                <w:sz w:val="24"/>
                <w:szCs w:val="24"/>
                <w:u w:val="single" w:color="auto"/>
                <w:lang w:eastAsia="zh-CN"/>
                <w14:textFill>
                  <w14:solidFill>
                    <w14:schemeClr w14:val="tx1"/>
                  </w14:solidFill>
                </w14:textFill>
              </w:rPr>
              <w:t>综上</w:t>
            </w:r>
            <w:r>
              <w:rPr>
                <w:rFonts w:hint="default" w:ascii="宋体" w:hAnsi="宋体"/>
                <w:color w:val="000000" w:themeColor="text1"/>
                <w:sz w:val="24"/>
                <w:szCs w:val="24"/>
                <w:u w:val="single" w:color="auto"/>
                <w14:textFill>
                  <w14:solidFill>
                    <w14:schemeClr w14:val="tx1"/>
                  </w14:solidFill>
                </w14:textFill>
              </w:rPr>
              <w:t>，</w:t>
            </w:r>
            <w:r>
              <w:rPr>
                <w:rFonts w:hint="eastAsia" w:ascii="宋体" w:hAnsi="宋体"/>
                <w:color w:val="000000" w:themeColor="text1"/>
                <w:sz w:val="24"/>
                <w:szCs w:val="24"/>
                <w:u w:val="single" w:color="auto"/>
                <w:lang w:eastAsia="zh-CN"/>
                <w14:textFill>
                  <w14:solidFill>
                    <w14:schemeClr w14:val="tx1"/>
                  </w14:solidFill>
                </w14:textFill>
              </w:rPr>
              <w:t>项目周边</w:t>
            </w:r>
            <w:r>
              <w:rPr>
                <w:rFonts w:hint="eastAsia"/>
                <w:smallCaps w:val="0"/>
                <w:color w:val="000000" w:themeColor="text1"/>
                <w:sz w:val="24"/>
                <w:szCs w:val="20"/>
                <w:u w:val="single" w:color="auto"/>
                <w:lang w:val="en-US" w:eastAsia="zh-CN"/>
                <w14:textFill>
                  <w14:solidFill>
                    <w14:schemeClr w14:val="tx1"/>
                  </w14:solidFill>
                </w14:textFill>
              </w:rPr>
              <w:t>交通便利，项目用水、用电、原料供应均有保证，能够满足厂区日常生产需求。</w:t>
            </w:r>
            <w:r>
              <w:rPr>
                <w:rFonts w:hint="eastAsia"/>
                <w:smallCaps w:val="0"/>
                <w:color w:val="000000" w:themeColor="text1"/>
                <w:sz w:val="24"/>
                <w:szCs w:val="20"/>
                <w:u w:val="single" w:color="auto"/>
                <w:lang w:eastAsia="zh-CN"/>
                <w14:textFill>
                  <w14:solidFill>
                    <w14:schemeClr w14:val="tx1"/>
                  </w14:solidFill>
                </w14:textFill>
              </w:rPr>
              <w:t>且</w:t>
            </w:r>
            <w:r>
              <w:rPr>
                <w:rFonts w:hint="eastAsia" w:ascii="Times New Roman" w:hAnsi="Times New Roman"/>
                <w:smallCaps w:val="0"/>
                <w:color w:val="000000" w:themeColor="text1"/>
                <w:sz w:val="24"/>
                <w:szCs w:val="20"/>
                <w:u w:val="single" w:color="auto"/>
                <w14:textFill>
                  <w14:solidFill>
                    <w14:schemeClr w14:val="tx1"/>
                  </w14:solidFill>
                </w14:textFill>
              </w:rPr>
              <w:t>项目评价区域未内无国家重点保护的文物、古迹</w:t>
            </w:r>
            <w:r>
              <w:rPr>
                <w:rFonts w:hint="eastAsia" w:ascii="Times New Roman" w:hAnsi="Times New Roman"/>
                <w:smallCaps w:val="0"/>
                <w:color w:val="000000" w:themeColor="text1"/>
                <w:sz w:val="24"/>
                <w:szCs w:val="20"/>
                <w:u w:val="single" w:color="auto"/>
                <w:lang w:eastAsia="zh-CN"/>
                <w14:textFill>
                  <w14:solidFill>
                    <w14:schemeClr w14:val="tx1"/>
                  </w14:solidFill>
                </w14:textFill>
              </w:rPr>
              <w:t>，无名胜风景区、自然保护区等特殊敏感点。项目</w:t>
            </w:r>
            <w:r>
              <w:rPr>
                <w:rFonts w:hint="default" w:ascii="宋体" w:hAnsi="宋体"/>
                <w:color w:val="000000" w:themeColor="text1"/>
                <w:sz w:val="24"/>
                <w:szCs w:val="24"/>
                <w:u w:val="single" w:color="auto"/>
                <w14:textFill>
                  <w14:solidFill>
                    <w14:schemeClr w14:val="tx1"/>
                  </w14:solidFill>
                </w14:textFill>
              </w:rPr>
              <w:t>建设运行不会导致</w:t>
            </w:r>
            <w:r>
              <w:rPr>
                <w:rFonts w:hint="eastAsia" w:ascii="宋体" w:hAnsi="宋体"/>
                <w:color w:val="000000" w:themeColor="text1"/>
                <w:sz w:val="24"/>
                <w:szCs w:val="24"/>
                <w:u w:val="single" w:color="auto"/>
                <w:lang w:eastAsia="zh-CN"/>
                <w14:textFill>
                  <w14:solidFill>
                    <w14:schemeClr w14:val="tx1"/>
                  </w14:solidFill>
                </w14:textFill>
              </w:rPr>
              <w:t>周边</w:t>
            </w:r>
            <w:r>
              <w:rPr>
                <w:rFonts w:hint="default" w:ascii="宋体" w:hAnsi="宋体"/>
                <w:color w:val="000000" w:themeColor="text1"/>
                <w:sz w:val="24"/>
                <w:szCs w:val="24"/>
                <w:u w:val="single" w:color="auto"/>
                <w14:textFill>
                  <w14:solidFill>
                    <w14:schemeClr w14:val="tx1"/>
                  </w14:solidFill>
                </w14:textFill>
              </w:rPr>
              <w:t>环境质量出现明显下降，项目选址具有环境可行性</w:t>
            </w:r>
            <w:r>
              <w:rPr>
                <w:rFonts w:hint="eastAsia" w:ascii="宋体" w:hAnsi="宋体"/>
                <w:color w:val="000000" w:themeColor="text1"/>
                <w:sz w:val="24"/>
                <w:szCs w:val="24"/>
                <w:u w:val="single" w:color="auto"/>
                <w:lang w:eastAsia="zh-CN"/>
                <w14:textFill>
                  <w14:solidFill>
                    <w14:schemeClr w14:val="tx1"/>
                  </w14:solidFill>
                </w14:textFill>
              </w:rPr>
              <w:t>，</w:t>
            </w:r>
            <w:r>
              <w:rPr>
                <w:rFonts w:hint="default"/>
                <w:color w:val="000000" w:themeColor="text1"/>
                <w:sz w:val="24"/>
                <w:szCs w:val="24"/>
                <w:u w:val="single" w:color="auto"/>
                <w14:textFill>
                  <w14:solidFill>
                    <w14:schemeClr w14:val="tx1"/>
                  </w14:solidFill>
                </w14:textFill>
              </w:rPr>
              <w:t>从环保角度，项目选址合理。</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2、项目厂区布局合理性分析</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项目总建筑面积</w:t>
            </w:r>
            <w:r>
              <w:rPr>
                <w:rFonts w:hint="eastAsia"/>
                <w:color w:val="000000" w:themeColor="text1"/>
                <w:sz w:val="24"/>
                <w:szCs w:val="24"/>
                <w:u w:val="none" w:color="auto"/>
                <w:lang w:eastAsia="zh-CN"/>
                <w14:textFill>
                  <w14:solidFill>
                    <w14:schemeClr w14:val="tx1"/>
                  </w14:solidFill>
                </w14:textFill>
              </w:rPr>
              <w:t>30030</w:t>
            </w:r>
            <w:r>
              <w:rPr>
                <w:rFonts w:hint="default"/>
                <w:color w:val="000000" w:themeColor="text1"/>
                <w:sz w:val="24"/>
                <w:szCs w:val="24"/>
                <w:u w:val="none" w:color="auto"/>
                <w14:textFill>
                  <w14:solidFill>
                    <w14:schemeClr w14:val="tx1"/>
                  </w14:solidFill>
                </w14:textFill>
              </w:rPr>
              <w:t>平方米</w:t>
            </w:r>
            <w:r>
              <w:rPr>
                <w:rFonts w:hint="eastAsia"/>
                <w:color w:val="000000" w:themeColor="text1"/>
                <w:sz w:val="24"/>
                <w:szCs w:val="24"/>
                <w:u w:val="none" w:color="auto"/>
                <w14:textFill>
                  <w14:solidFill>
                    <w14:schemeClr w14:val="tx1"/>
                  </w14:solidFill>
                </w14:textFill>
              </w:rPr>
              <w:t>，根据生产要求与功能以及行业、专业的设计规范，为达到工艺流程（生产程序）顺畅，货流人流分道等原则，</w:t>
            </w:r>
            <w:r>
              <w:rPr>
                <w:rFonts w:hint="default"/>
                <w:color w:val="000000" w:themeColor="text1"/>
                <w:sz w:val="24"/>
                <w:szCs w:val="24"/>
                <w:u w:val="none" w:color="auto"/>
                <w14:textFill>
                  <w14:solidFill>
                    <w14:schemeClr w14:val="tx1"/>
                  </w14:solidFill>
                </w14:textFill>
              </w:rPr>
              <w:t>生产厂房及仓库布置于厂区南北两侧</w:t>
            </w:r>
            <w:r>
              <w:rPr>
                <w:rFonts w:hint="eastAsia"/>
                <w:color w:val="000000" w:themeColor="text1"/>
                <w:sz w:val="24"/>
                <w:szCs w:val="24"/>
                <w:u w:val="none" w:color="auto"/>
                <w14:textFill>
                  <w14:solidFill>
                    <w14:schemeClr w14:val="tx1"/>
                  </w14:solidFill>
                </w14:textFill>
              </w:rPr>
              <w:t>，员工宿舍及生活用房和综合楼位于厂区西侧，停车场机修车间位于厂区西北侧，靠近厂区总入口，</w:t>
            </w:r>
            <w:r>
              <w:rPr>
                <w:rFonts w:hint="default"/>
                <w:color w:val="000000" w:themeColor="text1"/>
                <w:sz w:val="24"/>
                <w:szCs w:val="24"/>
                <w:u w:val="none" w:color="auto"/>
                <w14:textFill>
                  <w14:solidFill>
                    <w14:schemeClr w14:val="tx1"/>
                  </w14:solidFill>
                </w14:textFill>
              </w:rPr>
              <w:t>厂区</w:t>
            </w:r>
            <w:r>
              <w:rPr>
                <w:rFonts w:hint="eastAsia"/>
                <w:color w:val="000000" w:themeColor="text1"/>
                <w:sz w:val="24"/>
                <w:szCs w:val="24"/>
                <w:u w:val="none" w:color="auto"/>
                <w:lang w:eastAsia="zh-CN"/>
                <w14:textFill>
                  <w14:solidFill>
                    <w14:schemeClr w14:val="tx1"/>
                  </w14:solidFill>
                </w14:textFill>
              </w:rPr>
              <w:t>各区域</w:t>
            </w:r>
            <w:r>
              <w:rPr>
                <w:rFonts w:hint="default"/>
                <w:color w:val="000000" w:themeColor="text1"/>
                <w:sz w:val="24"/>
                <w:szCs w:val="24"/>
                <w:u w:val="none" w:color="auto"/>
                <w14:textFill>
                  <w14:solidFill>
                    <w14:schemeClr w14:val="tx1"/>
                  </w14:solidFill>
                </w14:textFill>
              </w:rPr>
              <w:t>中间留有车道，</w:t>
            </w:r>
            <w:r>
              <w:rPr>
                <w:rFonts w:hint="eastAsia"/>
                <w:color w:val="000000" w:themeColor="text1"/>
                <w:sz w:val="24"/>
                <w:szCs w:val="24"/>
                <w:u w:val="none" w:color="auto"/>
                <w:lang w:eastAsia="zh-CN"/>
                <w14:textFill>
                  <w14:solidFill>
                    <w14:schemeClr w14:val="tx1"/>
                  </w14:solidFill>
                </w14:textFill>
              </w:rPr>
              <w:t>项目各项环保措施均布设在相应生产设备或车间旁，</w:t>
            </w:r>
            <w:r>
              <w:rPr>
                <w:rFonts w:hint="default"/>
                <w:color w:val="000000" w:themeColor="text1"/>
                <w:sz w:val="24"/>
                <w:szCs w:val="24"/>
                <w:u w:val="none" w:color="auto"/>
                <w14:textFill>
                  <w14:solidFill>
                    <w14:schemeClr w14:val="tx1"/>
                  </w14:solidFill>
                </w14:textFill>
              </w:rPr>
              <w:t>并在各建筑物及厂区周边布置绿化带。项目对周边</w:t>
            </w:r>
            <w:r>
              <w:rPr>
                <w:rFonts w:hint="eastAsia"/>
                <w:color w:val="000000" w:themeColor="text1"/>
                <w:sz w:val="24"/>
                <w:szCs w:val="24"/>
                <w:u w:val="none" w:color="auto"/>
                <w14:textFill>
                  <w14:solidFill>
                    <w14:schemeClr w14:val="tx1"/>
                  </w14:solidFill>
                </w14:textFill>
              </w:rPr>
              <w:t>厂区</w:t>
            </w:r>
            <w:r>
              <w:rPr>
                <w:rFonts w:hint="default"/>
                <w:color w:val="000000" w:themeColor="text1"/>
                <w:sz w:val="24"/>
                <w:szCs w:val="24"/>
                <w:u w:val="none" w:color="auto"/>
                <w14:textFill>
                  <w14:solidFill>
                    <w14:schemeClr w14:val="tx1"/>
                  </w14:solidFill>
                </w14:textFill>
              </w:rPr>
              <w:t>办公楼</w:t>
            </w:r>
            <w:r>
              <w:rPr>
                <w:rFonts w:hint="eastAsia"/>
                <w:color w:val="000000" w:themeColor="text1"/>
                <w:sz w:val="24"/>
                <w:szCs w:val="24"/>
                <w:u w:val="none" w:color="auto"/>
                <w14:textFill>
                  <w14:solidFill>
                    <w14:schemeClr w14:val="tx1"/>
                  </w14:solidFill>
                </w14:textFill>
              </w:rPr>
              <w:t>及周边</w:t>
            </w:r>
            <w:r>
              <w:rPr>
                <w:rFonts w:hint="default"/>
                <w:color w:val="000000" w:themeColor="text1"/>
                <w:sz w:val="24"/>
                <w:szCs w:val="24"/>
                <w:u w:val="none" w:color="auto"/>
                <w14:textFill>
                  <w14:solidFill>
                    <w14:schemeClr w14:val="tx1"/>
                  </w14:solidFill>
                </w14:textFill>
              </w:rPr>
              <w:t>环境影响不大，从环保角度，项目布局是合理的。</w:t>
            </w:r>
          </w:p>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r>
              <w:rPr>
                <w:rFonts w:hint="default" w:ascii="Times New Roman" w:hAnsi="Times New Roman"/>
                <w:color w:val="000000" w:themeColor="text1"/>
                <w:u w:val="none" w:color="auto"/>
                <w14:textFill>
                  <w14:solidFill>
                    <w14:schemeClr w14:val="tx1"/>
                  </w14:solidFill>
                </w14:textFill>
              </w:rPr>
              <w:t>7.</w:t>
            </w:r>
            <w:r>
              <w:rPr>
                <w:rFonts w:hint="eastAsia" w:ascii="Times New Roman" w:hAnsi="Times New Roman"/>
                <w:color w:val="000000" w:themeColor="text1"/>
                <w:u w:val="none" w:color="auto"/>
                <w:lang w:val="en-US" w:eastAsia="zh-CN"/>
                <w14:textFill>
                  <w14:solidFill>
                    <w14:schemeClr w14:val="tx1"/>
                  </w14:solidFill>
                </w14:textFill>
              </w:rPr>
              <w:t>10</w:t>
            </w:r>
            <w:r>
              <w:rPr>
                <w:rFonts w:hint="eastAsia" w:ascii="Times New Roman" w:hAnsi="Times New Roman"/>
                <w:color w:val="000000" w:themeColor="text1"/>
                <w:u w:val="none" w:color="auto"/>
                <w14:textFill>
                  <w14:solidFill>
                    <w14:schemeClr w14:val="tx1"/>
                  </w14:solidFill>
                </w14:textFill>
              </w:rPr>
              <w:t>项目与园区规划相符性分析</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lang w:eastAsia="zh-CN"/>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汨罗高新技术产业开发区分为“新市片区”和“弼时片区”，根据湖南省生态环境厅《关于汨罗高新技术产业开发区调区扩区总体规划环境影响报告书》审查意见的函（附件</w:t>
            </w:r>
            <w:r>
              <w:rPr>
                <w:rFonts w:hint="eastAsia"/>
                <w:color w:val="000000" w:themeColor="text1"/>
                <w:sz w:val="24"/>
                <w:szCs w:val="24"/>
                <w:u w:val="none" w:color="auto"/>
                <w:lang w:val="en-US" w:eastAsia="zh-CN"/>
                <w14:textFill>
                  <w14:solidFill>
                    <w14:schemeClr w14:val="tx1"/>
                  </w14:solidFill>
                </w14:textFill>
              </w:rPr>
              <w:t>5</w:t>
            </w:r>
            <w:r>
              <w:rPr>
                <w:rFonts w:hint="eastAsia"/>
                <w:color w:val="000000" w:themeColor="text1"/>
                <w:sz w:val="24"/>
                <w:szCs w:val="24"/>
                <w:u w:val="none" w:color="auto"/>
                <w:lang w:eastAsia="zh-CN"/>
                <w14:textFill>
                  <w14:solidFill>
                    <w14:schemeClr w14:val="tx1"/>
                  </w14:solidFill>
                </w14:textFill>
              </w:rPr>
              <w:t>），汨罗高新技术产业开发区产业定位：“三大主导，三大从属”的产业格局，主导产业为再生资源回收利用、有色金属精深加工、先进制造、辅以安防建材、新材料、电子信息三大特色产业。园区产业定位如下：</w:t>
            </w:r>
          </w:p>
          <w:p>
            <w:pPr>
              <w:keepNext w:val="0"/>
              <w:keepLines w:val="0"/>
              <w:suppressLineNumbers w:val="0"/>
              <w:spacing w:before="0" w:beforeAutospacing="0" w:after="0" w:afterAutospacing="0" w:line="240" w:lineRule="auto"/>
              <w:ind w:left="0" w:right="0" w:firstLine="0" w:firstLineChars="0"/>
              <w:jc w:val="center"/>
              <w:rPr>
                <w:rFonts w:hint="eastAsia"/>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表7-</w:t>
            </w:r>
            <w:r>
              <w:rPr>
                <w:rFonts w:hint="eastAsia"/>
                <w:b/>
                <w:color w:val="000000" w:themeColor="text1"/>
                <w:sz w:val="21"/>
                <w:szCs w:val="21"/>
                <w:u w:val="none" w:color="auto"/>
                <w:lang w:val="en-US" w:eastAsia="zh-CN"/>
                <w14:textFill>
                  <w14:solidFill>
                    <w14:schemeClr w14:val="tx1"/>
                  </w14:solidFill>
                </w14:textFill>
              </w:rPr>
              <w:t>31</w:t>
            </w:r>
            <w:r>
              <w:rPr>
                <w:rFonts w:hint="eastAsia"/>
                <w:b/>
                <w:color w:val="000000" w:themeColor="text1"/>
                <w:sz w:val="21"/>
                <w:szCs w:val="21"/>
                <w:u w:val="none" w:color="auto"/>
                <w14:textFill>
                  <w14:solidFill>
                    <w14:schemeClr w14:val="tx1"/>
                  </w14:solidFill>
                </w14:textFill>
              </w:rPr>
              <w:t xml:space="preserve">  项目与“三线一单”文件符合性分析</w:t>
            </w:r>
          </w:p>
          <w:tbl>
            <w:tblPr>
              <w:tblStyle w:val="36"/>
              <w:tblW w:w="8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64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8"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eastAsia="宋体"/>
                      <w:b/>
                      <w:bCs w:val="0"/>
                      <w:color w:val="000000" w:themeColor="text1"/>
                      <w:sz w:val="21"/>
                      <w:szCs w:val="21"/>
                      <w:u w:val="none" w:color="auto"/>
                      <w:lang w:eastAsia="zh-CN"/>
                      <w14:textFill>
                        <w14:solidFill>
                          <w14:schemeClr w14:val="tx1"/>
                        </w14:solidFill>
                      </w14:textFill>
                    </w:rPr>
                  </w:pPr>
                  <w:r>
                    <w:rPr>
                      <w:rFonts w:hint="eastAsia"/>
                      <w:b/>
                      <w:bCs w:val="0"/>
                      <w:color w:val="000000" w:themeColor="text1"/>
                      <w:sz w:val="21"/>
                      <w:szCs w:val="21"/>
                      <w:u w:val="none" w:color="auto"/>
                      <w:lang w:eastAsia="zh-CN"/>
                      <w14:textFill>
                        <w14:solidFill>
                          <w14:schemeClr w14:val="tx1"/>
                        </w14:solidFill>
                      </w14:textFill>
                    </w:rPr>
                    <w:t>片区</w:t>
                  </w:r>
                </w:p>
              </w:tc>
              <w:tc>
                <w:tcPr>
                  <w:tcW w:w="6419"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eastAsia="宋体"/>
                      <w:b/>
                      <w:bCs w:val="0"/>
                      <w:color w:val="000000" w:themeColor="text1"/>
                      <w:sz w:val="21"/>
                      <w:szCs w:val="21"/>
                      <w:u w:val="none" w:color="auto"/>
                      <w:lang w:eastAsia="zh-CN"/>
                      <w14:textFill>
                        <w14:solidFill>
                          <w14:schemeClr w14:val="tx1"/>
                        </w14:solidFill>
                      </w14:textFill>
                    </w:rPr>
                  </w:pPr>
                  <w:r>
                    <w:rPr>
                      <w:rFonts w:hint="eastAsia"/>
                      <w:b/>
                      <w:bCs w:val="0"/>
                      <w:color w:val="000000" w:themeColor="text1"/>
                      <w:sz w:val="21"/>
                      <w:szCs w:val="21"/>
                      <w:u w:val="none" w:color="auto"/>
                      <w:lang w:eastAsia="zh-CN"/>
                      <w14:textFill>
                        <w14:solidFill>
                          <w14:schemeClr w14:val="tx1"/>
                        </w14:solidFill>
                      </w14:textFill>
                    </w:rPr>
                    <w:t>产业定位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8"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新市片区</w:t>
                  </w:r>
                </w:p>
              </w:tc>
              <w:tc>
                <w:tcPr>
                  <w:tcW w:w="6419"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安防建材（含新材料）、先进制造及电子信息、再生资源回收利用及有色金属精深加工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48"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弼时片区</w:t>
                  </w:r>
                </w:p>
              </w:tc>
              <w:tc>
                <w:tcPr>
                  <w:tcW w:w="6419"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先进制造、新材料、电子信息</w:t>
                  </w:r>
                </w:p>
              </w:tc>
            </w:tr>
          </w:tbl>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弼时片区</w:t>
            </w:r>
            <w:r>
              <w:rPr>
                <w:rFonts w:hint="eastAsia"/>
                <w:color w:val="000000" w:themeColor="text1"/>
                <w:sz w:val="24"/>
                <w:szCs w:val="24"/>
                <w:u w:val="none" w:color="auto"/>
                <w:lang w:eastAsia="zh-CN"/>
                <w14:textFill>
                  <w14:solidFill>
                    <w14:schemeClr w14:val="tx1"/>
                  </w14:solidFill>
                </w14:textFill>
              </w:rPr>
              <w:t>为长沙经开区和汨罗市合作共建的跨市州“飞地园区”，主要承接长沙经开区“飞出”的先进制造业，</w:t>
            </w:r>
            <w:r>
              <w:rPr>
                <w:rFonts w:hint="eastAsia"/>
                <w:color w:val="000000" w:themeColor="text1"/>
                <w:sz w:val="24"/>
                <w:szCs w:val="24"/>
                <w:u w:val="none" w:color="auto"/>
                <w14:textFill>
                  <w14:solidFill>
                    <w14:schemeClr w14:val="tx1"/>
                  </w14:solidFill>
                </w14:textFill>
              </w:rPr>
              <w:t>其规划的主要为先进制造产业、新材料产业</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4"/>
                <w:u w:val="none" w:color="auto"/>
                <w14:textFill>
                  <w14:solidFill>
                    <w14:schemeClr w14:val="tx1"/>
                  </w14:solidFill>
                </w14:textFill>
              </w:rPr>
              <w:t>电子信息产业</w:t>
            </w:r>
            <w:r>
              <w:rPr>
                <w:rFonts w:hint="eastAsia"/>
                <w:color w:val="000000" w:themeColor="text1"/>
                <w:sz w:val="24"/>
                <w:szCs w:val="24"/>
                <w:u w:val="none" w:color="auto"/>
                <w:lang w:eastAsia="zh-CN"/>
                <w14:textFill>
                  <w14:solidFill>
                    <w14:schemeClr w14:val="tx1"/>
                  </w14:solidFill>
                </w14:textFill>
              </w:rPr>
              <w:t>，功能定位为先进制造产业基地。</w:t>
            </w:r>
            <w:r>
              <w:rPr>
                <w:rFonts w:hint="eastAsia"/>
                <w:color w:val="000000" w:themeColor="text1"/>
                <w:sz w:val="24"/>
                <w:szCs w:val="24"/>
                <w:u w:val="none" w:color="auto"/>
                <w14:textFill>
                  <w14:solidFill>
                    <w14:schemeClr w14:val="tx1"/>
                  </w14:solidFill>
                </w14:textFill>
              </w:rPr>
              <w:t>电子信息产业布置在北侧、新材料产业为南侧，其他的为先进制造产业</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4"/>
                <w:u w:val="none" w:color="auto"/>
                <w14:textFill>
                  <w14:solidFill>
                    <w14:schemeClr w14:val="tx1"/>
                  </w14:solidFill>
                </w14:textFill>
              </w:rPr>
              <w:t>用地均为一类工业和二类工业用地</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4"/>
                <w:u w:val="none" w:color="auto"/>
                <w14:textFill>
                  <w14:solidFill>
                    <w14:schemeClr w14:val="tx1"/>
                  </w14:solidFill>
                </w14:textFill>
              </w:rPr>
              <w:t>本项目为砖瓦、石材等建筑材料制造业，</w:t>
            </w:r>
            <w:r>
              <w:rPr>
                <w:rFonts w:hint="eastAsia"/>
                <w:color w:val="000000" w:themeColor="text1"/>
                <w:sz w:val="24"/>
                <w:szCs w:val="24"/>
                <w:u w:val="none" w:color="auto"/>
                <w:lang w:eastAsia="zh-CN"/>
                <w14:textFill>
                  <w14:solidFill>
                    <w14:schemeClr w14:val="tx1"/>
                  </w14:solidFill>
                </w14:textFill>
              </w:rPr>
              <w:t>项目主产品</w:t>
            </w:r>
            <w:r>
              <w:rPr>
                <w:rFonts w:hint="eastAsia"/>
                <w:color w:val="000000" w:themeColor="text1"/>
                <w:sz w:val="24"/>
                <w:szCs w:val="24"/>
                <w:u w:val="none" w:color="auto"/>
                <w:lang w:val="en-US" w:eastAsia="zh-CN"/>
                <w14:textFill>
                  <w14:solidFill>
                    <w14:schemeClr w14:val="tx1"/>
                  </w14:solidFill>
                </w14:textFill>
              </w:rPr>
              <w:t>ALC砌块、板材是具有材质轻、强度高、保温隔热性好、隔音性强、耐火性好、耐久性好等性能优越的新型建材，按照《湖南省新材料产业产品统计指导目录》划分，本项目产品为“高性能混凝土、砂浆”类新材料，符合园区新材料产业定位。同时本项目不属于涉及重金属、电镀、线路板、喷涂及排水量大型企业，在严格执行本项目提出的各项环保措施的基础上污染物排放量较小，对周边环境污染不大，因此本项目符合园区准入条件，</w:t>
            </w:r>
            <w:r>
              <w:rPr>
                <w:rFonts w:hint="eastAsia"/>
                <w:color w:val="000000" w:themeColor="text1"/>
                <w:sz w:val="24"/>
                <w:szCs w:val="24"/>
                <w:u w:val="none" w:color="auto"/>
                <w14:textFill>
                  <w14:solidFill>
                    <w14:schemeClr w14:val="tx1"/>
                  </w14:solidFill>
                </w14:textFill>
              </w:rPr>
              <w:t>符合长沙汨罗飞地产业园总体规划。（详见附件</w:t>
            </w:r>
            <w:r>
              <w:rPr>
                <w:rFonts w:hint="eastAsia"/>
                <w:color w:val="000000" w:themeColor="text1"/>
                <w:sz w:val="24"/>
                <w:szCs w:val="24"/>
                <w:u w:val="none" w:color="auto"/>
                <w:lang w:val="en-US" w:eastAsia="zh-CN"/>
                <w14:textFill>
                  <w14:solidFill>
                    <w14:schemeClr w14:val="tx1"/>
                  </w14:solidFill>
                </w14:textFill>
              </w:rPr>
              <w:t>5、附件7</w:t>
            </w:r>
            <w:r>
              <w:rPr>
                <w:rFonts w:hint="eastAsia"/>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所以本项目选址与产业园发展规划和产业布局相符。</w:t>
            </w:r>
          </w:p>
          <w:p>
            <w:pPr>
              <w:keepNext w:val="0"/>
              <w:keepLines w:val="0"/>
              <w:suppressLineNumbers w:val="0"/>
              <w:adjustRightInd w:val="0"/>
              <w:snapToGrid w:val="0"/>
              <w:spacing w:before="0" w:beforeAutospacing="0" w:after="0" w:afterAutospacing="0" w:line="360" w:lineRule="auto"/>
              <w:ind w:left="0" w:leftChars="0" w:right="0" w:firstLine="0" w:firstLineChars="0"/>
              <w:rPr>
                <w:rFonts w:hint="eastAsia" w:ascii="Times New Roman" w:hAnsi="Times New Roman" w:eastAsia="宋体" w:cs="Times New Roman"/>
                <w:b/>
                <w:color w:val="000000" w:themeColor="text1"/>
                <w:kern w:val="2"/>
                <w:sz w:val="30"/>
                <w:szCs w:val="24"/>
                <w:u w:val="none" w:color="auto"/>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2"/>
                <w:sz w:val="30"/>
                <w:szCs w:val="24"/>
                <w:u w:val="none" w:color="auto"/>
                <w:lang w:val="en-US" w:eastAsia="zh-CN" w:bidi="ar-SA"/>
                <w14:textFill>
                  <w14:solidFill>
                    <w14:schemeClr w14:val="tx1"/>
                  </w14:solidFill>
                </w14:textFill>
              </w:rPr>
              <w:t>7.</w:t>
            </w:r>
            <w:r>
              <w:rPr>
                <w:rFonts w:hint="eastAsia" w:cs="Times New Roman"/>
                <w:b/>
                <w:color w:val="000000" w:themeColor="text1"/>
                <w:kern w:val="2"/>
                <w:sz w:val="30"/>
                <w:szCs w:val="24"/>
                <w:u w:val="none" w:color="auto"/>
                <w:lang w:val="en-US" w:eastAsia="zh-CN" w:bidi="ar-SA"/>
                <w14:textFill>
                  <w14:solidFill>
                    <w14:schemeClr w14:val="tx1"/>
                  </w14:solidFill>
                </w14:textFill>
              </w:rPr>
              <w:t>11项目</w:t>
            </w:r>
            <w:r>
              <w:rPr>
                <w:rFonts w:hint="default" w:ascii="Times New Roman" w:hAnsi="Times New Roman" w:eastAsia="宋体" w:cs="Times New Roman"/>
                <w:b/>
                <w:color w:val="000000" w:themeColor="text1"/>
                <w:kern w:val="2"/>
                <w:sz w:val="30"/>
                <w:szCs w:val="24"/>
                <w:u w:val="none" w:color="auto"/>
                <w:lang w:val="en-US" w:eastAsia="zh-CN" w:bidi="ar-SA"/>
                <w14:textFill>
                  <w14:solidFill>
                    <w14:schemeClr w14:val="tx1"/>
                  </w14:solidFill>
                </w14:textFill>
              </w:rPr>
              <w:t>与“三线一单”的符合性分析</w:t>
            </w:r>
          </w:p>
          <w:p>
            <w:pPr>
              <w:keepNext w:val="0"/>
              <w:keepLines w:val="0"/>
              <w:suppressLineNumbers w:val="0"/>
              <w:adjustRightInd w:val="0"/>
              <w:snapToGrid w:val="0"/>
              <w:spacing w:before="0" w:beforeAutospacing="0" w:after="0" w:afterAutospacing="0" w:line="360" w:lineRule="auto"/>
              <w:ind w:left="0" w:right="0" w:firstLine="480" w:firstLineChars="200"/>
              <w:rPr>
                <w:rFonts w:hint="eastAsia"/>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本项目与“三线一单”文件符合性分析详见表7-</w:t>
            </w:r>
            <w:r>
              <w:rPr>
                <w:rFonts w:hint="eastAsia"/>
                <w:color w:val="000000" w:themeColor="text1"/>
                <w:sz w:val="24"/>
                <w:szCs w:val="24"/>
                <w:u w:val="none" w:color="auto"/>
                <w:lang w:val="en-US" w:eastAsia="zh-CN"/>
                <w14:textFill>
                  <w14:solidFill>
                    <w14:schemeClr w14:val="tx1"/>
                  </w14:solidFill>
                </w14:textFill>
              </w:rPr>
              <w:t>32</w:t>
            </w:r>
            <w:r>
              <w:rPr>
                <w:rFonts w:hint="eastAsia"/>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eastAsia"/>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表7-</w:t>
            </w:r>
            <w:r>
              <w:rPr>
                <w:rFonts w:hint="eastAsia"/>
                <w:b/>
                <w:color w:val="000000" w:themeColor="text1"/>
                <w:sz w:val="21"/>
                <w:szCs w:val="21"/>
                <w:u w:val="none" w:color="auto"/>
                <w:lang w:val="en-US" w:eastAsia="zh-CN"/>
                <w14:textFill>
                  <w14:solidFill>
                    <w14:schemeClr w14:val="tx1"/>
                  </w14:solidFill>
                </w14:textFill>
              </w:rPr>
              <w:t>32</w:t>
            </w:r>
            <w:r>
              <w:rPr>
                <w:rFonts w:hint="eastAsia"/>
                <w:b/>
                <w:color w:val="000000" w:themeColor="text1"/>
                <w:sz w:val="21"/>
                <w:szCs w:val="21"/>
                <w:u w:val="none" w:color="auto"/>
                <w14:textFill>
                  <w14:solidFill>
                    <w14:schemeClr w14:val="tx1"/>
                  </w14:solidFill>
                </w14:textFill>
              </w:rPr>
              <w:t xml:space="preserve">  项目与“三线一单”文件符合性分析</w:t>
            </w:r>
          </w:p>
          <w:tbl>
            <w:tblPr>
              <w:tblStyle w:val="36"/>
              <w:tblW w:w="856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605"/>
              <w:gridCol w:w="4795"/>
              <w:gridCol w:w="7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0"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
                      <w:bCs w:val="0"/>
                      <w:color w:val="000000" w:themeColor="text1"/>
                      <w:sz w:val="21"/>
                      <w:szCs w:val="21"/>
                      <w:u w:val="none" w:color="auto"/>
                      <w14:textFill>
                        <w14:solidFill>
                          <w14:schemeClr w14:val="tx1"/>
                        </w14:solidFill>
                      </w14:textFill>
                    </w:rPr>
                  </w:pPr>
                  <w:r>
                    <w:rPr>
                      <w:rFonts w:hint="eastAsia"/>
                      <w:b/>
                      <w:bCs w:val="0"/>
                      <w:color w:val="000000" w:themeColor="text1"/>
                      <w:sz w:val="21"/>
                      <w:szCs w:val="21"/>
                      <w:u w:val="none" w:color="auto"/>
                      <w14:textFill>
                        <w14:solidFill>
                          <w14:schemeClr w14:val="tx1"/>
                        </w14:solidFill>
                      </w14:textFill>
                    </w:rPr>
                    <w:t>通知文号</w:t>
                  </w:r>
                </w:p>
              </w:tc>
              <w:tc>
                <w:tcPr>
                  <w:tcW w:w="160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
                      <w:bCs w:val="0"/>
                      <w:color w:val="000000" w:themeColor="text1"/>
                      <w:sz w:val="21"/>
                      <w:szCs w:val="21"/>
                      <w:u w:val="none" w:color="auto"/>
                      <w14:textFill>
                        <w14:solidFill>
                          <w14:schemeClr w14:val="tx1"/>
                        </w14:solidFill>
                      </w14:textFill>
                    </w:rPr>
                  </w:pPr>
                  <w:r>
                    <w:rPr>
                      <w:rFonts w:hint="eastAsia"/>
                      <w:b/>
                      <w:bCs w:val="0"/>
                      <w:color w:val="000000" w:themeColor="text1"/>
                      <w:sz w:val="21"/>
                      <w:szCs w:val="21"/>
                      <w:u w:val="none" w:color="auto"/>
                      <w14:textFill>
                        <w14:solidFill>
                          <w14:schemeClr w14:val="tx1"/>
                        </w14:solidFill>
                      </w14:textFill>
                    </w:rPr>
                    <w:t>类别</w:t>
                  </w:r>
                </w:p>
              </w:tc>
              <w:tc>
                <w:tcPr>
                  <w:tcW w:w="479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
                      <w:bCs w:val="0"/>
                      <w:color w:val="000000" w:themeColor="text1"/>
                      <w:sz w:val="21"/>
                      <w:szCs w:val="21"/>
                      <w:u w:val="none" w:color="auto"/>
                      <w14:textFill>
                        <w14:solidFill>
                          <w14:schemeClr w14:val="tx1"/>
                        </w14:solidFill>
                      </w14:textFill>
                    </w:rPr>
                  </w:pPr>
                  <w:r>
                    <w:rPr>
                      <w:rFonts w:hint="eastAsia"/>
                      <w:b/>
                      <w:bCs w:val="0"/>
                      <w:color w:val="000000" w:themeColor="text1"/>
                      <w:sz w:val="21"/>
                      <w:szCs w:val="21"/>
                      <w:u w:val="none" w:color="auto"/>
                      <w14:textFill>
                        <w14:solidFill>
                          <w14:schemeClr w14:val="tx1"/>
                        </w14:solidFill>
                      </w14:textFill>
                    </w:rPr>
                    <w:t>项目与“三线一单”文件符合性分析</w:t>
                  </w:r>
                </w:p>
              </w:tc>
              <w:tc>
                <w:tcPr>
                  <w:tcW w:w="757"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
                      <w:bCs w:val="0"/>
                      <w:color w:val="000000" w:themeColor="text1"/>
                      <w:sz w:val="21"/>
                      <w:szCs w:val="21"/>
                      <w:u w:val="none" w:color="auto"/>
                      <w14:textFill>
                        <w14:solidFill>
                          <w14:schemeClr w14:val="tx1"/>
                        </w14:solidFill>
                      </w14:textFill>
                    </w:rPr>
                  </w:pPr>
                  <w:r>
                    <w:rPr>
                      <w:rFonts w:hint="eastAsia"/>
                      <w:b/>
                      <w:bCs w:val="0"/>
                      <w:color w:val="000000" w:themeColor="text1"/>
                      <w:sz w:val="21"/>
                      <w:szCs w:val="21"/>
                      <w:u w:val="none" w:color="auto"/>
                      <w14:textFill>
                        <w14:solidFill>
                          <w14:schemeClr w14:val="tx1"/>
                        </w14:solidFill>
                      </w14:textFill>
                    </w:rPr>
                    <w:t>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0" w:type="dxa"/>
                  <w:vMerge w:val="restart"/>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《“十三五”环境影响评价改革实施方案》（环环评[2016]95号）</w:t>
                  </w:r>
                </w:p>
              </w:tc>
              <w:tc>
                <w:tcPr>
                  <w:tcW w:w="160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生态保护红线</w:t>
                  </w:r>
                </w:p>
              </w:tc>
              <w:tc>
                <w:tcPr>
                  <w:tcW w:w="479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项目位于长沙汨罗飞地产业园</w:t>
                  </w:r>
                  <w:r>
                    <w:rPr>
                      <w:rFonts w:hint="eastAsia"/>
                      <w:bCs/>
                      <w:color w:val="000000" w:themeColor="text1"/>
                      <w:sz w:val="21"/>
                      <w:szCs w:val="21"/>
                      <w:u w:val="none" w:color="auto"/>
                      <w:lang w:eastAsia="zh-CN"/>
                      <w14:textFill>
                        <w14:solidFill>
                          <w14:schemeClr w14:val="tx1"/>
                        </w14:solidFill>
                      </w14:textFill>
                    </w:rPr>
                    <w:t>中</w:t>
                  </w:r>
                  <w:r>
                    <w:rPr>
                      <w:rFonts w:hint="eastAsia"/>
                      <w:bCs/>
                      <w:color w:val="000000" w:themeColor="text1"/>
                      <w:sz w:val="21"/>
                      <w:szCs w:val="21"/>
                      <w:u w:val="none" w:color="auto"/>
                      <w14:textFill>
                        <w14:solidFill>
                          <w14:schemeClr w14:val="tx1"/>
                        </w14:solidFill>
                      </w14:textFill>
                    </w:rPr>
                    <w:t>，项目用地为二类工业用地</w:t>
                  </w:r>
                  <w:r>
                    <w:rPr>
                      <w:rFonts w:hint="eastAsia"/>
                      <w:bCs/>
                      <w:color w:val="000000" w:themeColor="text1"/>
                      <w:sz w:val="21"/>
                      <w:szCs w:val="21"/>
                      <w:u w:val="none" w:color="auto"/>
                      <w:lang w:eastAsia="zh-CN"/>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根据《湖南省生态保护红线划定技术方案》，项目地块不属于生态红线内。</w:t>
                  </w:r>
                </w:p>
              </w:tc>
              <w:tc>
                <w:tcPr>
                  <w:tcW w:w="757"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0" w:type="dxa"/>
                  <w:vMerge w:val="continue"/>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p>
              </w:tc>
              <w:tc>
                <w:tcPr>
                  <w:tcW w:w="160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环境质量底线</w:t>
                  </w:r>
                </w:p>
              </w:tc>
              <w:tc>
                <w:tcPr>
                  <w:tcW w:w="479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根据项目所在地环境现状调查和污染物排放影响预测分析，本项目运营后对区域环境影响不大，环境质量基本可以保持现有水平。</w:t>
                  </w:r>
                </w:p>
              </w:tc>
              <w:tc>
                <w:tcPr>
                  <w:tcW w:w="757"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0" w:type="dxa"/>
                  <w:vMerge w:val="continue"/>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p>
              </w:tc>
              <w:tc>
                <w:tcPr>
                  <w:tcW w:w="160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资源利用上线</w:t>
                  </w:r>
                </w:p>
              </w:tc>
              <w:tc>
                <w:tcPr>
                  <w:tcW w:w="479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项目除水、电</w:t>
                  </w:r>
                  <w:r>
                    <w:rPr>
                      <w:rFonts w:hint="eastAsia"/>
                      <w:bCs/>
                      <w:color w:val="000000" w:themeColor="text1"/>
                      <w:sz w:val="21"/>
                      <w:szCs w:val="21"/>
                      <w:u w:val="none" w:color="auto"/>
                      <w:lang w:eastAsia="zh-CN"/>
                      <w14:textFill>
                        <w14:solidFill>
                          <w14:schemeClr w14:val="tx1"/>
                        </w14:solidFill>
                      </w14:textFill>
                    </w:rPr>
                    <w:t>、锅炉燃料</w:t>
                  </w:r>
                  <w:r>
                    <w:rPr>
                      <w:rFonts w:hint="eastAsia"/>
                      <w:bCs/>
                      <w:color w:val="000000" w:themeColor="text1"/>
                      <w:sz w:val="21"/>
                      <w:szCs w:val="21"/>
                      <w:u w:val="none" w:color="auto"/>
                      <w14:textFill>
                        <w14:solidFill>
                          <w14:schemeClr w14:val="tx1"/>
                        </w14:solidFill>
                      </w14:textFill>
                    </w:rPr>
                    <w:t>外，无其他能源消耗，能够有效利用资源能源。</w:t>
                  </w:r>
                </w:p>
              </w:tc>
              <w:tc>
                <w:tcPr>
                  <w:tcW w:w="757"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符合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10" w:type="dxa"/>
                  <w:vMerge w:val="continue"/>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p>
              </w:tc>
              <w:tc>
                <w:tcPr>
                  <w:tcW w:w="160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环境准入负面清单</w:t>
                  </w:r>
                </w:p>
              </w:tc>
              <w:tc>
                <w:tcPr>
                  <w:tcW w:w="4795"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项目符合国家和地方产业政策，项目采取有效的“三废”处理措施，符合区域总体规划、产业定位等规划要求，不属于环境准入负面清单。</w:t>
                  </w:r>
                </w:p>
              </w:tc>
              <w:tc>
                <w:tcPr>
                  <w:tcW w:w="757" w:type="dxa"/>
                  <w:tcBorders>
                    <w:tl2br w:val="nil"/>
                    <w:tr2bl w:val="nil"/>
                  </w:tcBorders>
                  <w:noWrap w:val="0"/>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符合</w:t>
                  </w:r>
                </w:p>
              </w:tc>
            </w:tr>
          </w:tbl>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r>
              <w:rPr>
                <w:rFonts w:hint="default" w:ascii="Times New Roman" w:hAnsi="Times New Roman"/>
                <w:color w:val="000000" w:themeColor="text1"/>
                <w:u w:val="none" w:color="auto"/>
                <w14:textFill>
                  <w14:solidFill>
                    <w14:schemeClr w14:val="tx1"/>
                  </w14:solidFill>
                </w14:textFill>
              </w:rPr>
              <w:t>7.</w:t>
            </w:r>
            <w:r>
              <w:rPr>
                <w:rFonts w:hint="eastAsia" w:ascii="Times New Roman" w:hAnsi="Times New Roman"/>
                <w:color w:val="000000" w:themeColor="text1"/>
                <w:u w:val="none" w:color="auto"/>
                <w:lang w:val="en-US" w:eastAsia="zh-CN"/>
                <w14:textFill>
                  <w14:solidFill>
                    <w14:schemeClr w14:val="tx1"/>
                  </w14:solidFill>
                </w14:textFill>
              </w:rPr>
              <w:t>12</w:t>
            </w:r>
            <w:r>
              <w:rPr>
                <w:rFonts w:hint="eastAsia" w:ascii="Times New Roman" w:hAnsi="Times New Roman"/>
                <w:color w:val="000000" w:themeColor="text1"/>
                <w:u w:val="none" w:color="auto"/>
                <w14:textFill>
                  <w14:solidFill>
                    <w14:schemeClr w14:val="tx1"/>
                  </w14:solidFill>
                </w14:textFill>
              </w:rPr>
              <w:t>环保投资</w:t>
            </w:r>
          </w:p>
          <w:p>
            <w:pPr>
              <w:keepNext w:val="0"/>
              <w:keepLines w:val="0"/>
              <w:suppressLineNumbers w:val="0"/>
              <w:tabs>
                <w:tab w:val="left" w:pos="3030"/>
              </w:tabs>
              <w:spacing w:before="0" w:beforeAutospacing="0" w:after="0" w:afterAutospacing="0"/>
              <w:ind w:left="0" w:right="0" w:firstLine="480"/>
              <w:rPr>
                <w:rFonts w:hint="default"/>
                <w:color w:val="000000" w:themeColor="text1"/>
                <w:sz w:val="24"/>
                <w:szCs w:val="24"/>
                <w:u w:val="single" w:color="auto"/>
                <w14:textFill>
                  <w14:solidFill>
                    <w14:schemeClr w14:val="tx1"/>
                  </w14:solidFill>
                </w14:textFill>
              </w:rPr>
            </w:pPr>
            <w:r>
              <w:rPr>
                <w:rFonts w:hint="default"/>
                <w:color w:val="000000" w:themeColor="text1"/>
                <w:kern w:val="0"/>
                <w:sz w:val="24"/>
                <w:szCs w:val="24"/>
                <w:u w:val="single" w:color="auto"/>
                <w14:textFill>
                  <w14:solidFill>
                    <w14:schemeClr w14:val="tx1"/>
                  </w14:solidFill>
                </w14:textFill>
              </w:rPr>
              <w:t>本项目总投资</w:t>
            </w:r>
            <w:r>
              <w:rPr>
                <w:rFonts w:hint="default"/>
                <w:color w:val="000000" w:themeColor="text1"/>
                <w:sz w:val="24"/>
                <w:szCs w:val="24"/>
                <w:u w:val="single" w:color="auto"/>
                <w14:textFill>
                  <w14:solidFill>
                    <w14:schemeClr w14:val="tx1"/>
                  </w14:solidFill>
                </w14:textFill>
              </w:rPr>
              <w:t>12009.95</w:t>
            </w:r>
            <w:r>
              <w:rPr>
                <w:rFonts w:hint="eastAsia"/>
                <w:color w:val="000000" w:themeColor="text1"/>
                <w:kern w:val="0"/>
                <w:sz w:val="24"/>
                <w:szCs w:val="24"/>
                <w:u w:val="single" w:color="auto"/>
                <w14:textFill>
                  <w14:solidFill>
                    <w14:schemeClr w14:val="tx1"/>
                  </w14:solidFill>
                </w14:textFill>
              </w:rPr>
              <w:t>万元</w:t>
            </w:r>
            <w:r>
              <w:rPr>
                <w:rFonts w:hint="default"/>
                <w:color w:val="000000" w:themeColor="text1"/>
                <w:kern w:val="0"/>
                <w:sz w:val="24"/>
                <w:szCs w:val="20"/>
                <w:u w:val="single" w:color="auto"/>
                <w14:textFill>
                  <w14:solidFill>
                    <w14:schemeClr w14:val="tx1"/>
                  </w14:solidFill>
                </w14:textFill>
              </w:rPr>
              <w:t>，</w:t>
            </w:r>
            <w:r>
              <w:rPr>
                <w:rFonts w:hint="default"/>
                <w:color w:val="000000" w:themeColor="text1"/>
                <w:sz w:val="24"/>
                <w:szCs w:val="24"/>
                <w:u w:val="single" w:color="auto"/>
                <w14:textFill>
                  <w14:solidFill>
                    <w14:schemeClr w14:val="tx1"/>
                  </w14:solidFill>
                </w14:textFill>
              </w:rPr>
              <w:t>其中环保投资</w:t>
            </w:r>
            <w:r>
              <w:rPr>
                <w:rFonts w:hint="eastAsia"/>
                <w:color w:val="000000" w:themeColor="text1"/>
                <w:sz w:val="24"/>
                <w:szCs w:val="24"/>
                <w:u w:val="single" w:color="auto"/>
                <w:lang w:val="en-US" w:eastAsia="zh-CN"/>
                <w14:textFill>
                  <w14:solidFill>
                    <w14:schemeClr w14:val="tx1"/>
                  </w14:solidFill>
                </w14:textFill>
              </w:rPr>
              <w:t>316.5</w:t>
            </w:r>
            <w:r>
              <w:rPr>
                <w:rFonts w:hint="eastAsia"/>
                <w:color w:val="000000" w:themeColor="text1"/>
                <w:sz w:val="24"/>
                <w:szCs w:val="24"/>
                <w:u w:val="single" w:color="auto"/>
                <w14:textFill>
                  <w14:solidFill>
                    <w14:schemeClr w14:val="tx1"/>
                  </w14:solidFill>
                </w14:textFill>
              </w:rPr>
              <w:t>万元</w:t>
            </w:r>
            <w:r>
              <w:rPr>
                <w:rFonts w:hint="default"/>
                <w:color w:val="000000" w:themeColor="text1"/>
                <w:sz w:val="24"/>
                <w:szCs w:val="24"/>
                <w:u w:val="single" w:color="auto"/>
                <w14:textFill>
                  <w14:solidFill>
                    <w14:schemeClr w14:val="tx1"/>
                  </w14:solidFill>
                </w14:textFill>
              </w:rPr>
              <w:t>，约占总投资的</w:t>
            </w:r>
            <w:r>
              <w:rPr>
                <w:rFonts w:hint="eastAsia"/>
                <w:color w:val="000000" w:themeColor="text1"/>
                <w:sz w:val="24"/>
                <w:szCs w:val="24"/>
                <w:u w:val="single" w:color="auto"/>
                <w:lang w:eastAsia="zh-CN"/>
                <w14:textFill>
                  <w14:solidFill>
                    <w14:schemeClr w14:val="tx1"/>
                  </w14:solidFill>
                </w14:textFill>
              </w:rPr>
              <w:t>2.64%</w:t>
            </w:r>
            <w:r>
              <w:rPr>
                <w:rFonts w:hint="default"/>
                <w:color w:val="000000" w:themeColor="text1"/>
                <w:sz w:val="24"/>
                <w:szCs w:val="24"/>
                <w:u w:val="single" w:color="auto"/>
                <w14:textFill>
                  <w14:solidFill>
                    <w14:schemeClr w14:val="tx1"/>
                  </w14:solidFill>
                </w14:textFill>
              </w:rPr>
              <w:t>，</w:t>
            </w:r>
            <w:r>
              <w:rPr>
                <w:rFonts w:hint="default"/>
                <w:color w:val="000000" w:themeColor="text1"/>
                <w:kern w:val="0"/>
                <w:sz w:val="24"/>
                <w:szCs w:val="24"/>
                <w:u w:val="single" w:color="auto"/>
                <w14:textFill>
                  <w14:solidFill>
                    <w14:schemeClr w14:val="tx1"/>
                  </w14:solidFill>
                </w14:textFill>
              </w:rPr>
              <w:t>各项目具体环保投资见表7-</w:t>
            </w:r>
            <w:r>
              <w:rPr>
                <w:rFonts w:hint="eastAsia"/>
                <w:color w:val="000000" w:themeColor="text1"/>
                <w:kern w:val="0"/>
                <w:sz w:val="24"/>
                <w:szCs w:val="24"/>
                <w:u w:val="single" w:color="auto"/>
                <w:lang w:val="en-US" w:eastAsia="zh-CN"/>
                <w14:textFill>
                  <w14:solidFill>
                    <w14:schemeClr w14:val="tx1"/>
                  </w14:solidFill>
                </w14:textFill>
              </w:rPr>
              <w:t>33</w:t>
            </w:r>
            <w:r>
              <w:rPr>
                <w:rFonts w:hint="default"/>
                <w:color w:val="000000" w:themeColor="text1"/>
                <w:kern w:val="0"/>
                <w:sz w:val="24"/>
                <w:szCs w:val="24"/>
                <w:u w:val="singl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single" w:color="auto"/>
                <w14:textFill>
                  <w14:solidFill>
                    <w14:schemeClr w14:val="tx1"/>
                  </w14:solidFill>
                </w14:textFill>
              </w:rPr>
            </w:pPr>
            <w:bookmarkStart w:id="85" w:name="OLE_LINK18"/>
            <w:r>
              <w:rPr>
                <w:rFonts w:hint="default"/>
                <w:b/>
                <w:color w:val="000000" w:themeColor="text1"/>
                <w:sz w:val="21"/>
                <w:szCs w:val="21"/>
                <w:u w:val="single" w:color="auto"/>
                <w14:textFill>
                  <w14:solidFill>
                    <w14:schemeClr w14:val="tx1"/>
                  </w14:solidFill>
                </w14:textFill>
              </w:rPr>
              <w:t>表7-</w:t>
            </w:r>
            <w:r>
              <w:rPr>
                <w:rFonts w:hint="eastAsia"/>
                <w:b/>
                <w:color w:val="000000" w:themeColor="text1"/>
                <w:sz w:val="21"/>
                <w:szCs w:val="21"/>
                <w:u w:val="single" w:color="auto"/>
                <w:lang w:val="en-US" w:eastAsia="zh-CN"/>
                <w14:textFill>
                  <w14:solidFill>
                    <w14:schemeClr w14:val="tx1"/>
                  </w14:solidFill>
                </w14:textFill>
              </w:rPr>
              <w:t>33</w:t>
            </w:r>
            <w:r>
              <w:rPr>
                <w:rFonts w:hint="default"/>
                <w:b/>
                <w:color w:val="000000" w:themeColor="text1"/>
                <w:sz w:val="21"/>
                <w:szCs w:val="21"/>
                <w:u w:val="single" w:color="auto"/>
                <w14:textFill>
                  <w14:solidFill>
                    <w14:schemeClr w14:val="tx1"/>
                  </w14:solidFill>
                </w14:textFill>
              </w:rPr>
              <w:t xml:space="preserve">  环保投资分项表</w:t>
            </w:r>
          </w:p>
          <w:tbl>
            <w:tblPr>
              <w:tblStyle w:val="36"/>
              <w:tblW w:w="856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874"/>
              <w:gridCol w:w="1082"/>
              <w:gridCol w:w="4209"/>
              <w:gridCol w:w="240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1956" w:type="dxa"/>
                  <w:gridSpan w:val="2"/>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
                      <w:bCs w:val="0"/>
                      <w:color w:val="000000" w:themeColor="text1"/>
                      <w:sz w:val="21"/>
                      <w:szCs w:val="21"/>
                      <w:u w:val="single" w:color="auto"/>
                      <w:lang w:eastAsia="zh-CN"/>
                      <w14:textFill>
                        <w14:solidFill>
                          <w14:schemeClr w14:val="tx1"/>
                        </w14:solidFill>
                      </w14:textFill>
                    </w:rPr>
                  </w:pPr>
                  <w:r>
                    <w:rPr>
                      <w:rFonts w:hint="eastAsia" w:cs="Times New Roman"/>
                      <w:b/>
                      <w:bCs w:val="0"/>
                      <w:color w:val="000000" w:themeColor="text1"/>
                      <w:sz w:val="21"/>
                      <w:szCs w:val="21"/>
                      <w:u w:val="single" w:color="auto"/>
                      <w:lang w:eastAsia="zh-CN"/>
                      <w14:textFill>
                        <w14:solidFill>
                          <w14:schemeClr w14:val="tx1"/>
                        </w14:solidFill>
                      </w14:textFill>
                    </w:rPr>
                    <w:t>时段</w:t>
                  </w: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
                      <w:bCs w:val="0"/>
                      <w:color w:val="000000" w:themeColor="text1"/>
                      <w:sz w:val="21"/>
                      <w:szCs w:val="21"/>
                      <w:u w:val="single" w:color="auto"/>
                      <w:lang w:eastAsia="zh-CN"/>
                      <w14:textFill>
                        <w14:solidFill>
                          <w14:schemeClr w14:val="tx1"/>
                        </w14:solidFill>
                      </w14:textFill>
                    </w:rPr>
                  </w:pPr>
                  <w:r>
                    <w:rPr>
                      <w:rFonts w:hint="eastAsia" w:cs="Times New Roman"/>
                      <w:b/>
                      <w:bCs w:val="0"/>
                      <w:color w:val="000000" w:themeColor="text1"/>
                      <w:sz w:val="21"/>
                      <w:szCs w:val="21"/>
                      <w:u w:val="single" w:color="auto"/>
                      <w:lang w:eastAsia="zh-CN"/>
                      <w14:textFill>
                        <w14:solidFill>
                          <w14:schemeClr w14:val="tx1"/>
                        </w14:solidFill>
                      </w14:textFill>
                    </w:rPr>
                    <w:t>环保措施</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
                      <w:bCs w:val="0"/>
                      <w:color w:val="000000" w:themeColor="text1"/>
                      <w:sz w:val="21"/>
                      <w:szCs w:val="21"/>
                      <w:u w:val="single" w:color="auto"/>
                      <w:lang w:eastAsia="zh-CN"/>
                      <w14:textFill>
                        <w14:solidFill>
                          <w14:schemeClr w14:val="tx1"/>
                        </w14:solidFill>
                      </w14:textFill>
                    </w:rPr>
                  </w:pPr>
                  <w:r>
                    <w:rPr>
                      <w:rFonts w:hint="eastAsia" w:cs="Times New Roman"/>
                      <w:b/>
                      <w:bCs w:val="0"/>
                      <w:color w:val="000000" w:themeColor="text1"/>
                      <w:sz w:val="21"/>
                      <w:szCs w:val="21"/>
                      <w:u w:val="single" w:color="auto"/>
                      <w:lang w:eastAsia="zh-CN"/>
                      <w14:textFill>
                        <w14:solidFill>
                          <w14:schemeClr w14:val="tx1"/>
                        </w14:solidFill>
                      </w14:textFill>
                    </w:rPr>
                    <w:t>预计投资（万元）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874" w:type="dxa"/>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施工期</w:t>
                  </w:r>
                </w:p>
              </w:tc>
              <w:tc>
                <w:tcPr>
                  <w:tcW w:w="108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水污染</w:t>
                  </w: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隔油池、沉淀池</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大气污染</w:t>
                  </w: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硬化路面、洒水车</w:t>
                  </w:r>
                </w:p>
              </w:tc>
              <w:tc>
                <w:tcPr>
                  <w:tcW w:w="2402" w:type="dxa"/>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围挡等</w:t>
                  </w:r>
                </w:p>
              </w:tc>
              <w:tc>
                <w:tcPr>
                  <w:tcW w:w="240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噪声</w:t>
                  </w: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高噪声设备隔音、降噪、围挡处理等</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固废</w:t>
                  </w: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生活垃圾收集箱、清运、建筑垃圾委托处置</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4" w:type="dxa"/>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运营期</w:t>
                  </w:r>
                </w:p>
              </w:tc>
              <w:tc>
                <w:tcPr>
                  <w:tcW w:w="1082" w:type="dxa"/>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废气</w:t>
                  </w: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原料筒仓、成品仓顶布袋除尘器</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建筑石膏粉生产线烘干研磨工序布袋除尘器+20m排气筒P1</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25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42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锅炉配套布袋除尘+SNCR脱硝系统+FGD高效脱硫塔系统+30m排气筒P3/P4</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195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4209"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石膏砂浆生产线布袋除尘+20m排气筒P2</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油烟净化器+楼顶排气筒</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水污染</w:t>
                  </w: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Times New Roman" w:hAnsi="Times New Roman"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配套废水收集系统、废浆储罐、搅拌机</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12</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ascii="Times New Roman" w:hAnsi="Times New Roman"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隔油池+化粪池</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ascii="Times New Roman" w:hAnsi="Times New Roman"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50"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噪声</w:t>
                  </w: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高噪声设备隔音、消声处理；加强绿化降噪</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3</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restart"/>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固体废物</w:t>
                  </w: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垃圾桶、垃圾暂存点</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4</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一般固废暂存间</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15</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874"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1082" w:type="dxa"/>
                  <w:vMerge w:val="continue"/>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p>
              </w:tc>
              <w:tc>
                <w:tcPr>
                  <w:tcW w:w="4209"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危废暂存间</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10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6165" w:type="dxa"/>
                  <w:gridSpan w:val="3"/>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eastAsia="zh-CN"/>
                      <w14:textFill>
                        <w14:solidFill>
                          <w14:schemeClr w14:val="tx1"/>
                        </w14:solidFill>
                      </w14:textFill>
                    </w:rPr>
                  </w:pPr>
                  <w:r>
                    <w:rPr>
                      <w:rFonts w:hint="eastAsia" w:cs="Times New Roman"/>
                      <w:bCs/>
                      <w:color w:val="000000" w:themeColor="text1"/>
                      <w:sz w:val="21"/>
                      <w:szCs w:val="21"/>
                      <w:u w:val="single" w:color="auto"/>
                      <w:lang w:eastAsia="zh-CN"/>
                      <w14:textFill>
                        <w14:solidFill>
                          <w14:schemeClr w14:val="tx1"/>
                        </w14:solidFill>
                      </w14:textFill>
                    </w:rPr>
                    <w:t>合计</w:t>
                  </w:r>
                </w:p>
              </w:tc>
              <w:tc>
                <w:tcPr>
                  <w:tcW w:w="2402"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cs="Times New Roman"/>
                      <w:bCs/>
                      <w:color w:val="000000" w:themeColor="text1"/>
                      <w:sz w:val="21"/>
                      <w:szCs w:val="21"/>
                      <w:u w:val="single" w:color="auto"/>
                      <w:lang w:val="en-US" w:eastAsia="zh-CN"/>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316.5</w:t>
                  </w:r>
                </w:p>
              </w:tc>
            </w:tr>
            <w:bookmarkEnd w:id="85"/>
          </w:tbl>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r>
              <w:rPr>
                <w:rFonts w:hint="default" w:ascii="Times New Roman" w:hAnsi="Times New Roman"/>
                <w:color w:val="000000" w:themeColor="text1"/>
                <w:u w:val="none" w:color="auto"/>
                <w14:textFill>
                  <w14:solidFill>
                    <w14:schemeClr w14:val="tx1"/>
                  </w14:solidFill>
                </w14:textFill>
              </w:rPr>
              <w:t>7.</w:t>
            </w:r>
            <w:r>
              <w:rPr>
                <w:rFonts w:hint="eastAsia" w:ascii="Times New Roman" w:hAnsi="Times New Roman"/>
                <w:color w:val="000000" w:themeColor="text1"/>
                <w:u w:val="none" w:color="auto"/>
                <w14:textFill>
                  <w14:solidFill>
                    <w14:schemeClr w14:val="tx1"/>
                  </w14:solidFill>
                </w14:textFill>
              </w:rPr>
              <w:t>1</w:t>
            </w:r>
            <w:r>
              <w:rPr>
                <w:rFonts w:hint="eastAsia" w:ascii="Times New Roman" w:hAnsi="Times New Roman"/>
                <w:color w:val="000000" w:themeColor="text1"/>
                <w:u w:val="none" w:color="auto"/>
                <w:lang w:val="en-US" w:eastAsia="zh-CN"/>
                <w14:textFill>
                  <w14:solidFill>
                    <w14:schemeClr w14:val="tx1"/>
                  </w14:solidFill>
                </w14:textFill>
              </w:rPr>
              <w:t>3</w:t>
            </w:r>
            <w:r>
              <w:rPr>
                <w:rFonts w:hint="default" w:ascii="Times New Roman" w:hAnsi="Times New Roman"/>
                <w:color w:val="000000" w:themeColor="text1"/>
                <w:u w:val="none" w:color="auto"/>
                <w14:textFill>
                  <w14:solidFill>
                    <w14:schemeClr w14:val="tx1"/>
                  </w14:solidFill>
                </w14:textFill>
              </w:rPr>
              <w:t>项目</w:t>
            </w:r>
            <w:r>
              <w:rPr>
                <w:rFonts w:hint="eastAsia" w:ascii="Times New Roman" w:hAnsi="Times New Roman"/>
                <w:color w:val="000000" w:themeColor="text1"/>
                <w:u w:val="none" w:color="auto"/>
                <w14:textFill>
                  <w14:solidFill>
                    <w14:schemeClr w14:val="tx1"/>
                  </w14:solidFill>
                </w14:textFill>
              </w:rPr>
              <w:t>“</w:t>
            </w:r>
            <w:r>
              <w:rPr>
                <w:rFonts w:hint="default" w:ascii="Times New Roman" w:hAnsi="Times New Roman"/>
                <w:color w:val="000000" w:themeColor="text1"/>
                <w:u w:val="none" w:color="auto"/>
                <w14:textFill>
                  <w14:solidFill>
                    <w14:schemeClr w14:val="tx1"/>
                  </w14:solidFill>
                </w14:textFill>
              </w:rPr>
              <w:t>三同时</w:t>
            </w:r>
            <w:r>
              <w:rPr>
                <w:rFonts w:hint="eastAsia" w:ascii="Times New Roman" w:hAnsi="Times New Roman"/>
                <w:color w:val="000000" w:themeColor="text1"/>
                <w:u w:val="none" w:color="auto"/>
                <w14:textFill>
                  <w14:solidFill>
                    <w14:schemeClr w14:val="tx1"/>
                  </w14:solidFill>
                </w14:textFill>
              </w:rPr>
              <w:t>”</w:t>
            </w:r>
            <w:r>
              <w:rPr>
                <w:rFonts w:hint="default" w:ascii="Times New Roman" w:hAnsi="Times New Roman"/>
                <w:color w:val="000000" w:themeColor="text1"/>
                <w:u w:val="none" w:color="auto"/>
                <w14:textFill>
                  <w14:solidFill>
                    <w14:schemeClr w14:val="tx1"/>
                  </w14:solidFill>
                </w14:textFill>
              </w:rPr>
              <w:t>验收</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lang w:eastAsia="zh-CN"/>
                <w14:textFill>
                  <w14:solidFill>
                    <w14:schemeClr w14:val="tx1"/>
                  </w14:solidFill>
                </w14:textFill>
              </w:rPr>
              <w:t>由于本项目所在区域尚未铺通天然气管道，因此在燃气管道未接通期间采用生物质锅炉供热，当燃气管道接通后，本环评要求建设单位立即更换锅炉为燃气锅炉，项目</w:t>
            </w:r>
            <w:r>
              <w:rPr>
                <w:rFonts w:hint="default"/>
                <w:color w:val="000000" w:themeColor="text1"/>
                <w:sz w:val="24"/>
                <w:szCs w:val="24"/>
                <w:u w:val="none" w:color="auto"/>
                <w14:textFill>
                  <w14:solidFill>
                    <w14:schemeClr w14:val="tx1"/>
                  </w14:solidFill>
                </w14:textFill>
              </w:rPr>
              <w:t>具体</w:t>
            </w:r>
            <w:r>
              <w:rPr>
                <w:rFonts w:hint="eastAsia"/>
                <w:color w:val="000000" w:themeColor="text1"/>
                <w:sz w:val="24"/>
                <w:szCs w:val="24"/>
                <w:u w:val="none" w:color="auto"/>
                <w:lang w:eastAsia="zh-CN"/>
                <w14:textFill>
                  <w14:solidFill>
                    <w14:schemeClr w14:val="tx1"/>
                  </w14:solidFill>
                </w14:textFill>
              </w:rPr>
              <w:t>三同时验收</w:t>
            </w:r>
            <w:r>
              <w:rPr>
                <w:rFonts w:hint="default"/>
                <w:color w:val="000000" w:themeColor="text1"/>
                <w:sz w:val="24"/>
                <w:szCs w:val="24"/>
                <w:u w:val="none" w:color="auto"/>
                <w14:textFill>
                  <w14:solidFill>
                    <w14:schemeClr w14:val="tx1"/>
                  </w14:solidFill>
                </w14:textFill>
              </w:rPr>
              <w:t>内容见表7-</w:t>
            </w:r>
            <w:r>
              <w:rPr>
                <w:rFonts w:hint="eastAsia"/>
                <w:color w:val="000000" w:themeColor="text1"/>
                <w:sz w:val="24"/>
                <w:szCs w:val="24"/>
                <w:u w:val="none" w:color="auto"/>
                <w:lang w:val="en-US" w:eastAsia="zh-CN"/>
                <w14:textFill>
                  <w14:solidFill>
                    <w14:schemeClr w14:val="tx1"/>
                  </w14:solidFill>
                </w14:textFill>
              </w:rPr>
              <w:t>34</w:t>
            </w:r>
            <w:r>
              <w:rPr>
                <w:rFonts w:hint="default"/>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default"/>
                <w:b/>
                <w:color w:val="000000" w:themeColor="text1"/>
                <w:sz w:val="21"/>
                <w:szCs w:val="21"/>
                <w:u w:val="none" w:color="auto"/>
                <w14:textFill>
                  <w14:solidFill>
                    <w14:schemeClr w14:val="tx1"/>
                  </w14:solidFill>
                </w14:textFill>
              </w:rPr>
              <w:t>表7-</w:t>
            </w:r>
            <w:r>
              <w:rPr>
                <w:rFonts w:hint="eastAsia"/>
                <w:b/>
                <w:color w:val="000000" w:themeColor="text1"/>
                <w:sz w:val="21"/>
                <w:szCs w:val="21"/>
                <w:u w:val="none" w:color="auto"/>
                <w:lang w:val="en-US" w:eastAsia="zh-CN"/>
                <w14:textFill>
                  <w14:solidFill>
                    <w14:schemeClr w14:val="tx1"/>
                  </w14:solidFill>
                </w14:textFill>
              </w:rPr>
              <w:t>34</w:t>
            </w:r>
            <w:r>
              <w:rPr>
                <w:rFonts w:hint="default"/>
                <w:b/>
                <w:color w:val="000000" w:themeColor="text1"/>
                <w:sz w:val="21"/>
                <w:szCs w:val="21"/>
                <w:u w:val="none" w:color="auto"/>
                <w14:textFill>
                  <w14:solidFill>
                    <w14:schemeClr w14:val="tx1"/>
                  </w14:solidFill>
                </w14:textFill>
              </w:rPr>
              <w:t xml:space="preserve">  项目</w:t>
            </w:r>
            <w:r>
              <w:rPr>
                <w:rFonts w:hint="eastAsia"/>
                <w:b/>
                <w:color w:val="000000" w:themeColor="text1"/>
                <w:sz w:val="21"/>
                <w:szCs w:val="21"/>
                <w:u w:val="none" w:color="auto"/>
                <w14:textFill>
                  <w14:solidFill>
                    <w14:schemeClr w14:val="tx1"/>
                  </w14:solidFill>
                </w14:textFill>
              </w:rPr>
              <w:t>“</w:t>
            </w:r>
            <w:r>
              <w:rPr>
                <w:rFonts w:hint="default"/>
                <w:b/>
                <w:color w:val="000000" w:themeColor="text1"/>
                <w:sz w:val="21"/>
                <w:szCs w:val="21"/>
                <w:u w:val="none" w:color="auto"/>
                <w14:textFill>
                  <w14:solidFill>
                    <w14:schemeClr w14:val="tx1"/>
                  </w14:solidFill>
                </w14:textFill>
              </w:rPr>
              <w:t>三同时</w:t>
            </w:r>
            <w:r>
              <w:rPr>
                <w:rFonts w:hint="eastAsia"/>
                <w:b/>
                <w:color w:val="000000" w:themeColor="text1"/>
                <w:sz w:val="21"/>
                <w:szCs w:val="21"/>
                <w:u w:val="none" w:color="auto"/>
                <w14:textFill>
                  <w14:solidFill>
                    <w14:schemeClr w14:val="tx1"/>
                  </w14:solidFill>
                </w14:textFill>
              </w:rPr>
              <w:t>”</w:t>
            </w:r>
            <w:r>
              <w:rPr>
                <w:rFonts w:hint="default"/>
                <w:b/>
                <w:color w:val="000000" w:themeColor="text1"/>
                <w:sz w:val="21"/>
                <w:szCs w:val="21"/>
                <w:u w:val="none" w:color="auto"/>
                <w14:textFill>
                  <w14:solidFill>
                    <w14:schemeClr w14:val="tx1"/>
                  </w14:solidFill>
                </w14:textFill>
              </w:rPr>
              <w:t>验收一览表</w:t>
            </w:r>
          </w:p>
          <w:tbl>
            <w:tblPr>
              <w:tblStyle w:val="36"/>
              <w:tblW w:w="8567"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15"/>
              <w:gridCol w:w="3120"/>
              <w:gridCol w:w="3120"/>
              <w:gridCol w:w="1612"/>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jc w:val="center"/>
              </w:trPr>
              <w:tc>
                <w:tcPr>
                  <w:tcW w:w="71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项目</w:t>
                  </w: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环保措施</w:t>
                  </w: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验收要求或标准</w:t>
                  </w:r>
                </w:p>
              </w:tc>
              <w:tc>
                <w:tcPr>
                  <w:tcW w:w="161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
                      <w:color w:val="000000" w:themeColor="text1"/>
                      <w:sz w:val="21"/>
                      <w:szCs w:val="21"/>
                      <w:u w:val="none" w:color="auto"/>
                      <w14:textFill>
                        <w14:solidFill>
                          <w14:schemeClr w14:val="tx1"/>
                        </w14:solidFill>
                      </w14:textFill>
                    </w:rPr>
                  </w:pPr>
                  <w:r>
                    <w:rPr>
                      <w:rFonts w:hint="eastAsia"/>
                      <w:b/>
                      <w:color w:val="000000" w:themeColor="text1"/>
                      <w:sz w:val="21"/>
                      <w:szCs w:val="21"/>
                      <w:u w:val="none" w:color="auto"/>
                      <w14:textFill>
                        <w14:solidFill>
                          <w14:schemeClr w14:val="tx1"/>
                        </w14:solidFill>
                      </w14:textFill>
                    </w:rPr>
                    <w:t>监测点位及监测因子</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15" w:type="dxa"/>
                  <w:vMerge w:val="restart"/>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废气</w:t>
                  </w: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eastAsia="宋体"/>
                      <w:bCs/>
                      <w:color w:val="000000" w:themeColor="text1"/>
                      <w:sz w:val="21"/>
                      <w:szCs w:val="21"/>
                      <w:u w:val="none" w:color="auto"/>
                      <w:lang w:val="en-US" w:eastAsia="zh-CN"/>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建筑石膏粉生产车间</w:t>
                  </w:r>
                  <w:r>
                    <w:rPr>
                      <w:rFonts w:hint="eastAsia"/>
                      <w:bCs/>
                      <w:color w:val="000000" w:themeColor="text1"/>
                      <w:sz w:val="21"/>
                      <w:szCs w:val="21"/>
                      <w:u w:val="none" w:color="auto"/>
                      <w:lang w:eastAsia="zh-CN"/>
                      <w14:textFill>
                        <w14:solidFill>
                          <w14:schemeClr w14:val="tx1"/>
                        </w14:solidFill>
                      </w14:textFill>
                    </w:rPr>
                    <w:t>布袋除尘</w:t>
                  </w:r>
                  <w:r>
                    <w:rPr>
                      <w:rFonts w:hint="eastAsia"/>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lang w:eastAsia="zh-CN"/>
                      <w14:textFill>
                        <w14:solidFill>
                          <w14:schemeClr w14:val="tx1"/>
                        </w14:solidFill>
                      </w14:textFill>
                    </w:rPr>
                    <w:t>20m</w:t>
                  </w:r>
                  <w:r>
                    <w:rPr>
                      <w:rFonts w:hint="eastAsia"/>
                      <w:bCs/>
                      <w:color w:val="000000" w:themeColor="text1"/>
                      <w:sz w:val="21"/>
                      <w:szCs w:val="21"/>
                      <w:u w:val="none" w:color="auto"/>
                      <w14:textFill>
                        <w14:solidFill>
                          <w14:schemeClr w14:val="tx1"/>
                        </w14:solidFill>
                      </w14:textFill>
                    </w:rPr>
                    <w:t>排气筒</w:t>
                  </w:r>
                  <w:r>
                    <w:rPr>
                      <w:rFonts w:hint="eastAsia"/>
                      <w:bCs/>
                      <w:color w:val="000000" w:themeColor="text1"/>
                      <w:sz w:val="21"/>
                      <w:szCs w:val="21"/>
                      <w:u w:val="none" w:color="auto"/>
                      <w:lang w:val="en-US" w:eastAsia="zh-CN"/>
                      <w14:textFill>
                        <w14:solidFill>
                          <w14:schemeClr w14:val="tx1"/>
                        </w14:solidFill>
                      </w14:textFill>
                    </w:rPr>
                    <w:t>P1</w:t>
                  </w:r>
                </w:p>
              </w:tc>
              <w:tc>
                <w:tcPr>
                  <w:tcW w:w="3120"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non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《水泥工业大气污染物排放标准》（GB4</w:t>
                  </w:r>
                  <w:r>
                    <w:rPr>
                      <w:rFonts w:hint="eastAsia" w:cs="Times New Roman"/>
                      <w:color w:val="000000" w:themeColor="text1"/>
                      <w:sz w:val="21"/>
                      <w:szCs w:val="21"/>
                      <w:u w:val="single" w:color="auto"/>
                      <w:lang w:val="en-US" w:eastAsia="zh-CN"/>
                      <w14:textFill>
                        <w14:solidFill>
                          <w14:schemeClr w14:val="tx1"/>
                        </w14:solidFill>
                      </w14:textFill>
                    </w:rPr>
                    <w:t>9</w:t>
                  </w:r>
                  <w:r>
                    <w:rPr>
                      <w:rFonts w:hint="default" w:ascii="Times New Roman" w:hAnsi="Times New Roman" w:cs="Times New Roman"/>
                      <w:color w:val="000000" w:themeColor="text1"/>
                      <w:sz w:val="21"/>
                      <w:szCs w:val="21"/>
                      <w:u w:val="single" w:color="auto"/>
                      <w14:textFill>
                        <w14:solidFill>
                          <w14:schemeClr w14:val="tx1"/>
                        </w14:solidFill>
                      </w14:textFill>
                    </w:rPr>
                    <w:t>15-2013）表</w:t>
                  </w:r>
                  <w:r>
                    <w:rPr>
                      <w:rFonts w:hint="eastAsia" w:cs="Times New Roman"/>
                      <w:color w:val="000000" w:themeColor="text1"/>
                      <w:sz w:val="21"/>
                      <w:szCs w:val="21"/>
                      <w:u w:val="single" w:color="auto"/>
                      <w:lang w:val="en-US" w:eastAsia="zh-CN"/>
                      <w14:textFill>
                        <w14:solidFill>
                          <w14:schemeClr w14:val="tx1"/>
                        </w14:solidFill>
                      </w14:textFill>
                    </w:rPr>
                    <w:t>2</w:t>
                  </w:r>
                  <w:r>
                    <w:rPr>
                      <w:rFonts w:hint="default" w:ascii="Times New Roman" w:hAnsi="Times New Roman" w:cs="Times New Roman"/>
                      <w:color w:val="000000" w:themeColor="text1"/>
                      <w:sz w:val="21"/>
                      <w:szCs w:val="21"/>
                      <w:u w:val="single" w:color="auto"/>
                      <w14:textFill>
                        <w14:solidFill>
                          <w14:schemeClr w14:val="tx1"/>
                        </w14:solidFill>
                      </w14:textFill>
                    </w:rPr>
                    <w:t>中规定的大气污染物排放标准限值</w:t>
                  </w:r>
                </w:p>
              </w:tc>
              <w:tc>
                <w:tcPr>
                  <w:tcW w:w="1612"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排气筒：</w:t>
                  </w:r>
                  <w:r>
                    <w:rPr>
                      <w:rFonts w:hint="eastAsia"/>
                      <w:b w:val="0"/>
                      <w:bCs/>
                      <w:color w:val="000000" w:themeColor="text1"/>
                      <w:sz w:val="21"/>
                      <w:szCs w:val="21"/>
                      <w:u w:val="none" w:color="auto"/>
                      <w:lang w:val="en-US" w:eastAsia="zh-CN"/>
                      <w14:textFill>
                        <w14:solidFill>
                          <w14:schemeClr w14:val="tx1"/>
                        </w14:solidFill>
                      </w14:textFill>
                    </w:rPr>
                    <w:t>颗粒物</w:t>
                  </w:r>
                </w:p>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厂界：</w:t>
                  </w:r>
                  <w:r>
                    <w:rPr>
                      <w:rFonts w:hint="eastAsia"/>
                      <w:b w:val="0"/>
                      <w:bCs/>
                      <w:color w:val="000000" w:themeColor="text1"/>
                      <w:sz w:val="21"/>
                      <w:szCs w:val="21"/>
                      <w:u w:val="none" w:color="auto"/>
                      <w:lang w:val="en-US" w:eastAsia="zh-CN"/>
                      <w14:textFill>
                        <w14:solidFill>
                          <w14:schemeClr w14:val="tx1"/>
                        </w14:solidFill>
                      </w14:textFill>
                    </w:rPr>
                    <w:t>颗粒物</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15" w:type="dxa"/>
                  <w:vMerge w:val="continue"/>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p>
              </w:tc>
              <w:tc>
                <w:tcPr>
                  <w:tcW w:w="3120"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bCs/>
                      <w:color w:val="000000" w:themeColor="text1"/>
                      <w:sz w:val="21"/>
                      <w:szCs w:val="21"/>
                      <w:u w:val="none" w:color="auto"/>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石膏砂浆生产车间布袋除尘+20m排气筒P2</w:t>
                  </w:r>
                </w:p>
              </w:tc>
              <w:tc>
                <w:tcPr>
                  <w:tcW w:w="3120"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none" w:color="auto"/>
                      <w14:textFill>
                        <w14:solidFill>
                          <w14:schemeClr w14:val="tx1"/>
                        </w14:solidFill>
                      </w14:textFill>
                    </w:rPr>
                  </w:pPr>
                </w:p>
              </w:tc>
              <w:tc>
                <w:tcPr>
                  <w:tcW w:w="1612"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15" w:type="dxa"/>
                  <w:vMerge w:val="continue"/>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14:textFill>
                        <w14:solidFill>
                          <w14:schemeClr w14:val="tx1"/>
                        </w14:solidFill>
                      </w14:textFill>
                    </w:rPr>
                  </w:pPr>
                </w:p>
              </w:tc>
              <w:tc>
                <w:tcPr>
                  <w:tcW w:w="3120"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9"/>
                    <w:rPr>
                      <w:rFonts w:hint="eastAsia"/>
                      <w:bCs/>
                      <w:color w:val="000000" w:themeColor="text1"/>
                      <w:sz w:val="21"/>
                      <w:szCs w:val="21"/>
                      <w:u w:val="none" w:color="auto"/>
                      <w14:textFill>
                        <w14:solidFill>
                          <w14:schemeClr w14:val="tx1"/>
                        </w14:solidFill>
                      </w14:textFill>
                    </w:rPr>
                  </w:pPr>
                  <w:r>
                    <w:rPr>
                      <w:rFonts w:hint="eastAsia" w:cs="Times New Roman"/>
                      <w:bCs/>
                      <w:color w:val="000000" w:themeColor="text1"/>
                      <w:sz w:val="21"/>
                      <w:szCs w:val="21"/>
                      <w:u w:val="single" w:color="auto"/>
                      <w:lang w:val="en-US" w:eastAsia="zh-CN"/>
                      <w14:textFill>
                        <w14:solidFill>
                          <w14:schemeClr w14:val="tx1"/>
                        </w14:solidFill>
                      </w14:textFill>
                    </w:rPr>
                    <w:t>石膏砂浆生产线原料产品料仓顶部配套布袋除尘+呼吸孔</w:t>
                  </w:r>
                </w:p>
              </w:tc>
              <w:tc>
                <w:tcPr>
                  <w:tcW w:w="3120"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none" w:color="auto"/>
                      <w14:textFill>
                        <w14:solidFill>
                          <w14:schemeClr w14:val="tx1"/>
                        </w14:solidFill>
                      </w14:textFill>
                    </w:rPr>
                  </w:pPr>
                </w:p>
              </w:tc>
              <w:tc>
                <w:tcPr>
                  <w:tcW w:w="1612" w:type="dxa"/>
                  <w:vMerge w:val="continue"/>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bCs/>
                      <w:color w:val="000000" w:themeColor="text1"/>
                      <w:sz w:val="21"/>
                      <w:szCs w:val="21"/>
                      <w:u w:val="none" w:color="auto"/>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715" w:type="dxa"/>
                  <w:vMerge w:val="continue"/>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leftChars="0"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1#生物质锅炉布袋除尘+SNCR脱硝系统+FGD高效脱硫塔系统+30m排气筒P3</w:t>
                  </w:r>
                </w:p>
              </w:tc>
              <w:tc>
                <w:tcPr>
                  <w:tcW w:w="3120"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r>
                    <w:rPr>
                      <w:rFonts w:hint="default" w:ascii="Times New Roman" w:hAnsi="Times New Roman" w:cs="Times New Roman"/>
                      <w:color w:val="000000" w:themeColor="text1"/>
                      <w:sz w:val="21"/>
                      <w:szCs w:val="21"/>
                      <w:u w:val="single" w:color="auto"/>
                      <w14:textFill>
                        <w14:solidFill>
                          <w14:schemeClr w14:val="tx1"/>
                        </w14:solidFill>
                      </w14:textFill>
                    </w:rPr>
                    <w:t>《锅炉大气污染物排放标准》（GB13271-2014）表3燃气锅炉大气污染物</w:t>
                  </w:r>
                  <w:r>
                    <w:rPr>
                      <w:rFonts w:hint="eastAsia" w:cs="Times New Roman"/>
                      <w:color w:val="000000" w:themeColor="text1"/>
                      <w:sz w:val="21"/>
                      <w:szCs w:val="21"/>
                      <w:u w:val="single" w:color="auto"/>
                      <w:lang w:eastAsia="zh-CN"/>
                      <w14:textFill>
                        <w14:solidFill>
                          <w14:schemeClr w14:val="tx1"/>
                        </w14:solidFill>
                      </w14:textFill>
                    </w:rPr>
                    <w:t>热别</w:t>
                  </w:r>
                  <w:r>
                    <w:rPr>
                      <w:rFonts w:hint="default" w:ascii="Times New Roman" w:hAnsi="Times New Roman" w:cs="Times New Roman"/>
                      <w:color w:val="000000" w:themeColor="text1"/>
                      <w:sz w:val="21"/>
                      <w:szCs w:val="21"/>
                      <w:u w:val="single" w:color="auto"/>
                      <w14:textFill>
                        <w14:solidFill>
                          <w14:schemeClr w14:val="tx1"/>
                        </w14:solidFill>
                      </w14:textFill>
                    </w:rPr>
                    <w:t>排放限值</w:t>
                  </w:r>
                </w:p>
              </w:tc>
              <w:tc>
                <w:tcPr>
                  <w:tcW w:w="1612"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single" w:color="auto"/>
                      <w14:textFill>
                        <w14:solidFill>
                          <w14:schemeClr w14:val="tx1"/>
                        </w14:solidFill>
                      </w14:textFill>
                    </w:rPr>
                  </w:pPr>
                  <w:r>
                    <w:rPr>
                      <w:rFonts w:hint="eastAsia"/>
                      <w:bCs/>
                      <w:color w:val="000000" w:themeColor="text1"/>
                      <w:sz w:val="21"/>
                      <w:szCs w:val="21"/>
                      <w:u w:val="single" w:color="auto"/>
                      <w14:textFill>
                        <w14:solidFill>
                          <w14:schemeClr w14:val="tx1"/>
                        </w14:solidFill>
                      </w14:textFill>
                    </w:rPr>
                    <w:t>排气筒：</w:t>
                  </w:r>
                  <w:r>
                    <w:rPr>
                      <w:rFonts w:hint="eastAsia"/>
                      <w:b w:val="0"/>
                      <w:bCs/>
                      <w:color w:val="000000" w:themeColor="text1"/>
                      <w:sz w:val="21"/>
                      <w:szCs w:val="21"/>
                      <w:u w:val="single" w:color="auto"/>
                      <w:lang w:val="en-US" w:eastAsia="zh-CN"/>
                      <w14:textFill>
                        <w14:solidFill>
                          <w14:schemeClr w14:val="tx1"/>
                        </w14:solidFill>
                      </w14:textFill>
                    </w:rPr>
                    <w:t>颗粒物</w:t>
                  </w:r>
                  <w:r>
                    <w:rPr>
                      <w:rFonts w:hint="eastAsia"/>
                      <w:bCs/>
                      <w:color w:val="000000" w:themeColor="text1"/>
                      <w:sz w:val="21"/>
                      <w:szCs w:val="21"/>
                      <w:u w:val="single" w:color="auto"/>
                      <w14:textFill>
                        <w14:solidFill>
                          <w14:schemeClr w14:val="tx1"/>
                        </w14:solidFill>
                      </w14:textFill>
                    </w:rPr>
                    <w:t>、SO</w:t>
                  </w:r>
                  <w:r>
                    <w:rPr>
                      <w:rFonts w:hint="eastAsia"/>
                      <w:bCs/>
                      <w:color w:val="000000" w:themeColor="text1"/>
                      <w:sz w:val="21"/>
                      <w:szCs w:val="21"/>
                      <w:u w:val="single" w:color="auto"/>
                      <w:vertAlign w:val="subscript"/>
                      <w14:textFill>
                        <w14:solidFill>
                          <w14:schemeClr w14:val="tx1"/>
                        </w14:solidFill>
                      </w14:textFill>
                    </w:rPr>
                    <w:t>2</w:t>
                  </w:r>
                  <w:r>
                    <w:rPr>
                      <w:rFonts w:hint="eastAsia"/>
                      <w:bCs/>
                      <w:color w:val="000000" w:themeColor="text1"/>
                      <w:sz w:val="21"/>
                      <w:szCs w:val="21"/>
                      <w:u w:val="single" w:color="auto"/>
                      <w14:textFill>
                        <w14:solidFill>
                          <w14:schemeClr w14:val="tx1"/>
                        </w14:solidFill>
                      </w14:textFill>
                    </w:rPr>
                    <w:t>、NOx</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2" w:hRule="atLeast"/>
                <w:jc w:val="center"/>
              </w:trPr>
              <w:tc>
                <w:tcPr>
                  <w:tcW w:w="715" w:type="dxa"/>
                  <w:vMerge w:val="continue"/>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3120" w:type="dxa"/>
                  <w:tcBorders>
                    <w:tl2br w:val="nil"/>
                    <w:tr2bl w:val="nil"/>
                  </w:tcBorders>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s="Times New Roman"/>
                      <w:bCs/>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2#生物质锅炉/烘干炉布袋除尘+SNCR脱硝系统+FGD高效脱硫塔系统+30m排气筒P4</w:t>
                  </w:r>
                </w:p>
              </w:tc>
              <w:tc>
                <w:tcPr>
                  <w:tcW w:w="312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color w:val="000000" w:themeColor="text1"/>
                      <w:sz w:val="21"/>
                      <w:szCs w:val="21"/>
                      <w:u w:val="single" w:color="auto"/>
                      <w14:textFill>
                        <w14:solidFill>
                          <w14:schemeClr w14:val="tx1"/>
                        </w14:solidFill>
                      </w14:textFill>
                    </w:rPr>
                  </w:pPr>
                </w:p>
              </w:tc>
              <w:tc>
                <w:tcPr>
                  <w:tcW w:w="1612"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bCs/>
                      <w:color w:val="000000" w:themeColor="text1"/>
                      <w:sz w:val="21"/>
                      <w:szCs w:val="21"/>
                      <w:u w:val="single" w:color="auto"/>
                      <w:lang w:eastAsia="zh-CN"/>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715" w:type="dxa"/>
                  <w:vMerge w:val="continue"/>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3120" w:type="dxa"/>
                  <w:vMerge w:val="restart"/>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加强车间通风、厂区绿化</w:t>
                  </w: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none" w:color="auto"/>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《挥发性有机物无组织排放控制标准》（GB 37822—2019）</w:t>
                  </w:r>
                  <w:r>
                    <w:rPr>
                      <w:rFonts w:hint="eastAsia"/>
                      <w:bCs/>
                      <w:color w:val="000000" w:themeColor="text1"/>
                      <w:sz w:val="21"/>
                      <w:szCs w:val="21"/>
                      <w:u w:val="none" w:color="auto"/>
                      <w:lang w:eastAsia="zh-CN"/>
                      <w14:textFill>
                        <w14:solidFill>
                          <w14:schemeClr w14:val="tx1"/>
                        </w14:solidFill>
                      </w14:textFill>
                    </w:rPr>
                    <w:t>一次监测浓度值</w:t>
                  </w:r>
                </w:p>
              </w:tc>
              <w:tc>
                <w:tcPr>
                  <w:tcW w:w="161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厂房外</w:t>
                  </w:r>
                  <w:r>
                    <w:rPr>
                      <w:rFonts w:hint="eastAsia"/>
                      <w:bCs/>
                      <w:color w:val="000000" w:themeColor="text1"/>
                      <w:sz w:val="21"/>
                      <w:szCs w:val="21"/>
                      <w:u w:val="none" w:color="auto"/>
                      <w14:textFill>
                        <w14:solidFill>
                          <w14:schemeClr w14:val="tx1"/>
                        </w14:solidFill>
                      </w14:textFill>
                    </w:rPr>
                    <w:t>：</w:t>
                  </w:r>
                  <w:r>
                    <w:rPr>
                      <w:rFonts w:hint="eastAsia"/>
                      <w:bCs/>
                      <w:color w:val="000000" w:themeColor="text1"/>
                      <w:sz w:val="21"/>
                      <w:szCs w:val="21"/>
                      <w:u w:val="none" w:color="auto"/>
                      <w:lang w:eastAsia="zh-CN"/>
                      <w14:textFill>
                        <w14:solidFill>
                          <w14:schemeClr w14:val="tx1"/>
                        </w14:solidFill>
                      </w14:textFill>
                    </w:rPr>
                    <w:t>非甲烷总烃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715" w:type="dxa"/>
                  <w:vMerge w:val="continue"/>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3120" w:type="dxa"/>
                  <w:vMerge w:val="continue"/>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leftChars="0" w:right="0" w:rightChars="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default"/>
                      <w:bCs/>
                      <w:color w:val="000000" w:themeColor="text1"/>
                      <w:sz w:val="21"/>
                      <w:szCs w:val="21"/>
                      <w:u w:val="none" w:color="auto"/>
                      <w14:textFill>
                        <w14:solidFill>
                          <w14:schemeClr w14:val="tx1"/>
                        </w14:solidFill>
                      </w14:textFill>
                    </w:rPr>
                    <w:t>厂界执行《大气污染物综合排放标准》（GB16297-1996）中表2中排放浓度限值</w:t>
                  </w:r>
                </w:p>
              </w:tc>
              <w:tc>
                <w:tcPr>
                  <w:tcW w:w="1612"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厂界：非甲烷总烃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715" w:type="dxa"/>
                  <w:vMerge w:val="continue"/>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油烟净化器+</w:t>
                  </w:r>
                  <w:r>
                    <w:rPr>
                      <w:rFonts w:hint="eastAsia"/>
                      <w:bCs/>
                      <w:color w:val="000000" w:themeColor="text1"/>
                      <w:sz w:val="21"/>
                      <w:szCs w:val="21"/>
                      <w:u w:val="none" w:color="auto"/>
                      <w:lang w:eastAsia="zh-CN"/>
                      <w14:textFill>
                        <w14:solidFill>
                          <w14:schemeClr w14:val="tx1"/>
                        </w14:solidFill>
                      </w14:textFill>
                    </w:rPr>
                    <w:t>烟筒</w:t>
                  </w:r>
                </w:p>
              </w:tc>
              <w:tc>
                <w:tcPr>
                  <w:tcW w:w="312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《饮食业油烟排放标准（试行）》（GB18483-2001）</w:t>
                  </w:r>
                </w:p>
              </w:tc>
              <w:tc>
                <w:tcPr>
                  <w:tcW w:w="161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lang w:eastAsia="zh-CN"/>
                      <w14:textFill>
                        <w14:solidFill>
                          <w14:schemeClr w14:val="tx1"/>
                        </w14:solidFill>
                      </w14:textFill>
                    </w:rPr>
                    <w:t>烟筒</w:t>
                  </w:r>
                  <w:r>
                    <w:rPr>
                      <w:rFonts w:hint="eastAsia"/>
                      <w:bCs/>
                      <w:color w:val="000000" w:themeColor="text1"/>
                      <w:sz w:val="21"/>
                      <w:szCs w:val="21"/>
                      <w:u w:val="none" w:color="auto"/>
                      <w14:textFill>
                        <w14:solidFill>
                          <w14:schemeClr w14:val="tx1"/>
                        </w14:solidFill>
                      </w14:textFill>
                    </w:rPr>
                    <w:t>：油烟</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71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废水</w:t>
                  </w: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隔油池+化粪池</w:t>
                  </w: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《污水综合排放标准》（GB8978-1996）三级标准</w:t>
                  </w:r>
                </w:p>
              </w:tc>
              <w:tc>
                <w:tcPr>
                  <w:tcW w:w="161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eastAsia"/>
                      <w:bCs/>
                      <w:color w:val="000000" w:themeColor="text1"/>
                      <w:sz w:val="21"/>
                      <w:szCs w:val="21"/>
                      <w:u w:val="none" w:color="auto"/>
                      <w:lang w:val="en-US" w:eastAsia="zh-CN"/>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排水口：BOD</w:t>
                  </w:r>
                  <w:r>
                    <w:rPr>
                      <w:rFonts w:hint="eastAsia"/>
                      <w:bCs/>
                      <w:color w:val="000000" w:themeColor="text1"/>
                      <w:sz w:val="21"/>
                      <w:szCs w:val="21"/>
                      <w:u w:val="none" w:color="auto"/>
                      <w:vertAlign w:val="subscript"/>
                      <w14:textFill>
                        <w14:solidFill>
                          <w14:schemeClr w14:val="tx1"/>
                        </w14:solidFill>
                      </w14:textFill>
                    </w:rPr>
                    <w:t>5</w:t>
                  </w:r>
                  <w:r>
                    <w:rPr>
                      <w:rFonts w:hint="eastAsia"/>
                      <w:bCs/>
                      <w:color w:val="000000" w:themeColor="text1"/>
                      <w:sz w:val="21"/>
                      <w:szCs w:val="21"/>
                      <w:u w:val="none" w:color="auto"/>
                      <w14:textFill>
                        <w14:solidFill>
                          <w14:schemeClr w14:val="tx1"/>
                        </w14:solidFill>
                      </w14:textFill>
                    </w:rPr>
                    <w:t>、CODcr</w:t>
                  </w:r>
                  <w:r>
                    <w:rPr>
                      <w:rFonts w:hint="eastAsia"/>
                      <w:bCs/>
                      <w:color w:val="000000" w:themeColor="text1"/>
                      <w:sz w:val="21"/>
                      <w:szCs w:val="21"/>
                      <w:u w:val="none" w:color="auto"/>
                      <w:lang w:eastAsia="zh-CN"/>
                      <w14:textFill>
                        <w14:solidFill>
                          <w14:schemeClr w14:val="tx1"/>
                        </w14:solidFill>
                      </w14:textFill>
                    </w:rPr>
                    <w:t>、</w:t>
                  </w:r>
                  <w:r>
                    <w:rPr>
                      <w:rFonts w:hint="eastAsia"/>
                      <w:bCs/>
                      <w:color w:val="000000" w:themeColor="text1"/>
                      <w:sz w:val="21"/>
                      <w:szCs w:val="21"/>
                      <w:u w:val="none" w:color="auto"/>
                      <w:lang w:val="en-US" w:eastAsia="zh-CN"/>
                      <w14:textFill>
                        <w14:solidFill>
                          <w14:schemeClr w14:val="tx1"/>
                        </w14:solidFill>
                      </w14:textFill>
                    </w:rPr>
                    <w:t>SS、</w:t>
                  </w:r>
                </w:p>
                <w:p>
                  <w:pPr>
                    <w:keepNext w:val="0"/>
                    <w:keepLines w:val="0"/>
                    <w:suppressLineNumbers w:val="0"/>
                    <w:wordWrap w:val="0"/>
                    <w:spacing w:before="0" w:beforeAutospacing="0" w:after="0" w:afterAutospacing="0" w:line="240" w:lineRule="auto"/>
                    <w:ind w:left="0" w:right="0" w:firstLine="0" w:firstLineChars="0"/>
                    <w:jc w:val="center"/>
                    <w:rPr>
                      <w:rFonts w:hint="eastAsia" w:eastAsia="宋体"/>
                      <w:bCs/>
                      <w:color w:val="000000" w:themeColor="text1"/>
                      <w:sz w:val="21"/>
                      <w:szCs w:val="21"/>
                      <w:u w:val="none" w:color="auto"/>
                      <w:lang w:eastAsia="zh-CN"/>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NH</w:t>
                  </w:r>
                  <w:r>
                    <w:rPr>
                      <w:rFonts w:hint="eastAsia"/>
                      <w:bCs/>
                      <w:color w:val="000000" w:themeColor="text1"/>
                      <w:sz w:val="21"/>
                      <w:szCs w:val="21"/>
                      <w:u w:val="none" w:color="auto"/>
                      <w:vertAlign w:val="subscript"/>
                      <w14:textFill>
                        <w14:solidFill>
                          <w14:schemeClr w14:val="tx1"/>
                        </w14:solidFill>
                      </w14:textFill>
                    </w:rPr>
                    <w:t>3</w:t>
                  </w:r>
                  <w:r>
                    <w:rPr>
                      <w:rFonts w:hint="eastAsia"/>
                      <w:bCs/>
                      <w:color w:val="000000" w:themeColor="text1"/>
                      <w:sz w:val="21"/>
                      <w:szCs w:val="21"/>
                      <w:u w:val="none" w:color="auto"/>
                      <w14:textFill>
                        <w14:solidFill>
                          <w14:schemeClr w14:val="tx1"/>
                        </w14:solidFill>
                      </w14:textFill>
                    </w:rPr>
                    <w:t>-N</w:t>
                  </w:r>
                  <w:r>
                    <w:rPr>
                      <w:rFonts w:hint="eastAsia"/>
                      <w:bCs/>
                      <w:color w:val="000000" w:themeColor="text1"/>
                      <w:sz w:val="21"/>
                      <w:szCs w:val="21"/>
                      <w:u w:val="none" w:color="auto"/>
                      <w:lang w:eastAsia="zh-CN"/>
                      <w14:textFill>
                        <w14:solidFill>
                          <w14:schemeClr w14:val="tx1"/>
                        </w14:solidFill>
                      </w14:textFill>
                    </w:rPr>
                    <w:t>、</w:t>
                  </w:r>
                  <w:r>
                    <w:rPr>
                      <w:rFonts w:hint="eastAsia"/>
                      <w:bCs/>
                      <w:color w:val="000000" w:themeColor="text1"/>
                      <w:sz w:val="21"/>
                      <w:szCs w:val="21"/>
                      <w:u w:val="none" w:color="auto"/>
                      <w14:textFill>
                        <w14:solidFill>
                          <w14:schemeClr w14:val="tx1"/>
                        </w14:solidFill>
                      </w14:textFill>
                    </w:rPr>
                    <w:t>动植物油</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71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噪声</w:t>
                  </w:r>
                </w:p>
              </w:tc>
              <w:tc>
                <w:tcPr>
                  <w:tcW w:w="312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高噪声设备隔音、消声处理；加强绿化降噪</w:t>
                  </w: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《工业企业厂界环境噪声排放标准》（GB22337-2008）3类</w:t>
                  </w:r>
                </w:p>
              </w:tc>
              <w:tc>
                <w:tcPr>
                  <w:tcW w:w="1612"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厂界：Leq(A)</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25" w:hRule="atLeast"/>
                <w:jc w:val="center"/>
              </w:trPr>
              <w:tc>
                <w:tcPr>
                  <w:tcW w:w="715"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固废</w:t>
                  </w:r>
                </w:p>
              </w:tc>
              <w:tc>
                <w:tcPr>
                  <w:tcW w:w="3120" w:type="dxa"/>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生活垃圾收集箱、一般工业固废收集点、危废暂存间</w:t>
                  </w:r>
                </w:p>
              </w:tc>
              <w:tc>
                <w:tcPr>
                  <w:tcW w:w="4732" w:type="dxa"/>
                  <w:gridSpan w:val="2"/>
                  <w:tcBorders>
                    <w:tl2br w:val="nil"/>
                    <w:tr2bl w:val="nil"/>
                  </w:tcBorders>
                  <w:vAlign w:val="center"/>
                </w:tcPr>
                <w:p>
                  <w:pPr>
                    <w:keepNext w:val="0"/>
                    <w:keepLines w:val="0"/>
                    <w:suppressLineNumbers w:val="0"/>
                    <w:wordWrap w:val="0"/>
                    <w:spacing w:before="0" w:beforeAutospacing="0" w:after="0" w:afterAutospacing="0" w:line="240" w:lineRule="auto"/>
                    <w:ind w:left="0" w:right="0" w:firstLine="0" w:firstLineChars="0"/>
                    <w:jc w:val="center"/>
                    <w:rPr>
                      <w:rFonts w:hint="default"/>
                      <w:bCs/>
                      <w:color w:val="000000" w:themeColor="text1"/>
                      <w:sz w:val="21"/>
                      <w:szCs w:val="21"/>
                      <w:u w:val="none" w:color="auto"/>
                      <w14:textFill>
                        <w14:solidFill>
                          <w14:schemeClr w14:val="tx1"/>
                        </w14:solidFill>
                      </w14:textFill>
                    </w:rPr>
                  </w:pPr>
                  <w:r>
                    <w:rPr>
                      <w:rFonts w:hint="eastAsia"/>
                      <w:bCs/>
                      <w:color w:val="000000" w:themeColor="text1"/>
                      <w:sz w:val="21"/>
                      <w:szCs w:val="21"/>
                      <w:u w:val="none" w:color="auto"/>
                      <w14:textFill>
                        <w14:solidFill>
                          <w14:schemeClr w14:val="tx1"/>
                        </w14:solidFill>
                      </w14:textFill>
                    </w:rPr>
                    <w:t>处置率100%，不会成为新增污染源</w:t>
                  </w:r>
                </w:p>
              </w:tc>
            </w:tr>
          </w:tbl>
          <w:p>
            <w:pPr>
              <w:pStyle w:val="35"/>
              <w:keepNext w:val="0"/>
              <w:keepLines w:val="0"/>
              <w:suppressLineNumbers w:val="0"/>
              <w:spacing w:before="0" w:beforeAutospacing="0" w:afterAutospacing="0"/>
              <w:ind w:right="0"/>
              <w:rPr>
                <w:rFonts w:hint="default"/>
                <w:color w:val="000000" w:themeColor="text1"/>
                <w:szCs w:val="20"/>
                <w:u w:val="none" w:color="auto"/>
                <w14:textFill>
                  <w14:solidFill>
                    <w14:schemeClr w14:val="tx1"/>
                  </w14:solidFill>
                </w14:textFill>
              </w:rPr>
            </w:pPr>
          </w:p>
          <w:p>
            <w:pPr>
              <w:keepNext w:val="0"/>
              <w:keepLines w:val="0"/>
              <w:suppressLineNumbers w:val="0"/>
              <w:spacing w:before="0" w:beforeAutospacing="0" w:after="0" w:afterAutospacing="0"/>
              <w:ind w:left="0" w:right="0" w:firstLine="0" w:firstLineChars="0"/>
              <w:rPr>
                <w:rFonts w:hint="default"/>
                <w:color w:val="000000" w:themeColor="text1"/>
                <w:sz w:val="24"/>
                <w:szCs w:val="24"/>
                <w:u w:val="none" w:color="auto"/>
                <w14:textFill>
                  <w14:solidFill>
                    <w14:schemeClr w14:val="tx1"/>
                  </w14:solidFill>
                </w14:textFill>
              </w:rPr>
            </w:pPr>
          </w:p>
        </w:tc>
      </w:tr>
      <w:bookmarkEnd w:id="82"/>
    </w:tbl>
    <w:p>
      <w:pPr>
        <w:spacing w:line="20" w:lineRule="exact"/>
        <w:ind w:firstLine="0" w:firstLineChars="0"/>
        <w:rPr>
          <w:color w:val="000000" w:themeColor="text1"/>
          <w:sz w:val="10"/>
          <w:szCs w:val="10"/>
          <w:u w:val="none" w:color="auto"/>
          <w14:textFill>
            <w14:solidFill>
              <w14:schemeClr w14:val="tx1"/>
            </w14:solidFill>
          </w14:textFill>
        </w:rPr>
      </w:pPr>
    </w:p>
    <w:p>
      <w:pPr>
        <w:ind w:firstLine="560"/>
        <w:rPr>
          <w:color w:val="000000" w:themeColor="text1"/>
          <w:u w:val="none" w:color="auto"/>
          <w14:textFill>
            <w14:solidFill>
              <w14:schemeClr w14:val="tx1"/>
            </w14:solidFill>
          </w14:textFill>
        </w:rPr>
        <w:sectPr>
          <w:pgSz w:w="11906" w:h="16838"/>
          <w:pgMar w:top="1440" w:right="1689" w:bottom="1553"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color w:val="000000" w:themeColor="text1"/>
          <w:u w:val="none" w:color="auto"/>
          <w14:textFill>
            <w14:solidFill>
              <w14:schemeClr w14:val="tx1"/>
            </w14:solidFill>
          </w14:textFill>
        </w:rPr>
      </w:pPr>
      <w:bookmarkStart w:id="86" w:name="_Toc375145956"/>
      <w:bookmarkStart w:id="87" w:name="_Toc22"/>
      <w:r>
        <w:rPr>
          <w:rFonts w:hint="eastAsia"/>
          <w:color w:val="000000" w:themeColor="text1"/>
          <w:u w:val="none" w:color="auto"/>
          <w14:textFill>
            <w14:solidFill>
              <w14:schemeClr w14:val="tx1"/>
            </w14:solidFill>
          </w14:textFill>
        </w:rPr>
        <w:t>八</w:t>
      </w:r>
      <w:r>
        <w:rPr>
          <w:color w:val="000000" w:themeColor="text1"/>
          <w:u w:val="none" w:color="auto"/>
          <w14:textFill>
            <w14:solidFill>
              <w14:schemeClr w14:val="tx1"/>
            </w14:solidFill>
          </w14:textFill>
        </w:rPr>
        <w:t>、建设项目采取的防治措施及治理效果</w:t>
      </w:r>
      <w:bookmarkEnd w:id="86"/>
      <w:bookmarkEnd w:id="87"/>
    </w:p>
    <w:tbl>
      <w:tblPr>
        <w:tblStyle w:val="36"/>
        <w:tblW w:w="86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0"/>
        <w:gridCol w:w="1500"/>
        <w:gridCol w:w="2067"/>
        <w:gridCol w:w="2633"/>
        <w:gridCol w:w="16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830" w:type="dxa"/>
            <w:tcBorders>
              <w:tl2br w:val="nil"/>
              <w:tr2bl w:val="nil"/>
            </w:tcBorders>
            <w:vAlign w:val="center"/>
          </w:tcPr>
          <w:p>
            <w:pPr>
              <w:keepNext w:val="0"/>
              <w:keepLines w:val="0"/>
              <w:suppressLineNumbers w:val="0"/>
              <w:spacing w:before="0" w:beforeAutospacing="0" w:after="0" w:afterAutospacing="0"/>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default"/>
                <w:b/>
                <w:bCs/>
                <w:color w:val="000000" w:themeColor="text1"/>
                <w:sz w:val="21"/>
                <w:szCs w:val="21"/>
                <w:u w:val="none" w:color="auto"/>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17780</wp:posOffset>
                      </wp:positionV>
                      <wp:extent cx="581025" cy="523875"/>
                      <wp:effectExtent l="3175" t="3810" r="6350" b="5715"/>
                      <wp:wrapNone/>
                      <wp:docPr id="1" name="直接连接符 1"/>
                      <wp:cNvGraphicFramePr/>
                      <a:graphic xmlns:a="http://schemas.openxmlformats.org/drawingml/2006/main">
                        <a:graphicData uri="http://schemas.microsoft.com/office/word/2010/wordprocessingShape">
                          <wps:wsp>
                            <wps:cNvCnPr/>
                            <wps:spPr>
                              <a:xfrm>
                                <a:off x="1089660" y="1329690"/>
                                <a:ext cx="581025" cy="523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5pt;margin-top:1.4pt;height:41.25pt;width:45.75pt;z-index:251664384;mso-width-relative:page;mso-height-relative:page;" filled="f" stroked="t" coordsize="21600,21600" o:gfxdata="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kYsQ/WAAAABgEA&#10;AA8AAAAAAAAAAQAgAAAAIgAAAGRycy9kb3ducmV2LnhtbFBLAQIUABQAAAAIAIdO4kAW+jfH4wEA&#10;AJUDAAAOAAAAAAAAAAEAIAAAACUBAABkcnMvZTJvRG9jLnhtbFBLBQYAAAAABgAGAFkBAAB6BQAA&#10;AAA=&#10;">
                      <v:fill on="f" focussize="0,0"/>
                      <v:stroke color="#000000 [3200]" joinstyle="round"/>
                      <v:imagedata o:title=""/>
                      <o:lock v:ext="edit" aspectratio="f"/>
                    </v:line>
                  </w:pict>
                </mc:Fallback>
              </mc:AlternateContent>
            </w:r>
            <w:r>
              <w:rPr>
                <w:rFonts w:hint="eastAsia"/>
                <w:b/>
                <w:bCs/>
                <w:color w:val="000000" w:themeColor="text1"/>
                <w:sz w:val="21"/>
                <w:szCs w:val="21"/>
                <w:u w:val="none" w:color="auto"/>
                <w14:textFill>
                  <w14:solidFill>
                    <w14:schemeClr w14:val="tx1"/>
                  </w14:solidFill>
                </w14:textFill>
              </w:rPr>
              <w:t xml:space="preserve">  内容</w:t>
            </w:r>
          </w:p>
          <w:p>
            <w:pPr>
              <w:keepNext w:val="0"/>
              <w:keepLines w:val="0"/>
              <w:suppressLineNumbers w:val="0"/>
              <w:spacing w:before="0" w:beforeAutospacing="0" w:after="0" w:afterAutospacing="0"/>
              <w:ind w:left="0" w:right="0" w:firstLine="0" w:firstLineChars="0"/>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类型</w:t>
            </w: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排放源</w:t>
            </w:r>
          </w:p>
        </w:tc>
        <w:tc>
          <w:tcPr>
            <w:tcW w:w="2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污染物</w:t>
            </w:r>
          </w:p>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名称</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防治措施</w:t>
            </w:r>
          </w:p>
        </w:tc>
        <w:tc>
          <w:tcPr>
            <w:tcW w:w="160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
                <w:bCs/>
                <w:color w:val="000000" w:themeColor="text1"/>
                <w:sz w:val="21"/>
                <w:szCs w:val="21"/>
                <w:u w:val="none" w:color="auto"/>
                <w14:textFill>
                  <w14:solidFill>
                    <w14:schemeClr w14:val="tx1"/>
                  </w14:solidFill>
                </w14:textFill>
              </w:rPr>
            </w:pPr>
            <w:r>
              <w:rPr>
                <w:rFonts w:hint="eastAsia"/>
                <w:b/>
                <w:bCs/>
                <w:color w:val="000000" w:themeColor="text1"/>
                <w:sz w:val="21"/>
                <w:szCs w:val="21"/>
                <w:u w:val="none" w:color="auto"/>
                <w14:textFill>
                  <w14:solidFill>
                    <w14:schemeClr w14:val="tx1"/>
                  </w14:solidFill>
                </w14:textFill>
              </w:rPr>
              <w:t>预期治理效果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大气污染物</w:t>
            </w: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原料仓库</w:t>
            </w: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原料筒仓粉尘</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筒仓顶</w:t>
            </w:r>
            <w:r>
              <w:rPr>
                <w:rFonts w:hint="eastAsia"/>
                <w:color w:val="000000" w:themeColor="text1"/>
                <w:sz w:val="21"/>
                <w:szCs w:val="21"/>
                <w:u w:val="none" w:color="auto"/>
                <w:lang w:eastAsia="zh-CN"/>
                <w14:textFill>
                  <w14:solidFill>
                    <w14:schemeClr w14:val="tx1"/>
                  </w14:solidFill>
                </w14:textFill>
              </w:rPr>
              <w:t>布袋除尘</w:t>
            </w:r>
            <w:r>
              <w:rPr>
                <w:rFonts w:hint="eastAsia"/>
                <w:color w:val="000000" w:themeColor="text1"/>
                <w:sz w:val="21"/>
                <w:szCs w:val="21"/>
                <w:u w:val="none" w:color="auto"/>
                <w14:textFill>
                  <w14:solidFill>
                    <w14:schemeClr w14:val="tx1"/>
                  </w14:solidFill>
                </w14:textFill>
              </w:rPr>
              <w:t>器</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生产车间</w:t>
            </w: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VOCs</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加强车间通风</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原料仓库</w:t>
            </w: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原料堆放、投料粉尘</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机械通风</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石膏粉</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生产废气</w:t>
            </w: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烘干</w:t>
            </w:r>
            <w:r>
              <w:rPr>
                <w:rFonts w:hint="eastAsia"/>
                <w:color w:val="000000" w:themeColor="text1"/>
                <w:sz w:val="21"/>
                <w:szCs w:val="21"/>
                <w:u w:val="single" w:color="auto"/>
                <w:lang w:eastAsia="zh-CN"/>
                <w14:textFill>
                  <w14:solidFill>
                    <w14:schemeClr w14:val="tx1"/>
                  </w14:solidFill>
                </w14:textFill>
              </w:rPr>
              <w:t>研磨</w:t>
            </w:r>
            <w:r>
              <w:rPr>
                <w:rFonts w:hint="eastAsia"/>
                <w:color w:val="000000" w:themeColor="text1"/>
                <w:sz w:val="21"/>
                <w:szCs w:val="21"/>
                <w:u w:val="single" w:color="auto"/>
                <w14:textFill>
                  <w14:solidFill>
                    <w14:schemeClr w14:val="tx1"/>
                  </w14:solidFill>
                </w14:textFill>
              </w:rPr>
              <w:t>粉尘</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color w:val="000000" w:themeColor="text1"/>
                <w:sz w:val="21"/>
                <w:szCs w:val="21"/>
                <w:u w:val="single" w:color="auto"/>
                <w:lang w:val="en-US"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布袋除尘</w:t>
            </w:r>
            <w:r>
              <w:rPr>
                <w:rFonts w:hint="eastAsia"/>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eastAsia="zh-CN"/>
                <w14:textFill>
                  <w14:solidFill>
                    <w14:schemeClr w14:val="tx1"/>
                  </w14:solidFill>
                </w14:textFill>
              </w:rPr>
              <w:t>20m</w:t>
            </w:r>
            <w:r>
              <w:rPr>
                <w:rFonts w:hint="eastAsia"/>
                <w:color w:val="000000" w:themeColor="text1"/>
                <w:sz w:val="21"/>
                <w:szCs w:val="21"/>
                <w:u w:val="single" w:color="auto"/>
                <w14:textFill>
                  <w14:solidFill>
                    <w14:schemeClr w14:val="tx1"/>
                  </w14:solidFill>
                </w14:textFill>
              </w:rPr>
              <w:t>排气筒</w:t>
            </w:r>
            <w:r>
              <w:rPr>
                <w:rFonts w:hint="eastAsia"/>
                <w:color w:val="000000" w:themeColor="text1"/>
                <w:sz w:val="21"/>
                <w:szCs w:val="21"/>
                <w:u w:val="single" w:color="auto"/>
                <w:lang w:val="en-US" w:eastAsia="zh-CN"/>
                <w14:textFill>
                  <w14:solidFill>
                    <w14:schemeClr w14:val="tx1"/>
                  </w14:solidFill>
                </w14:textFill>
              </w:rPr>
              <w:t>P1</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成品仓库</w:t>
            </w: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成品仓粉尘</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筒仓顶</w:t>
            </w:r>
            <w:r>
              <w:rPr>
                <w:rFonts w:hint="eastAsia"/>
                <w:color w:val="000000" w:themeColor="text1"/>
                <w:sz w:val="21"/>
                <w:szCs w:val="21"/>
                <w:u w:val="none" w:color="auto"/>
                <w:lang w:eastAsia="zh-CN"/>
                <w14:textFill>
                  <w14:solidFill>
                    <w14:schemeClr w14:val="tx1"/>
                  </w14:solidFill>
                </w14:textFill>
              </w:rPr>
              <w:t>布袋除尘</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1#</w:t>
            </w:r>
            <w:r>
              <w:rPr>
                <w:rFonts w:hint="eastAsia"/>
                <w:color w:val="000000" w:themeColor="text1"/>
                <w:sz w:val="21"/>
                <w:szCs w:val="21"/>
                <w:u w:val="single" w:color="auto"/>
                <w:lang w:eastAsia="zh-CN"/>
                <w14:textFill>
                  <w14:solidFill>
                    <w14:schemeClr w14:val="tx1"/>
                  </w14:solidFill>
                </w14:textFill>
              </w:rPr>
              <w:t>生物质</w:t>
            </w:r>
            <w:r>
              <w:rPr>
                <w:rFonts w:hint="eastAsia"/>
                <w:color w:val="000000" w:themeColor="text1"/>
                <w:sz w:val="21"/>
                <w:szCs w:val="21"/>
                <w:u w:val="single" w:color="auto"/>
                <w14:textFill>
                  <w14:solidFill>
                    <w14:schemeClr w14:val="tx1"/>
                  </w14:solidFill>
                </w14:textFill>
              </w:rPr>
              <w:t>锅炉废气</w:t>
            </w:r>
          </w:p>
        </w:tc>
        <w:tc>
          <w:tcPr>
            <w:tcW w:w="2067" w:type="dxa"/>
            <w:tcBorders>
              <w:tl2br w:val="nil"/>
              <w:tr2bl w:val="nil"/>
            </w:tcBorders>
            <w:vAlign w:val="center"/>
          </w:tcPr>
          <w:p>
            <w:pPr>
              <w:pStyle w:val="12"/>
              <w:keepNext w:val="0"/>
              <w:keepLines w:val="0"/>
              <w:suppressLineNumbers w:val="0"/>
              <w:spacing w:before="0" w:beforeAutospacing="0" w:after="0" w:afterAutospacing="0" w:line="240" w:lineRule="auto"/>
              <w:ind w:left="95" w:leftChars="34" w:right="0" w:rightChars="0" w:firstLine="0" w:firstLineChars="0"/>
              <w:jc w:val="center"/>
              <w:rPr>
                <w:rFonts w:hint="default"/>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SO</w:t>
            </w:r>
            <w:r>
              <w:rPr>
                <w:rFonts w:hint="default"/>
                <w:color w:val="000000" w:themeColor="text1"/>
                <w:sz w:val="21"/>
                <w:szCs w:val="21"/>
                <w:u w:val="single" w:color="auto"/>
                <w:vertAlign w:val="subscript"/>
                <w14:textFill>
                  <w14:solidFill>
                    <w14:schemeClr w14:val="tx1"/>
                  </w14:solidFill>
                </w14:textFill>
              </w:rPr>
              <w:t>2</w:t>
            </w:r>
            <w:r>
              <w:rPr>
                <w:rFonts w:hint="eastAsia"/>
                <w:color w:val="000000" w:themeColor="text1"/>
                <w:sz w:val="21"/>
                <w:szCs w:val="21"/>
                <w:u w:val="single" w:color="auto"/>
                <w14:textFill>
                  <w14:solidFill>
                    <w14:schemeClr w14:val="tx1"/>
                  </w14:solidFill>
                </w14:textFill>
              </w:rPr>
              <w:t>、</w:t>
            </w:r>
            <w:r>
              <w:rPr>
                <w:rFonts w:hint="default"/>
                <w:color w:val="000000" w:themeColor="text1"/>
                <w:sz w:val="21"/>
                <w:szCs w:val="21"/>
                <w:u w:val="single" w:color="auto"/>
                <w14:textFill>
                  <w14:solidFill>
                    <w14:schemeClr w14:val="tx1"/>
                  </w14:solidFill>
                </w14:textFill>
              </w:rPr>
              <w:t>NOx</w:t>
            </w:r>
            <w:r>
              <w:rPr>
                <w:rFonts w:hint="eastAsia"/>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eastAsia="zh-CN"/>
                <w14:textFill>
                  <w14:solidFill>
                    <w14:schemeClr w14:val="tx1"/>
                  </w14:solidFill>
                </w14:textFill>
              </w:rPr>
              <w:t>颗粒物</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布袋除尘+SNCR脱硝系统+FGD高效脱硫塔系统+30m排气筒P3</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val="en-US" w:eastAsia="zh-CN"/>
                <w14:textFill>
                  <w14:solidFill>
                    <w14:schemeClr w14:val="tx1"/>
                  </w14:solidFill>
                </w14:textFill>
              </w:rPr>
              <w:t>2#</w:t>
            </w:r>
            <w:r>
              <w:rPr>
                <w:rFonts w:hint="eastAsia"/>
                <w:color w:val="000000" w:themeColor="text1"/>
                <w:sz w:val="21"/>
                <w:szCs w:val="21"/>
                <w:u w:val="single" w:color="auto"/>
                <w:lang w:eastAsia="zh-CN"/>
                <w14:textFill>
                  <w14:solidFill>
                    <w14:schemeClr w14:val="tx1"/>
                  </w14:solidFill>
                </w14:textFill>
              </w:rPr>
              <w:t>生物质</w:t>
            </w:r>
            <w:r>
              <w:rPr>
                <w:rFonts w:hint="eastAsia"/>
                <w:color w:val="000000" w:themeColor="text1"/>
                <w:sz w:val="21"/>
                <w:szCs w:val="21"/>
                <w:u w:val="single" w:color="auto"/>
                <w14:textFill>
                  <w14:solidFill>
                    <w14:schemeClr w14:val="tx1"/>
                  </w14:solidFill>
                </w14:textFill>
              </w:rPr>
              <w:t>锅炉</w:t>
            </w:r>
            <w:r>
              <w:rPr>
                <w:rFonts w:hint="eastAsia"/>
                <w:color w:val="000000" w:themeColor="text1"/>
                <w:sz w:val="21"/>
                <w:szCs w:val="21"/>
                <w:u w:val="single" w:color="auto"/>
                <w:lang w:val="en-US" w:eastAsia="zh-CN"/>
                <w14:textFill>
                  <w14:solidFill>
                    <w14:schemeClr w14:val="tx1"/>
                  </w14:solidFill>
                </w14:textFill>
              </w:rPr>
              <w:t>/烘干炉</w:t>
            </w:r>
            <w:r>
              <w:rPr>
                <w:rFonts w:hint="eastAsia"/>
                <w:color w:val="000000" w:themeColor="text1"/>
                <w:sz w:val="21"/>
                <w:szCs w:val="21"/>
                <w:u w:val="single" w:color="auto"/>
                <w14:textFill>
                  <w14:solidFill>
                    <w14:schemeClr w14:val="tx1"/>
                  </w14:solidFill>
                </w14:textFill>
              </w:rPr>
              <w:t>废气</w:t>
            </w:r>
          </w:p>
        </w:tc>
        <w:tc>
          <w:tcPr>
            <w:tcW w:w="206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single" w:color="auto"/>
                <w14:textFill>
                  <w14:solidFill>
                    <w14:schemeClr w14:val="tx1"/>
                  </w14:solidFill>
                </w14:textFill>
              </w:rPr>
            </w:pPr>
            <w:r>
              <w:rPr>
                <w:rFonts w:hint="default"/>
                <w:color w:val="000000" w:themeColor="text1"/>
                <w:sz w:val="21"/>
                <w:szCs w:val="21"/>
                <w:u w:val="single" w:color="auto"/>
                <w14:textFill>
                  <w14:solidFill>
                    <w14:schemeClr w14:val="tx1"/>
                  </w14:solidFill>
                </w14:textFill>
              </w:rPr>
              <w:t>SO</w:t>
            </w:r>
            <w:r>
              <w:rPr>
                <w:rFonts w:hint="default"/>
                <w:color w:val="000000" w:themeColor="text1"/>
                <w:sz w:val="21"/>
                <w:szCs w:val="21"/>
                <w:u w:val="single" w:color="auto"/>
                <w:vertAlign w:val="subscript"/>
                <w14:textFill>
                  <w14:solidFill>
                    <w14:schemeClr w14:val="tx1"/>
                  </w14:solidFill>
                </w14:textFill>
              </w:rPr>
              <w:t>2</w:t>
            </w:r>
            <w:r>
              <w:rPr>
                <w:rFonts w:hint="eastAsia"/>
                <w:color w:val="000000" w:themeColor="text1"/>
                <w:sz w:val="21"/>
                <w:szCs w:val="21"/>
                <w:u w:val="single" w:color="auto"/>
                <w14:textFill>
                  <w14:solidFill>
                    <w14:schemeClr w14:val="tx1"/>
                  </w14:solidFill>
                </w14:textFill>
              </w:rPr>
              <w:t>、</w:t>
            </w:r>
            <w:r>
              <w:rPr>
                <w:rFonts w:hint="default"/>
                <w:color w:val="000000" w:themeColor="text1"/>
                <w:sz w:val="21"/>
                <w:szCs w:val="21"/>
                <w:u w:val="single" w:color="auto"/>
                <w14:textFill>
                  <w14:solidFill>
                    <w14:schemeClr w14:val="tx1"/>
                  </w14:solidFill>
                </w14:textFill>
              </w:rPr>
              <w:t>NOx</w:t>
            </w:r>
            <w:r>
              <w:rPr>
                <w:rFonts w:hint="eastAsia"/>
                <w:color w:val="000000" w:themeColor="text1"/>
                <w:sz w:val="21"/>
                <w:szCs w:val="21"/>
                <w:u w:val="single" w:color="auto"/>
                <w14:textFill>
                  <w14:solidFill>
                    <w14:schemeClr w14:val="tx1"/>
                  </w14:solidFill>
                </w14:textFill>
              </w:rPr>
              <w:t>、</w:t>
            </w:r>
            <w:r>
              <w:rPr>
                <w:rFonts w:hint="eastAsia"/>
                <w:color w:val="000000" w:themeColor="text1"/>
                <w:sz w:val="21"/>
                <w:szCs w:val="21"/>
                <w:u w:val="single" w:color="auto"/>
                <w:lang w:eastAsia="zh-CN"/>
                <w14:textFill>
                  <w14:solidFill>
                    <w14:schemeClr w14:val="tx1"/>
                  </w14:solidFill>
                </w14:textFill>
              </w:rPr>
              <w:t>颗粒物</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布袋除尘+SNCR脱硝系统+FGD高效脱硫塔系统+30m排气筒P4</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石膏砂浆生产废气</w:t>
            </w:r>
          </w:p>
        </w:tc>
        <w:tc>
          <w:tcPr>
            <w:tcW w:w="2067" w:type="dxa"/>
            <w:tcBorders>
              <w:tl2br w:val="nil"/>
              <w:tr2bl w:val="nil"/>
            </w:tcBorders>
            <w:vAlign w:val="center"/>
          </w:tcPr>
          <w:p>
            <w:pPr>
              <w:pStyle w:val="12"/>
              <w:keepNext w:val="0"/>
              <w:keepLines w:val="0"/>
              <w:suppressLineNumbers w:val="0"/>
              <w:spacing w:before="0" w:beforeAutospacing="0" w:after="0" w:afterAutospacing="0" w:line="240" w:lineRule="auto"/>
              <w:ind w:left="0" w:leftChars="0" w:right="0" w:firstLine="0" w:firstLineChars="0"/>
              <w:jc w:val="both"/>
              <w:rPr>
                <w:rFonts w:hint="eastAsia" w:eastAsia="宋体"/>
                <w:color w:val="000000" w:themeColor="text1"/>
                <w:sz w:val="21"/>
                <w:szCs w:val="21"/>
                <w:u w:val="single" w:color="auto"/>
                <w:lang w:eastAsia="zh-CN"/>
                <w14:textFill>
                  <w14:solidFill>
                    <w14:schemeClr w14:val="tx1"/>
                  </w14:solidFill>
                </w14:textFill>
              </w:rPr>
            </w:pPr>
            <w:r>
              <w:rPr>
                <w:rFonts w:hint="eastAsia"/>
                <w:color w:val="000000" w:themeColor="text1"/>
                <w:sz w:val="21"/>
                <w:szCs w:val="21"/>
                <w:u w:val="single" w:color="auto"/>
                <w:lang w:eastAsia="zh-CN"/>
                <w14:textFill>
                  <w14:solidFill>
                    <w14:schemeClr w14:val="tx1"/>
                  </w14:solidFill>
                </w14:textFill>
              </w:rPr>
              <w:t>烘砂筛分混合粉尘</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s="Times New Roman"/>
                <w:color w:val="000000" w:themeColor="text1"/>
                <w:sz w:val="21"/>
                <w:szCs w:val="21"/>
                <w:u w:val="single" w:color="auto"/>
                <w:lang w:val="en-US" w:eastAsia="zh-CN"/>
                <w14:textFill>
                  <w14:solidFill>
                    <w14:schemeClr w14:val="tx1"/>
                  </w14:solidFill>
                </w14:textFill>
              </w:rPr>
            </w:pPr>
            <w:r>
              <w:rPr>
                <w:rFonts w:hint="eastAsia" w:cs="Times New Roman"/>
                <w:color w:val="000000" w:themeColor="text1"/>
                <w:sz w:val="21"/>
                <w:szCs w:val="21"/>
                <w:u w:val="single" w:color="auto"/>
                <w:lang w:val="en-US" w:eastAsia="zh-CN"/>
                <w14:textFill>
                  <w14:solidFill>
                    <w14:schemeClr w14:val="tx1"/>
                  </w14:solidFill>
                </w14:textFill>
              </w:rPr>
              <w:t>布袋除尘+20m排气筒P2</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single" w:color="auto"/>
                <w14:textFill>
                  <w14:solidFill>
                    <w14:schemeClr w14:val="tx1"/>
                  </w14:solidFill>
                </w14:textFill>
              </w:rPr>
            </w:pPr>
            <w:r>
              <w:rPr>
                <w:rFonts w:hint="eastAsia"/>
                <w:color w:val="000000" w:themeColor="text1"/>
                <w:sz w:val="21"/>
                <w:szCs w:val="21"/>
                <w:u w:val="singl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lang w:eastAsia="zh-CN"/>
                <w14:textFill>
                  <w14:solidFill>
                    <w14:schemeClr w14:val="tx1"/>
                  </w14:solidFill>
                </w14:textFill>
              </w:rPr>
            </w:pPr>
          </w:p>
        </w:tc>
        <w:tc>
          <w:tcPr>
            <w:tcW w:w="206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料仓粉尘</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s="Times New Roman"/>
                <w:color w:val="000000" w:themeColor="text1"/>
                <w:sz w:val="21"/>
                <w:szCs w:val="21"/>
                <w:u w:val="none" w:color="auto"/>
                <w:lang w:val="en-US" w:eastAsia="zh-CN"/>
                <w14:textFill>
                  <w14:solidFill>
                    <w14:schemeClr w14:val="tx1"/>
                  </w14:solidFill>
                </w14:textFill>
              </w:rPr>
            </w:pPr>
            <w:r>
              <w:rPr>
                <w:rFonts w:hint="eastAsia" w:cs="Times New Roman"/>
                <w:color w:val="000000" w:themeColor="text1"/>
                <w:sz w:val="21"/>
                <w:szCs w:val="21"/>
                <w:u w:val="none" w:color="auto"/>
                <w:lang w:val="en-US" w:eastAsia="zh-CN"/>
                <w14:textFill>
                  <w14:solidFill>
                    <w14:schemeClr w14:val="tx1"/>
                  </w14:solidFill>
                </w14:textFill>
              </w:rPr>
              <w:t>仓顶布袋除尘</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运输扬尘</w:t>
            </w:r>
          </w:p>
        </w:tc>
        <w:tc>
          <w:tcPr>
            <w:tcW w:w="2067" w:type="dxa"/>
            <w:tcBorders>
              <w:tl2br w:val="nil"/>
              <w:tr2bl w:val="nil"/>
            </w:tcBorders>
            <w:vAlign w:val="center"/>
          </w:tcPr>
          <w:p>
            <w:pPr>
              <w:pStyle w:val="12"/>
              <w:keepNext w:val="0"/>
              <w:keepLines w:val="0"/>
              <w:suppressLineNumbers w:val="0"/>
              <w:spacing w:before="0" w:beforeAutospacing="0" w:after="0" w:afterAutospacing="0" w:line="240" w:lineRule="auto"/>
              <w:ind w:left="95"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颗粒物</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洒水抑尘</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食堂油烟</w:t>
            </w:r>
          </w:p>
        </w:tc>
        <w:tc>
          <w:tcPr>
            <w:tcW w:w="2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油烟</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油烟净化机</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jc w:val="center"/>
        </w:trPr>
        <w:tc>
          <w:tcPr>
            <w:tcW w:w="83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水污染物</w:t>
            </w: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生产废水</w:t>
            </w:r>
          </w:p>
        </w:tc>
        <w:tc>
          <w:tcPr>
            <w:tcW w:w="2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SS</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收集进入废浆储罐搅拌后回用</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零排放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生活污水</w:t>
            </w:r>
          </w:p>
        </w:tc>
        <w:tc>
          <w:tcPr>
            <w:tcW w:w="2067"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CODcr、BOD</w:t>
            </w:r>
            <w:r>
              <w:rPr>
                <w:rFonts w:hint="eastAsia"/>
                <w:color w:val="000000" w:themeColor="text1"/>
                <w:sz w:val="21"/>
                <w:szCs w:val="21"/>
                <w:u w:val="none" w:color="auto"/>
                <w:vertAlign w:val="subscript"/>
                <w14:textFill>
                  <w14:solidFill>
                    <w14:schemeClr w14:val="tx1"/>
                  </w14:solidFill>
                </w14:textFill>
              </w:rPr>
              <w:t>5</w:t>
            </w:r>
            <w:r>
              <w:rPr>
                <w:rFonts w:hint="eastAsia"/>
                <w:color w:val="000000" w:themeColor="text1"/>
                <w:sz w:val="21"/>
                <w:szCs w:val="21"/>
                <w:u w:val="none" w:color="auto"/>
                <w14:textFill>
                  <w14:solidFill>
                    <w14:schemeClr w14:val="tx1"/>
                  </w14:solidFill>
                </w14:textFill>
              </w:rPr>
              <w:t>、</w:t>
            </w:r>
            <w:r>
              <w:rPr>
                <w:rFonts w:hint="eastAsia"/>
                <w:color w:val="000000" w:themeColor="text1"/>
                <w:sz w:val="21"/>
                <w:szCs w:val="21"/>
                <w:u w:val="none" w:color="auto"/>
                <w:lang w:val="en-US" w:eastAsia="zh-CN"/>
                <w14:textFill>
                  <w14:solidFill>
                    <w14:schemeClr w14:val="tx1"/>
                  </w14:solidFill>
                </w14:textFill>
              </w:rPr>
              <w:t>SS、</w:t>
            </w:r>
            <w:r>
              <w:rPr>
                <w:rFonts w:hint="eastAsia"/>
                <w:color w:val="000000" w:themeColor="text1"/>
                <w:sz w:val="21"/>
                <w:szCs w:val="21"/>
                <w:u w:val="none" w:color="auto"/>
                <w14:textFill>
                  <w14:solidFill>
                    <w14:schemeClr w14:val="tx1"/>
                  </w14:solidFill>
                </w14:textFill>
              </w:rPr>
              <w:t>氨氮、动植物油</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在厂区内经过隔油池+化粪池处理后排入园区</w:t>
            </w:r>
            <w:r>
              <w:rPr>
                <w:rFonts w:hint="eastAsia"/>
                <w:color w:val="000000" w:themeColor="text1"/>
                <w:sz w:val="21"/>
                <w:szCs w:val="21"/>
                <w:u w:val="none" w:color="auto"/>
                <w:lang w:eastAsia="zh-CN"/>
                <w14:textFill>
                  <w14:solidFill>
                    <w14:schemeClr w14:val="tx1"/>
                  </w14:solidFill>
                </w14:textFill>
              </w:rPr>
              <w:t>污水处理厂</w:t>
            </w:r>
            <w:r>
              <w:rPr>
                <w:rFonts w:hint="eastAsia"/>
                <w:color w:val="000000" w:themeColor="text1"/>
                <w:sz w:val="21"/>
                <w:szCs w:val="21"/>
                <w:u w:val="none" w:color="auto"/>
                <w14:textFill>
                  <w14:solidFill>
                    <w14:schemeClr w14:val="tx1"/>
                  </w14:solidFill>
                </w14:textFill>
              </w:rPr>
              <w:t>进一步处理达标排至白沙河</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达标排放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固体</w:t>
            </w:r>
          </w:p>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废物</w:t>
            </w:r>
          </w:p>
        </w:tc>
        <w:tc>
          <w:tcPr>
            <w:tcW w:w="1500"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生产固废</w:t>
            </w: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边角料</w:t>
            </w:r>
          </w:p>
        </w:tc>
        <w:tc>
          <w:tcPr>
            <w:tcW w:w="2633"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回用于生产</w:t>
            </w:r>
          </w:p>
        </w:tc>
        <w:tc>
          <w:tcPr>
            <w:tcW w:w="1608"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零排放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除尘收集粉尘</w:t>
            </w:r>
          </w:p>
        </w:tc>
        <w:tc>
          <w:tcPr>
            <w:tcW w:w="2633"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0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不合格品</w:t>
            </w:r>
          </w:p>
        </w:tc>
        <w:tc>
          <w:tcPr>
            <w:tcW w:w="2633"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60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钢筋废料</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外售处理</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零排放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eastAsia="宋体"/>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废机油</w:t>
            </w:r>
          </w:p>
        </w:tc>
        <w:tc>
          <w:tcPr>
            <w:tcW w:w="2633"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收集后厂区内暂存，委托资质单位处理</w:t>
            </w:r>
          </w:p>
        </w:tc>
        <w:tc>
          <w:tcPr>
            <w:tcW w:w="1608"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零排放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lang w:eastAsia="zh-CN"/>
                <w14:textFill>
                  <w14:solidFill>
                    <w14:schemeClr w14:val="tx1"/>
                  </w14:solidFill>
                </w14:textFill>
              </w:rPr>
              <w:t>含油抹布、手套</w:t>
            </w:r>
          </w:p>
        </w:tc>
        <w:tc>
          <w:tcPr>
            <w:tcW w:w="2633"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p>
        </w:tc>
        <w:tc>
          <w:tcPr>
            <w:tcW w:w="160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职工生活</w:t>
            </w: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olor w:val="000000" w:themeColor="text1"/>
                <w:sz w:val="21"/>
                <w:szCs w:val="21"/>
                <w:u w:val="none" w:color="auto"/>
                <w14:textFill>
                  <w14:solidFill>
                    <w14:schemeClr w14:val="tx1"/>
                  </w14:solidFill>
                </w14:textFill>
              </w:rPr>
              <w:t>生活垃圾</w:t>
            </w:r>
          </w:p>
        </w:tc>
        <w:tc>
          <w:tcPr>
            <w:tcW w:w="2633"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委托环卫部门部门处理</w:t>
            </w:r>
          </w:p>
        </w:tc>
        <w:tc>
          <w:tcPr>
            <w:tcW w:w="1608"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零排放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r>
              <w:rPr>
                <w:rFonts w:hint="eastAsia" w:ascii="Times New Roman" w:hAnsi="Times New Roman" w:cs="Times New Roman"/>
                <w:color w:val="000000" w:themeColor="text1"/>
                <w:sz w:val="21"/>
                <w:szCs w:val="21"/>
                <w:u w:val="none" w:color="auto"/>
                <w:lang w:eastAsia="zh-CN"/>
                <w14:textFill>
                  <w14:solidFill>
                    <w14:schemeClr w14:val="tx1"/>
                  </w14:solidFill>
                </w14:textFill>
              </w:rPr>
              <w:t>锅炉</w:t>
            </w:r>
            <w:r>
              <w:rPr>
                <w:rFonts w:hint="eastAsia" w:cs="Times New Roman"/>
                <w:color w:val="000000" w:themeColor="text1"/>
                <w:sz w:val="21"/>
                <w:szCs w:val="21"/>
                <w:u w:val="none" w:color="auto"/>
                <w:lang w:eastAsia="zh-CN"/>
                <w14:textFill>
                  <w14:solidFill>
                    <w14:schemeClr w14:val="tx1"/>
                  </w14:solidFill>
                </w14:textFill>
              </w:rPr>
              <w:t>固废</w:t>
            </w: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锅炉渣</w:t>
            </w:r>
          </w:p>
        </w:tc>
        <w:tc>
          <w:tcPr>
            <w:tcW w:w="2633" w:type="dxa"/>
            <w:vMerge w:val="restart"/>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外售处理</w:t>
            </w:r>
          </w:p>
        </w:tc>
        <w:tc>
          <w:tcPr>
            <w:tcW w:w="1608" w:type="dxa"/>
            <w:vMerge w:val="restart"/>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olor w:val="000000" w:themeColor="text1"/>
                <w:sz w:val="21"/>
                <w:szCs w:val="21"/>
                <w:u w:val="none" w:color="auto"/>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零排放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jc w:val="center"/>
        </w:trPr>
        <w:tc>
          <w:tcPr>
            <w:tcW w:w="830"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p>
        </w:tc>
        <w:tc>
          <w:tcPr>
            <w:tcW w:w="1500"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default"/>
                <w:color w:val="000000" w:themeColor="text1"/>
                <w:sz w:val="21"/>
                <w:szCs w:val="21"/>
                <w:u w:val="none" w:color="auto"/>
                <w14:textFill>
                  <w14:solidFill>
                    <w14:schemeClr w14:val="tx1"/>
                  </w14:solidFill>
                </w14:textFill>
              </w:rPr>
            </w:pPr>
          </w:p>
        </w:tc>
        <w:tc>
          <w:tcPr>
            <w:tcW w:w="2067" w:type="dxa"/>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leftChars="0" w:right="0" w:rightChars="0" w:firstLine="0" w:firstLineChars="0"/>
              <w:jc w:val="center"/>
              <w:rPr>
                <w:rFonts w:hint="eastAsia" w:cs="Times New Roman"/>
                <w:color w:val="000000" w:themeColor="text1"/>
                <w:sz w:val="21"/>
                <w:szCs w:val="21"/>
                <w:u w:val="none" w:color="auto"/>
                <w:lang w:eastAsia="zh-CN"/>
                <w14:textFill>
                  <w14:solidFill>
                    <w14:schemeClr w14:val="tx1"/>
                  </w14:solidFill>
                </w14:textFill>
              </w:rPr>
            </w:pPr>
            <w:r>
              <w:rPr>
                <w:rFonts w:hint="eastAsia" w:cs="Times New Roman"/>
                <w:color w:val="000000" w:themeColor="text1"/>
                <w:sz w:val="21"/>
                <w:szCs w:val="21"/>
                <w:u w:val="none" w:color="auto"/>
                <w:lang w:eastAsia="zh-CN"/>
                <w14:textFill>
                  <w14:solidFill>
                    <w14:schemeClr w14:val="tx1"/>
                  </w14:solidFill>
                </w14:textFill>
              </w:rPr>
              <w:t>脱硫渣</w:t>
            </w:r>
          </w:p>
        </w:tc>
        <w:tc>
          <w:tcPr>
            <w:tcW w:w="2633" w:type="dxa"/>
            <w:vMerge w:val="continue"/>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p>
        </w:tc>
        <w:tc>
          <w:tcPr>
            <w:tcW w:w="1608" w:type="dxa"/>
            <w:vMerge w:val="continue"/>
            <w:tcBorders>
              <w:tl2br w:val="nil"/>
              <w:tr2bl w:val="nil"/>
            </w:tcBorders>
            <w:vAlign w:val="center"/>
          </w:tcPr>
          <w:p>
            <w:pPr>
              <w:keepNext w:val="0"/>
              <w:keepLines w:val="0"/>
              <w:suppressLineNumbers w:val="0"/>
              <w:tabs>
                <w:tab w:val="left" w:pos="1500"/>
              </w:tabs>
              <w:spacing w:before="0" w:beforeAutospacing="0" w:after="0" w:afterAutospacing="0" w:line="240" w:lineRule="auto"/>
              <w:ind w:left="0" w:right="0" w:firstLine="0" w:firstLineChars="0"/>
              <w:jc w:val="center"/>
              <w:rPr>
                <w:rFonts w:hint="eastAsia"/>
                <w:color w:val="000000" w:themeColor="text1"/>
                <w:sz w:val="21"/>
                <w:szCs w:val="21"/>
                <w:u w:val="none" w:color="auto"/>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3" w:hRule="atLeast"/>
          <w:jc w:val="center"/>
        </w:trPr>
        <w:tc>
          <w:tcPr>
            <w:tcW w:w="83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噪声</w:t>
            </w:r>
          </w:p>
        </w:tc>
        <w:tc>
          <w:tcPr>
            <w:tcW w:w="7808" w:type="dxa"/>
            <w:gridSpan w:val="4"/>
            <w:tcBorders>
              <w:tl2br w:val="nil"/>
              <w:tr2bl w:val="nil"/>
            </w:tcBorders>
            <w:vAlign w:val="center"/>
          </w:tcPr>
          <w:p>
            <w:pPr>
              <w:keepNext w:val="0"/>
              <w:keepLines w:val="0"/>
              <w:suppressLineNumbers w:val="0"/>
              <w:spacing w:before="0" w:beforeAutospacing="0" w:after="0" w:afterAutospacing="0"/>
              <w:ind w:left="0" w:right="0" w:firstLine="0" w:firstLineChars="0"/>
              <w:rPr>
                <w:rFonts w:hint="default"/>
                <w:color w:val="000000" w:themeColor="text1"/>
                <w:sz w:val="21"/>
                <w:szCs w:val="21"/>
                <w:u w:val="none" w:color="auto"/>
                <w14:textFill>
                  <w14:solidFill>
                    <w14:schemeClr w14:val="tx1"/>
                  </w14:solidFill>
                </w14:textFill>
              </w:rPr>
            </w:pPr>
            <w:r>
              <w:rPr>
                <w:rFonts w:hint="default"/>
                <w:color w:val="000000" w:themeColor="text1"/>
                <w:sz w:val="21"/>
                <w:szCs w:val="21"/>
                <w:u w:val="none" w:color="auto"/>
                <w14:textFill>
                  <w14:solidFill>
                    <w14:schemeClr w14:val="tx1"/>
                  </w14:solidFill>
                </w14:textFill>
              </w:rPr>
              <w:t>合理生产布局，运营期对生产设备采取对应降噪措施，车辆进出场站噪声经有效管理，备用发电机噪声通过消声措施可使厂界噪声达标，对周围环境影响较小。</w:t>
            </w:r>
            <w:r>
              <w:rPr>
                <w:rFonts w:hint="eastAsia"/>
                <w:color w:val="000000" w:themeColor="text1"/>
                <w:sz w:val="21"/>
                <w:szCs w:val="21"/>
                <w:u w:val="none" w:color="auto"/>
                <w14:textFill>
                  <w14:solidFill>
                    <w14:schemeClr w14:val="tx1"/>
                  </w14:solidFill>
                </w14:textFill>
              </w:rPr>
              <w:t>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830"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生态</w:t>
            </w:r>
          </w:p>
        </w:tc>
        <w:tc>
          <w:tcPr>
            <w:tcW w:w="7808" w:type="dxa"/>
            <w:gridSpan w:val="4"/>
            <w:tcBorders>
              <w:tl2br w:val="nil"/>
              <w:tr2bl w:val="nil"/>
            </w:tcBorders>
            <w:vAlign w:val="center"/>
          </w:tcPr>
          <w:p>
            <w:pPr>
              <w:keepNext w:val="0"/>
              <w:keepLines w:val="0"/>
              <w:suppressLineNumbers w:val="0"/>
              <w:spacing w:before="0" w:beforeAutospacing="0" w:after="0" w:afterAutospacing="0"/>
              <w:ind w:left="0" w:right="0" w:firstLine="420"/>
              <w:jc w:val="left"/>
              <w:rPr>
                <w:rFonts w:hint="default"/>
                <w:color w:val="000000" w:themeColor="text1"/>
                <w:sz w:val="21"/>
                <w:szCs w:val="21"/>
                <w:u w:val="none" w:color="auto"/>
                <w14:textFill>
                  <w14:solidFill>
                    <w14:schemeClr w14:val="tx1"/>
                  </w14:solidFill>
                </w14:textFill>
              </w:rPr>
            </w:pPr>
            <w:r>
              <w:rPr>
                <w:rFonts w:hint="eastAsia"/>
                <w:color w:val="000000" w:themeColor="text1"/>
                <w:sz w:val="21"/>
                <w:szCs w:val="21"/>
                <w:u w:val="none" w:color="auto"/>
                <w14:textFill>
                  <w14:solidFill>
                    <w14:schemeClr w14:val="tx1"/>
                  </w14:solidFill>
                </w14:textFill>
              </w:rPr>
              <w:t>本工程因占地将一定程度影响原有的生态环境，通过在厂区内外将强绿化，并落实环评提出的各项污染防治措施，可以最大程度减少项目建设带来的影响。</w:t>
            </w:r>
          </w:p>
        </w:tc>
      </w:tr>
    </w:tbl>
    <w:p>
      <w:pPr>
        <w:spacing w:line="360" w:lineRule="exact"/>
        <w:ind w:firstLine="0" w:firstLineChars="0"/>
        <w:rPr>
          <w:color w:val="000000" w:themeColor="text1"/>
          <w:sz w:val="24"/>
          <w:u w:val="none" w:color="auto"/>
          <w14:textFill>
            <w14:solidFill>
              <w14:schemeClr w14:val="tx1"/>
            </w14:solidFill>
          </w14:textFill>
        </w:rPr>
        <w:sectPr>
          <w:pgSz w:w="11906" w:h="16838"/>
          <w:pgMar w:top="1440" w:right="1689" w:bottom="1553" w:left="1800" w:header="851" w:footer="992" w:gutter="0"/>
          <w:pgBorders>
            <w:top w:val="none" w:sz="0" w:space="0"/>
            <w:left w:val="none" w:sz="0" w:space="0"/>
            <w:bottom w:val="none" w:sz="0" w:space="0"/>
            <w:right w:val="none" w:sz="0" w:space="0"/>
          </w:pgBorders>
          <w:cols w:space="720" w:num="1"/>
          <w:docGrid w:type="lines" w:linePitch="312" w:charSpace="0"/>
        </w:sectPr>
      </w:pPr>
    </w:p>
    <w:p>
      <w:pPr>
        <w:pStyle w:val="4"/>
        <w:rPr>
          <w:color w:val="000000" w:themeColor="text1"/>
          <w:u w:val="none" w:color="auto"/>
          <w14:textFill>
            <w14:solidFill>
              <w14:schemeClr w14:val="tx1"/>
            </w14:solidFill>
          </w14:textFill>
        </w:rPr>
      </w:pPr>
      <w:bookmarkStart w:id="88" w:name="_Toc4660"/>
      <w:bookmarkStart w:id="89" w:name="_Toc375145957"/>
      <w:r>
        <w:rPr>
          <w:rFonts w:hint="eastAsia"/>
          <w:color w:val="000000" w:themeColor="text1"/>
          <w:u w:val="none" w:color="auto"/>
          <w14:textFill>
            <w14:solidFill>
              <w14:schemeClr w14:val="tx1"/>
            </w14:solidFill>
          </w14:textFill>
        </w:rPr>
        <w:t>九、</w:t>
      </w:r>
      <w:r>
        <w:rPr>
          <w:color w:val="000000" w:themeColor="text1"/>
          <w:u w:val="none" w:color="auto"/>
          <w14:textFill>
            <w14:solidFill>
              <w14:schemeClr w14:val="tx1"/>
            </w14:solidFill>
          </w14:textFill>
        </w:rPr>
        <w:t>结论</w:t>
      </w:r>
      <w:r>
        <w:rPr>
          <w:rFonts w:hint="eastAsia"/>
          <w:color w:val="000000" w:themeColor="text1"/>
          <w:u w:val="none" w:color="auto"/>
          <w14:textFill>
            <w14:solidFill>
              <w14:schemeClr w14:val="tx1"/>
            </w14:solidFill>
          </w14:textFill>
        </w:rPr>
        <w:t>与建议</w:t>
      </w:r>
      <w:bookmarkEnd w:id="88"/>
    </w:p>
    <w:tbl>
      <w:tblPr>
        <w:tblStyle w:val="36"/>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0" w:hRule="atLeast"/>
          <w:jc w:val="center"/>
        </w:trPr>
        <w:tc>
          <w:tcPr>
            <w:tcW w:w="8640" w:type="dxa"/>
          </w:tcPr>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r>
              <w:rPr>
                <w:rFonts w:hint="default" w:ascii="Times New Roman" w:hAnsi="Times New Roman"/>
                <w:color w:val="000000" w:themeColor="text1"/>
                <w:u w:val="none" w:color="auto"/>
                <w14:textFill>
                  <w14:solidFill>
                    <w14:schemeClr w14:val="tx1"/>
                  </w14:solidFill>
                </w14:textFill>
              </w:rPr>
              <w:t>9.1结论</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通过对本项目进行工程分析、项目所在地周围环境状况调查和项目环境影响分析，得出如下结论：</w:t>
            </w:r>
          </w:p>
          <w:p>
            <w:pPr>
              <w:keepNext w:val="0"/>
              <w:keepLines w:val="0"/>
              <w:widowControl/>
              <w:suppressLineNumbers w:val="0"/>
              <w:spacing w:before="0" w:beforeAutospacing="0" w:after="0" w:afterAutospacing="0"/>
              <w:ind w:left="0" w:right="0" w:firstLine="482"/>
              <w:jc w:val="left"/>
              <w:rPr>
                <w:rFonts w:hint="default"/>
                <w:b/>
                <w:color w:val="000000" w:themeColor="text1"/>
                <w:kern w:val="0"/>
                <w:sz w:val="24"/>
                <w:szCs w:val="24"/>
                <w:u w:val="none" w:color="auto"/>
                <w14:textFill>
                  <w14:solidFill>
                    <w14:schemeClr w14:val="tx1"/>
                  </w14:solidFill>
                </w14:textFill>
              </w:rPr>
            </w:pPr>
            <w:bookmarkStart w:id="90" w:name="_Toc503258981"/>
            <w:r>
              <w:rPr>
                <w:rFonts w:hint="default"/>
                <w:b/>
                <w:color w:val="000000" w:themeColor="text1"/>
                <w:kern w:val="0"/>
                <w:sz w:val="24"/>
                <w:szCs w:val="24"/>
                <w:u w:val="none" w:color="auto"/>
                <w14:textFill>
                  <w14:solidFill>
                    <w14:schemeClr w14:val="tx1"/>
                  </w14:solidFill>
                </w14:textFill>
              </w:rPr>
              <w:t>1、项目概况</w:t>
            </w:r>
            <w:bookmarkEnd w:id="90"/>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本项目位于</w:t>
            </w:r>
            <w:r>
              <w:rPr>
                <w:rFonts w:hint="eastAsia"/>
                <w:color w:val="000000" w:themeColor="text1"/>
                <w:sz w:val="24"/>
                <w:szCs w:val="20"/>
                <w:u w:val="none" w:color="auto"/>
                <w14:textFill>
                  <w14:solidFill>
                    <w14:schemeClr w14:val="tx1"/>
                  </w14:solidFill>
                </w14:textFill>
              </w:rPr>
              <w:t>湖南长沙经开区汨罗产业园内</w:t>
            </w:r>
            <w:r>
              <w:rPr>
                <w:rFonts w:hint="eastAsia"/>
                <w:color w:val="000000" w:themeColor="text1"/>
                <w:sz w:val="24"/>
                <w:szCs w:val="24"/>
                <w:u w:val="none" w:color="auto"/>
                <w14:textFill>
                  <w14:solidFill>
                    <w14:schemeClr w14:val="tx1"/>
                  </w14:solidFill>
                </w14:textFill>
              </w:rPr>
              <w:t>弼时镇大里塘村新塘路与塾塘路交叉口东北角</w:t>
            </w:r>
            <w:r>
              <w:rPr>
                <w:rFonts w:hint="default"/>
                <w:color w:val="000000" w:themeColor="text1"/>
                <w:sz w:val="24"/>
                <w:szCs w:val="20"/>
                <w:u w:val="none" w:color="auto"/>
                <w14:textFill>
                  <w14:solidFill>
                    <w14:schemeClr w14:val="tx1"/>
                  </w14:solidFill>
                </w14:textFill>
              </w:rPr>
              <w:t>，</w:t>
            </w:r>
            <w:r>
              <w:rPr>
                <w:rFonts w:hint="default"/>
                <w:color w:val="000000" w:themeColor="text1"/>
                <w:sz w:val="24"/>
                <w:szCs w:val="24"/>
                <w:u w:val="none" w:color="auto"/>
                <w14:textFill>
                  <w14:solidFill>
                    <w14:schemeClr w14:val="tx1"/>
                  </w14:solidFill>
                </w14:textFill>
              </w:rPr>
              <w:t>项目</w:t>
            </w:r>
            <w:r>
              <w:rPr>
                <w:rFonts w:hint="eastAsia"/>
                <w:color w:val="000000" w:themeColor="text1"/>
                <w:sz w:val="24"/>
                <w:szCs w:val="24"/>
                <w:u w:val="none" w:color="auto"/>
                <w14:textFill>
                  <w14:solidFill>
                    <w14:schemeClr w14:val="tx1"/>
                  </w14:solidFill>
                </w14:textFill>
              </w:rPr>
              <w:t>总投资</w:t>
            </w:r>
            <w:r>
              <w:rPr>
                <w:rFonts w:hint="default"/>
                <w:color w:val="000000" w:themeColor="text1"/>
                <w:sz w:val="24"/>
                <w:szCs w:val="24"/>
                <w:u w:val="none" w:color="auto"/>
                <w14:textFill>
                  <w14:solidFill>
                    <w14:schemeClr w14:val="tx1"/>
                  </w14:solidFill>
                </w14:textFill>
              </w:rPr>
              <w:t>12009.95</w:t>
            </w:r>
            <w:r>
              <w:rPr>
                <w:rFonts w:hint="eastAsia"/>
                <w:color w:val="000000" w:themeColor="text1"/>
                <w:sz w:val="24"/>
                <w:szCs w:val="24"/>
                <w:u w:val="none" w:color="auto"/>
                <w14:textFill>
                  <w14:solidFill>
                    <w14:schemeClr w14:val="tx1"/>
                  </w14:solidFill>
                </w14:textFill>
              </w:rPr>
              <w:t>万元，总用地面积</w:t>
            </w:r>
            <w:r>
              <w:rPr>
                <w:rFonts w:hint="default"/>
                <w:color w:val="000000" w:themeColor="text1"/>
                <w:sz w:val="24"/>
                <w:szCs w:val="24"/>
                <w:u w:val="none" w:color="auto"/>
                <w14:textFill>
                  <w14:solidFill>
                    <w14:schemeClr w14:val="tx1"/>
                  </w14:solidFill>
                </w14:textFill>
              </w:rPr>
              <w:t>47242m</w:t>
            </w:r>
            <w:r>
              <w:rPr>
                <w:rFonts w:hint="default"/>
                <w:color w:val="000000" w:themeColor="text1"/>
                <w:sz w:val="24"/>
                <w:szCs w:val="24"/>
                <w:u w:val="none" w:color="auto"/>
                <w:vertAlign w:val="superscript"/>
                <w14:textFill>
                  <w14:solidFill>
                    <w14:schemeClr w14:val="tx1"/>
                  </w14:solidFill>
                </w14:textFill>
              </w:rPr>
              <w:t>2</w:t>
            </w:r>
            <w:r>
              <w:rPr>
                <w:rFonts w:hint="default"/>
                <w:color w:val="000000" w:themeColor="text1"/>
                <w:sz w:val="24"/>
                <w:szCs w:val="24"/>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本项目属于</w:t>
            </w:r>
            <w:r>
              <w:rPr>
                <w:rFonts w:hint="default"/>
                <w:color w:val="000000" w:themeColor="text1"/>
                <w:sz w:val="24"/>
                <w:szCs w:val="24"/>
                <w:u w:val="none" w:color="auto"/>
                <w14:textFill>
                  <w14:solidFill>
                    <w14:schemeClr w14:val="tx1"/>
                  </w14:solidFill>
                </w14:textFill>
              </w:rPr>
              <w:t>新建</w:t>
            </w:r>
            <w:r>
              <w:rPr>
                <w:rFonts w:hint="eastAsia"/>
                <w:color w:val="000000" w:themeColor="text1"/>
                <w:sz w:val="24"/>
                <w:szCs w:val="24"/>
                <w:u w:val="none" w:color="auto"/>
                <w14:textFill>
                  <w14:solidFill>
                    <w14:schemeClr w14:val="tx1"/>
                  </w14:solidFill>
                </w14:textFill>
              </w:rPr>
              <w:t>项目。</w:t>
            </w:r>
            <w:r>
              <w:rPr>
                <w:rFonts w:hint="default"/>
                <w:color w:val="000000" w:themeColor="text1"/>
                <w:sz w:val="24"/>
                <w:szCs w:val="20"/>
                <w:u w:val="none" w:color="auto"/>
                <w14:textFill>
                  <w14:solidFill>
                    <w14:schemeClr w14:val="tx1"/>
                  </w14:solidFill>
                </w14:textFill>
              </w:rPr>
              <w:t>项目</w:t>
            </w:r>
            <w:r>
              <w:rPr>
                <w:rFonts w:hint="eastAsia"/>
                <w:color w:val="000000" w:themeColor="text1"/>
                <w:sz w:val="24"/>
                <w:szCs w:val="20"/>
                <w:u w:val="none" w:color="auto"/>
                <w14:textFill>
                  <w14:solidFill>
                    <w14:schemeClr w14:val="tx1"/>
                  </w14:solidFill>
                </w14:textFill>
              </w:rPr>
              <w:t>厂区北</w:t>
            </w:r>
            <w:r>
              <w:rPr>
                <w:rFonts w:hint="default"/>
                <w:color w:val="000000" w:themeColor="text1"/>
                <w:sz w:val="24"/>
                <w:szCs w:val="20"/>
                <w:u w:val="none" w:color="auto"/>
                <w14:textFill>
                  <w14:solidFill>
                    <w14:schemeClr w14:val="tx1"/>
                  </w14:solidFill>
                </w14:textFill>
              </w:rPr>
              <w:t>面为</w:t>
            </w:r>
            <w:r>
              <w:rPr>
                <w:rFonts w:hint="eastAsia"/>
                <w:color w:val="000000" w:themeColor="text1"/>
                <w:sz w:val="24"/>
                <w:szCs w:val="20"/>
                <w:u w:val="none" w:color="auto"/>
                <w14:textFill>
                  <w14:solidFill>
                    <w14:schemeClr w14:val="tx1"/>
                  </w14:solidFill>
                </w14:textFill>
              </w:rPr>
              <w:t>岳阳市美建装配式建筑有限公司</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14:textFill>
                  <w14:solidFill>
                    <w14:schemeClr w14:val="tx1"/>
                  </w14:solidFill>
                </w14:textFill>
              </w:rPr>
              <w:t>距离项目最近居民点为东面108m处的拟搬迁住户，其余项目周边均为荒地</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项目建成后可年产48万m</w:t>
            </w:r>
            <w:r>
              <w:rPr>
                <w:rFonts w:hint="eastAsia"/>
                <w:color w:val="000000" w:themeColor="text1"/>
                <w:sz w:val="24"/>
                <w:szCs w:val="24"/>
                <w:u w:val="none" w:color="auto"/>
                <w:vertAlign w:val="superscript"/>
                <w14:textFill>
                  <w14:solidFill>
                    <w14:schemeClr w14:val="tx1"/>
                  </w14:solidFill>
                </w14:textFill>
              </w:rPr>
              <w:t>3</w:t>
            </w:r>
            <w:r>
              <w:rPr>
                <w:rFonts w:hint="eastAsia"/>
                <w:color w:val="000000" w:themeColor="text1"/>
                <w:sz w:val="24"/>
                <w:szCs w:val="24"/>
                <w:u w:val="none" w:color="auto"/>
                <w14:textFill>
                  <w14:solidFill>
                    <w14:schemeClr w14:val="tx1"/>
                  </w14:solidFill>
                </w14:textFill>
              </w:rPr>
              <w:t>ALC砌块、板材</w:t>
            </w:r>
            <w:r>
              <w:rPr>
                <w:rFonts w:hint="eastAsia"/>
                <w:color w:val="000000" w:themeColor="text1"/>
                <w:sz w:val="24"/>
                <w:szCs w:val="24"/>
                <w:u w:val="none" w:color="auto"/>
                <w:lang w:eastAsia="zh-CN"/>
                <w14:textFill>
                  <w14:solidFill>
                    <w14:schemeClr w14:val="tx1"/>
                  </w14:solidFill>
                </w14:textFill>
              </w:rPr>
              <w:t>、</w:t>
            </w:r>
            <w:r>
              <w:rPr>
                <w:rFonts w:hint="eastAsia"/>
                <w:color w:val="000000" w:themeColor="text1"/>
                <w:sz w:val="24"/>
                <w:szCs w:val="24"/>
                <w:u w:val="none" w:color="auto"/>
                <w14:textFill>
                  <w14:solidFill>
                    <w14:schemeClr w14:val="tx1"/>
                  </w14:solidFill>
                </w14:textFill>
              </w:rPr>
              <w:t>10万吨建筑石膏粉</w:t>
            </w:r>
            <w:r>
              <w:rPr>
                <w:rFonts w:hint="eastAsia"/>
                <w:color w:val="000000" w:themeColor="text1"/>
                <w:sz w:val="24"/>
                <w:szCs w:val="24"/>
                <w:u w:val="none" w:color="auto"/>
                <w:lang w:eastAsia="zh-CN"/>
                <w14:textFill>
                  <w14:solidFill>
                    <w14:schemeClr w14:val="tx1"/>
                  </w14:solidFill>
                </w14:textFill>
              </w:rPr>
              <w:t>及</w:t>
            </w:r>
            <w:r>
              <w:rPr>
                <w:rFonts w:hint="eastAsia"/>
                <w:color w:val="000000" w:themeColor="text1"/>
                <w:sz w:val="24"/>
                <w:szCs w:val="24"/>
                <w:u w:val="none" w:color="auto"/>
                <w:lang w:val="en-US" w:eastAsia="zh-CN"/>
                <w14:textFill>
                  <w14:solidFill>
                    <w14:schemeClr w14:val="tx1"/>
                  </w14:solidFill>
                </w14:textFill>
              </w:rPr>
              <w:t>10万吨石膏砂浆</w:t>
            </w:r>
            <w:r>
              <w:rPr>
                <w:rFonts w:hint="eastAsia"/>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2"/>
              <w:rPr>
                <w:rFonts w:hint="default"/>
                <w:b/>
                <w:color w:val="000000" w:themeColor="text1"/>
                <w:kern w:val="0"/>
                <w:sz w:val="24"/>
                <w:szCs w:val="24"/>
                <w:u w:val="none" w:color="auto"/>
                <w14:textFill>
                  <w14:solidFill>
                    <w14:schemeClr w14:val="tx1"/>
                  </w14:solidFill>
                </w14:textFill>
              </w:rPr>
            </w:pPr>
            <w:r>
              <w:rPr>
                <w:rFonts w:hint="eastAsia"/>
                <w:b/>
                <w:color w:val="000000" w:themeColor="text1"/>
                <w:kern w:val="0"/>
                <w:sz w:val="24"/>
                <w:szCs w:val="24"/>
                <w:u w:val="none" w:color="auto"/>
                <w14:textFill>
                  <w14:solidFill>
                    <w14:schemeClr w14:val="tx1"/>
                  </w14:solidFill>
                </w14:textFill>
              </w:rPr>
              <w:t>2、环境质量现状评价</w:t>
            </w:r>
          </w:p>
          <w:p>
            <w:pPr>
              <w:keepNext w:val="0"/>
              <w:keepLines w:val="0"/>
              <w:suppressLineNumbers w:val="0"/>
              <w:spacing w:before="0" w:beforeAutospacing="0" w:after="0" w:afterAutospacing="0"/>
              <w:ind w:left="0" w:right="0" w:firstLine="480"/>
              <w:rPr>
                <w:rFonts w:hint="default"/>
                <w:color w:val="000000" w:themeColor="text1"/>
                <w:sz w:val="24"/>
                <w:szCs w:val="20"/>
                <w:u w:val="none" w:color="auto"/>
                <w14:textFill>
                  <w14:solidFill>
                    <w14:schemeClr w14:val="tx1"/>
                  </w14:solidFill>
                </w14:textFill>
              </w:rPr>
            </w:pPr>
            <w:r>
              <w:rPr>
                <w:rFonts w:hint="default"/>
                <w:color w:val="000000" w:themeColor="text1"/>
                <w:kern w:val="0"/>
                <w:sz w:val="24"/>
                <w:szCs w:val="20"/>
                <w:u w:val="none" w:color="auto"/>
                <w14:textFill>
                  <w14:solidFill>
                    <w14:schemeClr w14:val="tx1"/>
                  </w14:solidFill>
                </w14:textFill>
              </w:rPr>
              <w:t>①</w:t>
            </w:r>
            <w:r>
              <w:rPr>
                <w:rFonts w:hint="default"/>
                <w:color w:val="000000" w:themeColor="text1"/>
                <w:sz w:val="24"/>
                <w:szCs w:val="20"/>
                <w:u w:val="none" w:color="auto"/>
                <w14:textFill>
                  <w14:solidFill>
                    <w14:schemeClr w14:val="tx1"/>
                  </w14:solidFill>
                </w14:textFill>
              </w:rPr>
              <w:t>评价区域内大气环境现状监测点SO</w:t>
            </w:r>
            <w:r>
              <w:rPr>
                <w:rFonts w:hint="default"/>
                <w:color w:val="000000" w:themeColor="text1"/>
                <w:sz w:val="24"/>
                <w:szCs w:val="20"/>
                <w:u w:val="none" w:color="auto"/>
                <w:vertAlign w:val="sub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、NO</w:t>
            </w:r>
            <w:r>
              <w:rPr>
                <w:rFonts w:hint="default"/>
                <w:color w:val="000000" w:themeColor="text1"/>
                <w:sz w:val="24"/>
                <w:szCs w:val="20"/>
                <w:u w:val="none" w:color="auto"/>
                <w:vertAlign w:val="subscript"/>
                <w14:textFill>
                  <w14:solidFill>
                    <w14:schemeClr w14:val="tx1"/>
                  </w14:solidFill>
                </w14:textFill>
              </w:rPr>
              <w:t>2</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lang w:val="en-US" w:eastAsia="zh-CN"/>
                <w14:textFill>
                  <w14:solidFill>
                    <w14:schemeClr w14:val="tx1"/>
                  </w14:solidFill>
                </w14:textFill>
              </w:rPr>
              <w:t>CO、O</w:t>
            </w:r>
            <w:r>
              <w:rPr>
                <w:rFonts w:hint="eastAsia"/>
                <w:color w:val="000000" w:themeColor="text1"/>
                <w:sz w:val="24"/>
                <w:szCs w:val="20"/>
                <w:u w:val="none" w:color="auto"/>
                <w:vertAlign w:val="subscript"/>
                <w:lang w:val="en-US" w:eastAsia="zh-CN"/>
                <w14:textFill>
                  <w14:solidFill>
                    <w14:schemeClr w14:val="tx1"/>
                  </w14:solidFill>
                </w14:textFill>
              </w:rPr>
              <w:t>3</w:t>
            </w:r>
            <w:r>
              <w:rPr>
                <w:rFonts w:hint="eastAsia"/>
                <w:color w:val="000000" w:themeColor="text1"/>
                <w:sz w:val="24"/>
                <w:szCs w:val="20"/>
                <w:u w:val="none" w:color="auto"/>
                <w:lang w:val="en-US" w:eastAsia="zh-CN"/>
                <w14:textFill>
                  <w14:solidFill>
                    <w14:schemeClr w14:val="tx1"/>
                  </w14:solidFill>
                </w14:textFill>
              </w:rPr>
              <w:t>、</w:t>
            </w:r>
            <w:r>
              <w:rPr>
                <w:rFonts w:hint="default"/>
                <w:color w:val="000000" w:themeColor="text1"/>
                <w:sz w:val="24"/>
                <w:szCs w:val="20"/>
                <w:u w:val="none" w:color="auto"/>
                <w14:textFill>
                  <w14:solidFill>
                    <w14:schemeClr w14:val="tx1"/>
                  </w14:solidFill>
                </w14:textFill>
              </w:rPr>
              <w:t>PM</w:t>
            </w:r>
            <w:r>
              <w:rPr>
                <w:rFonts w:hint="default"/>
                <w:color w:val="000000" w:themeColor="text1"/>
                <w:sz w:val="24"/>
                <w:szCs w:val="20"/>
                <w:u w:val="none" w:color="auto"/>
                <w:vertAlign w:val="subscript"/>
                <w14:textFill>
                  <w14:solidFill>
                    <w14:schemeClr w14:val="tx1"/>
                  </w14:solidFill>
                </w14:textFill>
              </w:rPr>
              <w:t>10</w:t>
            </w:r>
            <w:r>
              <w:rPr>
                <w:rFonts w:hint="default"/>
                <w:color w:val="000000" w:themeColor="text1"/>
                <w:sz w:val="24"/>
                <w:szCs w:val="20"/>
                <w:u w:val="none" w:color="auto"/>
                <w14:textFill>
                  <w14:solidFill>
                    <w14:schemeClr w14:val="tx1"/>
                  </w14:solidFill>
                </w14:textFill>
              </w:rPr>
              <w:t>的监测浓度均符合《环境空气质量标准》（GB3095-2012）及修改单中二级标准要求</w:t>
            </w:r>
            <w:r>
              <w:rPr>
                <w:rFonts w:hint="eastAsia"/>
                <w:color w:val="000000" w:themeColor="text1"/>
                <w:sz w:val="24"/>
                <w:szCs w:val="20"/>
                <w:u w:val="none" w:color="auto"/>
                <w:lang w:eastAsia="zh-CN"/>
                <w14:textFill>
                  <w14:solidFill>
                    <w14:schemeClr w14:val="tx1"/>
                  </w14:solidFill>
                </w14:textFill>
              </w:rPr>
              <w:t>，仅有</w:t>
            </w:r>
            <w:r>
              <w:rPr>
                <w:rFonts w:hint="eastAsia" w:hAnsi="宋体"/>
                <w:color w:val="000000" w:themeColor="text1"/>
                <w:sz w:val="24"/>
                <w:szCs w:val="20"/>
                <w:u w:val="none" w:color="auto"/>
                <w14:textFill>
                  <w14:solidFill>
                    <w14:schemeClr w14:val="tx1"/>
                  </w14:solidFill>
                </w14:textFill>
              </w:rPr>
              <w:t>汨罗市</w:t>
            </w:r>
            <w:r>
              <w:rPr>
                <w:rFonts w:hint="default" w:hAnsi="宋体"/>
                <w:color w:val="000000" w:themeColor="text1"/>
                <w:sz w:val="24"/>
                <w:szCs w:val="20"/>
                <w:u w:val="none" w:color="auto"/>
                <w14:textFill>
                  <w14:solidFill>
                    <w14:schemeClr w14:val="tx1"/>
                  </w14:solidFill>
                </w14:textFill>
              </w:rPr>
              <w:t>PM</w:t>
            </w:r>
            <w:r>
              <w:rPr>
                <w:rFonts w:hint="eastAsia" w:hAnsi="宋体"/>
                <w:color w:val="000000" w:themeColor="text1"/>
                <w:sz w:val="24"/>
                <w:szCs w:val="20"/>
                <w:u w:val="none" w:color="auto"/>
                <w:vertAlign w:val="subscript"/>
                <w14:textFill>
                  <w14:solidFill>
                    <w14:schemeClr w14:val="tx1"/>
                  </w14:solidFill>
                </w14:textFill>
              </w:rPr>
              <w:t>2.5</w:t>
            </w:r>
            <w:r>
              <w:rPr>
                <w:rFonts w:hint="eastAsia" w:hAnsi="宋体"/>
                <w:color w:val="000000" w:themeColor="text1"/>
                <w:sz w:val="24"/>
                <w:szCs w:val="20"/>
                <w:u w:val="none" w:color="auto"/>
                <w14:textFill>
                  <w14:solidFill>
                    <w14:schemeClr w14:val="tx1"/>
                  </w14:solidFill>
                </w14:textFill>
              </w:rPr>
              <w:t>出现超标，</w:t>
            </w:r>
            <w:r>
              <w:rPr>
                <w:rFonts w:hint="eastAsia" w:hAnsi="宋体"/>
                <w:color w:val="000000" w:themeColor="text1"/>
                <w:sz w:val="24"/>
                <w:szCs w:val="20"/>
                <w:u w:val="none" w:color="auto"/>
                <w:lang w:eastAsia="zh-CN"/>
                <w14:textFill>
                  <w14:solidFill>
                    <w14:schemeClr w14:val="tx1"/>
                  </w14:solidFill>
                </w14:textFill>
              </w:rPr>
              <w:t>根据</w:t>
            </w:r>
            <w:r>
              <w:rPr>
                <w:rFonts w:hint="eastAsia" w:hAnsi="宋体"/>
                <w:color w:val="000000" w:themeColor="text1"/>
                <w:sz w:val="24"/>
                <w:szCs w:val="20"/>
                <w:u w:val="none" w:color="auto"/>
                <w14:textFill>
                  <w14:solidFill>
                    <w14:schemeClr w14:val="tx1"/>
                  </w14:solidFill>
                </w14:textFill>
              </w:rPr>
              <w:t>2017年和2018年环境空气质量现状对比可知</w:t>
            </w:r>
            <w:r>
              <w:rPr>
                <w:rFonts w:hint="eastAsia"/>
                <w:color w:val="000000" w:themeColor="text1"/>
                <w:sz w:val="24"/>
                <w:szCs w:val="22"/>
                <w:u w:val="none" w:color="auto"/>
                <w14:textFill>
                  <w14:solidFill>
                    <w14:schemeClr w14:val="tx1"/>
                  </w14:solidFill>
                </w14:textFill>
              </w:rPr>
              <w:t>，汨罗市环境空气质量正在逐步改善</w:t>
            </w:r>
            <w:r>
              <w:rPr>
                <w:rFonts w:hint="default"/>
                <w:color w:val="000000" w:themeColor="text1"/>
                <w:sz w:val="24"/>
                <w:szCs w:val="20"/>
                <w:u w:val="none" w:color="auto"/>
                <w14:textFill>
                  <w14:solidFill>
                    <w14:schemeClr w14:val="tx1"/>
                  </w14:solidFill>
                </w14:textFill>
              </w:rPr>
              <w:t>；</w:t>
            </w:r>
            <w:r>
              <w:rPr>
                <w:rFonts w:hint="eastAsia"/>
                <w:color w:val="000000" w:themeColor="text1"/>
                <w:sz w:val="24"/>
                <w:szCs w:val="20"/>
                <w:u w:val="none" w:color="auto"/>
                <w:lang w:val="en-US" w:eastAsia="zh-CN"/>
                <w14:textFill>
                  <w14:solidFill>
                    <w14:schemeClr w14:val="tx1"/>
                  </w14:solidFill>
                </w14:textFill>
              </w:rPr>
              <w:t>TSP</w:t>
            </w:r>
            <w:r>
              <w:rPr>
                <w:rFonts w:hint="eastAsia"/>
                <w:color w:val="000000" w:themeColor="text1"/>
                <w:sz w:val="24"/>
                <w:szCs w:val="20"/>
                <w:u w:val="none" w:color="auto"/>
                <w14:textFill>
                  <w14:solidFill>
                    <w14:schemeClr w14:val="tx1"/>
                  </w14:solidFill>
                </w14:textFill>
              </w:rPr>
              <w:t>检测值的小时值、日均浓度值均达到《环境空气质量标准（GB3095-2012）》二级标准，TVOC（总挥发性有机物）8小时均值低于《环境影响评价技术导则  大气环境》（HJ2.2-2018）中附录D推荐标准，区域环境空气质量良好。</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default" w:hAnsi="宋体"/>
                <w:color w:val="000000" w:themeColor="text1"/>
                <w:kern w:val="0"/>
                <w:sz w:val="24"/>
                <w:szCs w:val="20"/>
                <w:u w:val="none" w:color="auto"/>
                <w14:textFill>
                  <w14:solidFill>
                    <w14:schemeClr w14:val="tx1"/>
                  </w14:solidFill>
                </w14:textFill>
              </w:rPr>
              <w:t>②</w:t>
            </w:r>
            <w:r>
              <w:rPr>
                <w:rFonts w:hint="default"/>
                <w:color w:val="000000" w:themeColor="text1"/>
                <w:kern w:val="0"/>
                <w:sz w:val="24"/>
                <w:szCs w:val="20"/>
                <w:u w:val="none" w:color="auto"/>
                <w14:textFill>
                  <w14:solidFill>
                    <w14:schemeClr w14:val="tx1"/>
                  </w14:solidFill>
                </w14:textFill>
              </w:rPr>
              <w:t>监测结果表明</w:t>
            </w:r>
            <w:r>
              <w:rPr>
                <w:rFonts w:hint="default"/>
                <w:color w:val="000000" w:themeColor="text1"/>
                <w:sz w:val="24"/>
                <w:szCs w:val="20"/>
                <w:u w:val="none" w:color="auto"/>
                <w14:textFill>
                  <w14:solidFill>
                    <w14:schemeClr w14:val="tx1"/>
                  </w14:solidFill>
                </w14:textFill>
              </w:rPr>
              <w:t>本项目</w:t>
            </w:r>
            <w:r>
              <w:rPr>
                <w:rFonts w:hint="eastAsia"/>
                <w:color w:val="000000" w:themeColor="text1"/>
                <w:sz w:val="24"/>
                <w:szCs w:val="20"/>
                <w:u w:val="none" w:color="auto"/>
                <w:lang w:eastAsia="zh-CN"/>
                <w14:textFill>
                  <w14:solidFill>
                    <w14:schemeClr w14:val="tx1"/>
                  </w14:solidFill>
                </w14:textFill>
              </w:rPr>
              <w:t>依托污水处理</w:t>
            </w:r>
            <w:r>
              <w:rPr>
                <w:rFonts w:hint="eastAsia"/>
                <w:color w:val="000000" w:themeColor="text1"/>
                <w:sz w:val="24"/>
                <w:szCs w:val="20"/>
                <w:u w:val="none" w:color="auto"/>
                <w14:textFill>
                  <w14:solidFill>
                    <w14:schemeClr w14:val="tx1"/>
                  </w14:solidFill>
                </w14:textFill>
              </w:rPr>
              <w:t>排污口所在的弼时片区的白沙河</w:t>
            </w:r>
            <w:r>
              <w:rPr>
                <w:rFonts w:hint="default"/>
                <w:color w:val="000000" w:themeColor="text1"/>
                <w:sz w:val="24"/>
                <w:szCs w:val="20"/>
                <w:u w:val="none" w:color="auto"/>
                <w14:textFill>
                  <w14:solidFill>
                    <w14:schemeClr w14:val="tx1"/>
                  </w14:solidFill>
                </w14:textFill>
              </w:rPr>
              <w:t>监测断面水质各项指标均达到《地表水环境质量标准》（GB3838-2002）中Ⅲ类标准。</w:t>
            </w:r>
          </w:p>
          <w:p>
            <w:pPr>
              <w:keepNext w:val="0"/>
              <w:keepLines w:val="0"/>
              <w:suppressLineNumbers w:val="0"/>
              <w:spacing w:before="0" w:beforeAutospacing="0" w:after="0" w:afterAutospacing="0"/>
              <w:ind w:left="0" w:right="0" w:firstLine="480"/>
              <w:rPr>
                <w:rFonts w:hint="default"/>
                <w:color w:val="000000" w:themeColor="text1"/>
                <w:kern w:val="0"/>
                <w:sz w:val="24"/>
                <w:szCs w:val="20"/>
                <w:u w:val="none" w:color="auto"/>
                <w14:textFill>
                  <w14:solidFill>
                    <w14:schemeClr w14:val="tx1"/>
                  </w14:solidFill>
                </w14:textFill>
              </w:rPr>
            </w:pPr>
            <w:r>
              <w:rPr>
                <w:rFonts w:hint="default" w:hAnsi="宋体"/>
                <w:color w:val="000000" w:themeColor="text1"/>
                <w:kern w:val="0"/>
                <w:sz w:val="24"/>
                <w:szCs w:val="20"/>
                <w:u w:val="none" w:color="auto"/>
                <w14:textFill>
                  <w14:solidFill>
                    <w14:schemeClr w14:val="tx1"/>
                  </w14:solidFill>
                </w14:textFill>
              </w:rPr>
              <w:t>③</w:t>
            </w:r>
            <w:r>
              <w:rPr>
                <w:rFonts w:hint="default"/>
                <w:color w:val="000000" w:themeColor="text1"/>
                <w:kern w:val="0"/>
                <w:sz w:val="24"/>
                <w:szCs w:val="20"/>
                <w:u w:val="none" w:color="auto"/>
                <w14:textFill>
                  <w14:solidFill>
                    <w14:schemeClr w14:val="tx1"/>
                  </w14:solidFill>
                </w14:textFill>
              </w:rPr>
              <w:t>项目所在区域声环境质量现状能满足《声环境质量标准》（GB3096-2008）中</w:t>
            </w:r>
            <w:r>
              <w:rPr>
                <w:rFonts w:hint="eastAsia"/>
                <w:color w:val="000000" w:themeColor="text1"/>
                <w:kern w:val="0"/>
                <w:sz w:val="24"/>
                <w:szCs w:val="20"/>
                <w:u w:val="none" w:color="auto"/>
                <w14:textFill>
                  <w14:solidFill>
                    <w14:schemeClr w14:val="tx1"/>
                  </w14:solidFill>
                </w14:textFill>
              </w:rPr>
              <w:t>3</w:t>
            </w:r>
            <w:r>
              <w:rPr>
                <w:rFonts w:hint="default"/>
                <w:color w:val="000000" w:themeColor="text1"/>
                <w:kern w:val="0"/>
                <w:sz w:val="24"/>
                <w:szCs w:val="20"/>
                <w:u w:val="none" w:color="auto"/>
                <w14:textFill>
                  <w14:solidFill>
                    <w14:schemeClr w14:val="tx1"/>
                  </w14:solidFill>
                </w14:textFill>
              </w:rPr>
              <w:t>类标准要求</w:t>
            </w:r>
            <w:r>
              <w:rPr>
                <w:rFonts w:hint="eastAsia"/>
                <w:color w:val="000000" w:themeColor="text1"/>
                <w:kern w:val="0"/>
                <w:sz w:val="24"/>
                <w:szCs w:val="20"/>
                <w:u w:val="none" w:color="auto"/>
                <w:lang w:eastAsia="zh-CN"/>
                <w14:textFill>
                  <w14:solidFill>
                    <w14:schemeClr w14:val="tx1"/>
                  </w14:solidFill>
                </w14:textFill>
              </w:rPr>
              <w:t>，</w:t>
            </w:r>
            <w:r>
              <w:rPr>
                <w:rFonts w:hint="eastAsia"/>
                <w:snapToGrid w:val="0"/>
                <w:color w:val="000000" w:themeColor="text1"/>
                <w:kern w:val="0"/>
                <w:sz w:val="24"/>
                <w:szCs w:val="24"/>
                <w:u w:val="none" w:color="auto"/>
                <w14:textFill>
                  <w14:solidFill>
                    <w14:schemeClr w14:val="tx1"/>
                  </w14:solidFill>
                </w14:textFill>
              </w:rPr>
              <w:t>声环境敏感点</w:t>
            </w:r>
            <w:r>
              <w:rPr>
                <w:rFonts w:hint="default"/>
                <w:snapToGrid w:val="0"/>
                <w:color w:val="000000" w:themeColor="text1"/>
                <w:kern w:val="0"/>
                <w:sz w:val="24"/>
                <w:szCs w:val="24"/>
                <w:u w:val="none" w:color="auto"/>
                <w14:textFill>
                  <w14:solidFill>
                    <w14:schemeClr w14:val="tx1"/>
                  </w14:solidFill>
                </w14:textFill>
              </w:rPr>
              <w:t>声环境质量符合《声环境质量标准》（GB3096-2008）中</w:t>
            </w:r>
            <w:r>
              <w:rPr>
                <w:rFonts w:hint="eastAsia"/>
                <w:snapToGrid w:val="0"/>
                <w:color w:val="000000" w:themeColor="text1"/>
                <w:kern w:val="0"/>
                <w:sz w:val="24"/>
                <w:szCs w:val="24"/>
                <w:u w:val="none" w:color="auto"/>
                <w14:textFill>
                  <w14:solidFill>
                    <w14:schemeClr w14:val="tx1"/>
                  </w14:solidFill>
                </w14:textFill>
              </w:rPr>
              <w:t>2</w:t>
            </w:r>
            <w:r>
              <w:rPr>
                <w:rFonts w:hint="default"/>
                <w:snapToGrid w:val="0"/>
                <w:color w:val="000000" w:themeColor="text1"/>
                <w:kern w:val="0"/>
                <w:sz w:val="24"/>
                <w:szCs w:val="24"/>
                <w:u w:val="none" w:color="auto"/>
                <w14:textFill>
                  <w14:solidFill>
                    <w14:schemeClr w14:val="tx1"/>
                  </w14:solidFill>
                </w14:textFill>
              </w:rPr>
              <w:t>类标准限值要求</w:t>
            </w:r>
            <w:r>
              <w:rPr>
                <w:rFonts w:hint="eastAsia"/>
                <w:snapToGrid w:val="0"/>
                <w:color w:val="000000" w:themeColor="text1"/>
                <w:kern w:val="0"/>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2"/>
              <w:rPr>
                <w:rFonts w:hint="default"/>
                <w:b/>
                <w:color w:val="000000" w:themeColor="text1"/>
                <w:kern w:val="0"/>
                <w:sz w:val="24"/>
                <w:szCs w:val="20"/>
                <w:u w:val="none" w:color="auto"/>
                <w14:textFill>
                  <w14:solidFill>
                    <w14:schemeClr w14:val="tx1"/>
                  </w14:solidFill>
                </w14:textFill>
              </w:rPr>
            </w:pPr>
            <w:r>
              <w:rPr>
                <w:rFonts w:hint="eastAsia"/>
                <w:b/>
                <w:color w:val="000000" w:themeColor="text1"/>
                <w:kern w:val="0"/>
                <w:sz w:val="24"/>
                <w:szCs w:val="24"/>
                <w:u w:val="none" w:color="auto"/>
                <w14:textFill>
                  <w14:solidFill>
                    <w14:schemeClr w14:val="tx1"/>
                  </w14:solidFill>
                </w14:textFill>
              </w:rPr>
              <w:t>3、</w:t>
            </w:r>
            <w:r>
              <w:rPr>
                <w:rFonts w:hint="default"/>
                <w:b/>
                <w:color w:val="000000" w:themeColor="text1"/>
                <w:kern w:val="0"/>
                <w:sz w:val="24"/>
                <w:szCs w:val="20"/>
                <w:u w:val="none" w:color="auto"/>
                <w14:textFill>
                  <w14:solidFill>
                    <w14:schemeClr w14:val="tx1"/>
                  </w14:solidFill>
                </w14:textFill>
              </w:rPr>
              <w:t>环境影响评价结论</w:t>
            </w:r>
          </w:p>
          <w:p>
            <w:pPr>
              <w:keepNext w:val="0"/>
              <w:keepLines w:val="0"/>
              <w:suppressLineNumbers w:val="0"/>
              <w:spacing w:before="0" w:beforeAutospacing="0" w:after="0" w:afterAutospacing="0"/>
              <w:ind w:left="0" w:right="0" w:firstLine="480"/>
              <w:rPr>
                <w:rFonts w:hint="default"/>
                <w:color w:val="000000" w:themeColor="text1"/>
                <w:kern w:val="0"/>
                <w:sz w:val="24"/>
                <w:szCs w:val="20"/>
                <w:u w:val="none" w:color="auto"/>
                <w14:textFill>
                  <w14:solidFill>
                    <w14:schemeClr w14:val="tx1"/>
                  </w14:solidFill>
                </w14:textFill>
              </w:rPr>
            </w:pPr>
            <w:bookmarkStart w:id="91" w:name="_Toc503258984"/>
            <w:r>
              <w:rPr>
                <w:rFonts w:hint="eastAsia"/>
                <w:color w:val="000000" w:themeColor="text1"/>
                <w:kern w:val="0"/>
                <w:sz w:val="24"/>
                <w:szCs w:val="20"/>
                <w:u w:val="none" w:color="auto"/>
                <w14:textFill>
                  <w14:solidFill>
                    <w14:schemeClr w14:val="tx1"/>
                  </w14:solidFill>
                </w14:textFill>
              </w:rPr>
              <w:t>项目</w:t>
            </w:r>
            <w:r>
              <w:rPr>
                <w:rFonts w:hint="default"/>
                <w:color w:val="000000" w:themeColor="text1"/>
                <w:kern w:val="0"/>
                <w:sz w:val="24"/>
                <w:szCs w:val="20"/>
                <w:u w:val="none" w:color="auto"/>
                <w14:textFill>
                  <w14:solidFill>
                    <w14:schemeClr w14:val="tx1"/>
                  </w14:solidFill>
                </w14:textFill>
              </w:rPr>
              <w:t>施工期对环境的影响主要是施工扬尘、</w:t>
            </w:r>
            <w:r>
              <w:rPr>
                <w:rFonts w:hint="eastAsia"/>
                <w:color w:val="000000" w:themeColor="text1"/>
                <w:kern w:val="0"/>
                <w:sz w:val="24"/>
                <w:szCs w:val="20"/>
                <w:u w:val="none" w:color="auto"/>
                <w14:textFill>
                  <w14:solidFill>
                    <w14:schemeClr w14:val="tx1"/>
                  </w14:solidFill>
                </w14:textFill>
              </w:rPr>
              <w:t>施工器械废气、</w:t>
            </w:r>
            <w:r>
              <w:rPr>
                <w:rFonts w:hint="default"/>
                <w:color w:val="000000" w:themeColor="text1"/>
                <w:kern w:val="0"/>
                <w:sz w:val="24"/>
                <w:szCs w:val="20"/>
                <w:u w:val="none" w:color="auto"/>
                <w14:textFill>
                  <w14:solidFill>
                    <w14:schemeClr w14:val="tx1"/>
                  </w14:solidFill>
                </w14:textFill>
              </w:rPr>
              <w:t>噪声、施工废水和固体废弃物。但对环境的影响是短期的、暂时性的，随着工程的结束，工程行为对环境带来的不利影响将会逐渐减弱或消失，因此应采取相应的环保措施，并加强管理，使污染物能达标排放，把对环境的影响降到最小。</w:t>
            </w:r>
          </w:p>
          <w:p>
            <w:pPr>
              <w:keepNext w:val="0"/>
              <w:keepLines w:val="0"/>
              <w:widowControl/>
              <w:suppressLineNumbers w:val="0"/>
              <w:spacing w:before="0" w:beforeAutospacing="0" w:after="0" w:afterAutospacing="0"/>
              <w:ind w:left="0" w:right="0" w:firstLine="480"/>
              <w:jc w:val="left"/>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项目</w:t>
            </w:r>
            <w:r>
              <w:rPr>
                <w:rFonts w:hint="default"/>
                <w:color w:val="000000" w:themeColor="text1"/>
                <w:kern w:val="0"/>
                <w:sz w:val="24"/>
                <w:szCs w:val="24"/>
                <w:u w:val="none" w:color="auto"/>
                <w14:textFill>
                  <w14:solidFill>
                    <w14:schemeClr w14:val="tx1"/>
                  </w14:solidFill>
                </w14:textFill>
              </w:rPr>
              <w:t>营运期对环境的影响主要</w:t>
            </w:r>
            <w:bookmarkEnd w:id="91"/>
            <w:r>
              <w:rPr>
                <w:rFonts w:hint="eastAsia"/>
                <w:color w:val="000000" w:themeColor="text1"/>
                <w:kern w:val="0"/>
                <w:sz w:val="24"/>
                <w:szCs w:val="24"/>
                <w:u w:val="none" w:color="auto"/>
                <w14:textFill>
                  <w14:solidFill>
                    <w14:schemeClr w14:val="tx1"/>
                  </w14:solidFill>
                </w14:textFill>
              </w:rPr>
              <w:t>为项目生产过程产生的废气、废水、噪声和固体废物对周边环境产生的影响。</w:t>
            </w:r>
          </w:p>
          <w:p>
            <w:pPr>
              <w:pStyle w:val="2"/>
              <w:keepNext w:val="0"/>
              <w:keepLines w:val="0"/>
              <w:suppressLineNumbers w:val="0"/>
              <w:spacing w:before="0" w:beforeAutospacing="0" w:after="0" w:afterAutospacing="0"/>
              <w:ind w:left="0" w:right="0" w:firstLine="480"/>
              <w:rPr>
                <w:rFonts w:hint="default"/>
                <w:color w:val="000000" w:themeColor="text1"/>
                <w:szCs w:val="20"/>
                <w:u w:val="single" w:color="auto"/>
                <w14:textFill>
                  <w14:solidFill>
                    <w14:schemeClr w14:val="tx1"/>
                  </w14:solidFill>
                </w14:textFill>
              </w:rPr>
            </w:pPr>
            <w:r>
              <w:rPr>
                <w:rFonts w:hint="eastAsia"/>
                <w:color w:val="000000" w:themeColor="text1"/>
                <w:kern w:val="0"/>
                <w:sz w:val="24"/>
                <w:szCs w:val="24"/>
                <w:u w:val="single" w:color="auto"/>
                <w14:textFill>
                  <w14:solidFill>
                    <w14:schemeClr w14:val="tx1"/>
                  </w14:solidFill>
                </w14:textFill>
              </w:rPr>
              <w:t>①废气</w:t>
            </w:r>
          </w:p>
          <w:p>
            <w:pPr>
              <w:keepNext w:val="0"/>
              <w:keepLines w:val="0"/>
              <w:suppressLineNumbers w:val="0"/>
              <w:spacing w:before="0" w:beforeAutospacing="0" w:after="0" w:afterAutospacing="0"/>
              <w:ind w:left="0" w:right="0" w:firstLine="480"/>
              <w:rPr>
                <w:rFonts w:hint="default"/>
                <w:color w:val="000000" w:themeColor="text1"/>
                <w:sz w:val="24"/>
                <w:szCs w:val="24"/>
                <w:u w:val="single" w:color="auto"/>
                <w14:textFill>
                  <w14:solidFill>
                    <w14:schemeClr w14:val="tx1"/>
                  </w14:solidFill>
                </w14:textFill>
              </w:rPr>
            </w:pPr>
            <w:r>
              <w:rPr>
                <w:rFonts w:hint="default"/>
                <w:color w:val="000000" w:themeColor="text1"/>
                <w:sz w:val="24"/>
                <w:szCs w:val="24"/>
                <w:u w:val="single" w:color="auto"/>
                <w14:textFill>
                  <w14:solidFill>
                    <w14:schemeClr w14:val="tx1"/>
                  </w14:solidFill>
                </w14:textFill>
              </w:rPr>
              <w:t>本项目营运</w:t>
            </w:r>
            <w:r>
              <w:rPr>
                <w:rFonts w:hint="eastAsia"/>
                <w:color w:val="000000" w:themeColor="text1"/>
                <w:sz w:val="24"/>
                <w:szCs w:val="24"/>
                <w:u w:val="single" w:color="auto"/>
                <w14:textFill>
                  <w14:solidFill>
                    <w14:schemeClr w14:val="tx1"/>
                  </w14:solidFill>
                </w14:textFill>
              </w:rPr>
              <w:t>期ALC砌块、板材生产线原料筒仓储存产生的粉尘经过</w:t>
            </w:r>
            <w:r>
              <w:rPr>
                <w:rFonts w:hint="eastAsia"/>
                <w:color w:val="000000" w:themeColor="text1"/>
                <w:sz w:val="24"/>
                <w:szCs w:val="24"/>
                <w:u w:val="single" w:color="auto"/>
                <w:lang w:eastAsia="zh-CN"/>
                <w14:textFill>
                  <w14:solidFill>
                    <w14:schemeClr w14:val="tx1"/>
                  </w14:solidFill>
                </w14:textFill>
              </w:rPr>
              <w:t>布袋除尘</w:t>
            </w:r>
            <w:r>
              <w:rPr>
                <w:rFonts w:hint="eastAsia"/>
                <w:color w:val="000000" w:themeColor="text1"/>
                <w:sz w:val="24"/>
                <w:szCs w:val="24"/>
                <w:u w:val="single" w:color="auto"/>
                <w14:textFill>
                  <w14:solidFill>
                    <w14:schemeClr w14:val="tx1"/>
                  </w14:solidFill>
                </w14:textFill>
              </w:rPr>
              <w:t>器除尘后无组织排放满足</w:t>
            </w:r>
            <w:r>
              <w:rPr>
                <w:rStyle w:val="49"/>
                <w:rFonts w:hint="eastAsia"/>
                <w:color w:val="000000" w:themeColor="text1"/>
                <w:sz w:val="24"/>
                <w:szCs w:val="24"/>
                <w:u w:val="single" w:color="auto"/>
                <w:lang w:val="en-US" w:eastAsia="zh-CN"/>
                <w14:textFill>
                  <w14:solidFill>
                    <w14:schemeClr w14:val="tx1"/>
                  </w14:solidFill>
                </w14:textFill>
              </w:rPr>
              <w:t>《水泥工业大气污染物排放标准》（GB4915-2013）</w:t>
            </w:r>
            <w:r>
              <w:rPr>
                <w:rFonts w:hint="eastAsia"/>
                <w:color w:val="000000" w:themeColor="text1"/>
                <w:sz w:val="24"/>
                <w:szCs w:val="24"/>
                <w:u w:val="single" w:color="auto"/>
                <w:lang w:eastAsia="zh-CN"/>
                <w14:textFill>
                  <w14:solidFill>
                    <w14:schemeClr w14:val="tx1"/>
                  </w14:solidFill>
                </w14:textFill>
              </w:rPr>
              <w:t>表</w:t>
            </w:r>
            <w:r>
              <w:rPr>
                <w:rFonts w:hint="eastAsia"/>
                <w:color w:val="000000" w:themeColor="text1"/>
                <w:sz w:val="24"/>
                <w:szCs w:val="24"/>
                <w:u w:val="single" w:color="auto"/>
                <w:lang w:val="en-US" w:eastAsia="zh-CN"/>
                <w14:textFill>
                  <w14:solidFill>
                    <w14:schemeClr w14:val="tx1"/>
                  </w14:solidFill>
                </w14:textFill>
              </w:rPr>
              <w:t>3无组织</w:t>
            </w:r>
            <w:r>
              <w:rPr>
                <w:rFonts w:hint="eastAsia"/>
                <w:color w:val="000000" w:themeColor="text1"/>
                <w:sz w:val="24"/>
                <w:szCs w:val="24"/>
                <w:u w:val="single" w:color="auto"/>
                <w14:textFill>
                  <w14:solidFill>
                    <w14:schemeClr w14:val="tx1"/>
                  </w14:solidFill>
                </w14:textFill>
              </w:rPr>
              <w:t>排放</w:t>
            </w:r>
            <w:r>
              <w:rPr>
                <w:rFonts w:hint="eastAsia"/>
                <w:color w:val="000000" w:themeColor="text1"/>
                <w:sz w:val="24"/>
                <w:szCs w:val="24"/>
                <w:u w:val="single" w:color="auto"/>
                <w:lang w:eastAsia="zh-CN"/>
                <w14:textFill>
                  <w14:solidFill>
                    <w14:schemeClr w14:val="tx1"/>
                  </w14:solidFill>
                </w14:textFill>
              </w:rPr>
              <w:t>限值</w:t>
            </w:r>
            <w:r>
              <w:rPr>
                <w:rFonts w:hint="eastAsia"/>
                <w:color w:val="000000" w:themeColor="text1"/>
                <w:sz w:val="24"/>
                <w:szCs w:val="24"/>
                <w:u w:val="single" w:color="auto"/>
                <w14:textFill>
                  <w14:solidFill>
                    <w14:schemeClr w14:val="tx1"/>
                  </w14:solidFill>
                </w14:textFill>
              </w:rPr>
              <w:t>，清模涂油工序生产车间无组织排放</w:t>
            </w:r>
            <w:r>
              <w:rPr>
                <w:rFonts w:hint="eastAsia"/>
                <w:color w:val="000000" w:themeColor="text1"/>
                <w:sz w:val="24"/>
                <w:szCs w:val="24"/>
                <w:u w:val="single" w:color="auto"/>
                <w:lang w:eastAsia="zh-CN"/>
                <w14:textFill>
                  <w14:solidFill>
                    <w14:schemeClr w14:val="tx1"/>
                  </w14:solidFill>
                </w14:textFill>
              </w:rPr>
              <w:t>非甲烷总烃</w:t>
            </w:r>
            <w:r>
              <w:rPr>
                <w:rFonts w:hint="eastAsia"/>
                <w:color w:val="000000" w:themeColor="text1"/>
                <w:sz w:val="24"/>
                <w:szCs w:val="24"/>
                <w:u w:val="single" w:color="auto"/>
                <w14:textFill>
                  <w14:solidFill>
                    <w14:schemeClr w14:val="tx1"/>
                  </w14:solidFill>
                </w14:textFill>
              </w:rPr>
              <w:t>满足《挥发性有机物无组织排放控制标准》（GB 37822—2019）</w:t>
            </w:r>
            <w:r>
              <w:rPr>
                <w:rFonts w:hint="eastAsia"/>
                <w:color w:val="000000" w:themeColor="text1"/>
                <w:sz w:val="24"/>
                <w:szCs w:val="24"/>
                <w:u w:val="single" w:color="auto"/>
                <w:lang w:eastAsia="zh-CN"/>
                <w14:textFill>
                  <w14:solidFill>
                    <w14:schemeClr w14:val="tx1"/>
                  </w14:solidFill>
                </w14:textFill>
              </w:rPr>
              <w:t>厂房外</w:t>
            </w:r>
            <w:r>
              <w:rPr>
                <w:rFonts w:hint="eastAsia"/>
                <w:color w:val="000000" w:themeColor="text1"/>
                <w:sz w:val="24"/>
                <w:szCs w:val="24"/>
                <w:u w:val="single" w:color="auto"/>
                <w:lang w:val="en-US" w:eastAsia="zh-CN"/>
                <w14:textFill>
                  <w14:solidFill>
                    <w14:schemeClr w14:val="tx1"/>
                  </w14:solidFill>
                </w14:textFill>
              </w:rPr>
              <w:t>1h平均浓度限值，</w:t>
            </w:r>
            <w:r>
              <w:rPr>
                <w:rStyle w:val="49"/>
                <w:rFonts w:hint="eastAsia"/>
                <w:color w:val="000000" w:themeColor="text1"/>
                <w:sz w:val="24"/>
                <w:szCs w:val="24"/>
                <w:u w:val="single" w:color="auto"/>
                <w:lang w:eastAsia="zh-CN"/>
                <w14:textFill>
                  <w14:solidFill>
                    <w14:schemeClr w14:val="tx1"/>
                  </w14:solidFill>
                </w14:textFill>
              </w:rPr>
              <w:t>厂界</w:t>
            </w:r>
            <w:r>
              <w:rPr>
                <w:rStyle w:val="49"/>
                <w:rFonts w:hint="eastAsia"/>
                <w:color w:val="000000" w:themeColor="text1"/>
                <w:sz w:val="24"/>
                <w:szCs w:val="24"/>
                <w:u w:val="single" w:color="auto"/>
                <w:lang w:val="en-US" w:eastAsia="zh-CN"/>
                <w14:textFill>
                  <w14:solidFill>
                    <w14:schemeClr w14:val="tx1"/>
                  </w14:solidFill>
                </w14:textFill>
              </w:rPr>
              <w:t>执行</w:t>
            </w:r>
            <w:r>
              <w:rPr>
                <w:rFonts w:hint="default"/>
                <w:color w:val="000000" w:themeColor="text1"/>
                <w:sz w:val="24"/>
                <w:szCs w:val="20"/>
                <w:u w:val="single" w:color="auto"/>
                <w14:textFill>
                  <w14:solidFill>
                    <w14:schemeClr w14:val="tx1"/>
                  </w14:solidFill>
                </w14:textFill>
              </w:rPr>
              <w:t>《大气污染物综合排放标准》（GB16297-1996）中表2</w:t>
            </w:r>
            <w:r>
              <w:rPr>
                <w:rFonts w:hint="eastAsia"/>
                <w:color w:val="000000" w:themeColor="text1"/>
                <w:sz w:val="24"/>
                <w:szCs w:val="20"/>
                <w:u w:val="single" w:color="auto"/>
                <w:lang w:eastAsia="zh-CN"/>
                <w14:textFill>
                  <w14:solidFill>
                    <w14:schemeClr w14:val="tx1"/>
                  </w14:solidFill>
                </w14:textFill>
              </w:rPr>
              <w:t>中</w:t>
            </w:r>
            <w:r>
              <w:rPr>
                <w:rFonts w:hint="default"/>
                <w:color w:val="000000" w:themeColor="text1"/>
                <w:sz w:val="24"/>
                <w:szCs w:val="20"/>
                <w:u w:val="single" w:color="auto"/>
                <w14:textFill>
                  <w14:solidFill>
                    <w14:schemeClr w14:val="tx1"/>
                  </w14:solidFill>
                </w14:textFill>
              </w:rPr>
              <w:t>排放浓度限值</w:t>
            </w:r>
            <w:r>
              <w:rPr>
                <w:rFonts w:hint="eastAsia"/>
                <w:color w:val="000000" w:themeColor="text1"/>
                <w:sz w:val="24"/>
                <w:szCs w:val="24"/>
                <w:u w:val="single" w:color="auto"/>
                <w14:textFill>
                  <w14:solidFill>
                    <w14:schemeClr w14:val="tx1"/>
                  </w14:solidFill>
                </w14:textFill>
              </w:rPr>
              <w:t>；建筑石膏粉生产线原料堆存、烘干、研磨和成品仓储存工序</w:t>
            </w:r>
            <w:r>
              <w:rPr>
                <w:rFonts w:hint="eastAsia"/>
                <w:color w:val="000000" w:themeColor="text1"/>
                <w:sz w:val="24"/>
                <w:szCs w:val="24"/>
                <w:u w:val="single" w:color="auto"/>
                <w:lang w:eastAsia="zh-CN"/>
                <w14:textFill>
                  <w14:solidFill>
                    <w14:schemeClr w14:val="tx1"/>
                  </w14:solidFill>
                </w14:textFill>
              </w:rPr>
              <w:t>排放</w:t>
            </w:r>
            <w:r>
              <w:rPr>
                <w:rFonts w:hint="eastAsia"/>
                <w:color w:val="000000" w:themeColor="text1"/>
                <w:sz w:val="24"/>
                <w:szCs w:val="24"/>
                <w:u w:val="single" w:color="auto"/>
                <w14:textFill>
                  <w14:solidFill>
                    <w14:schemeClr w14:val="tx1"/>
                  </w14:solidFill>
                </w14:textFill>
              </w:rPr>
              <w:t>粉尘</w:t>
            </w:r>
            <w:r>
              <w:rPr>
                <w:rFonts w:hint="eastAsia"/>
                <w:color w:val="000000" w:themeColor="text1"/>
                <w:sz w:val="24"/>
                <w:szCs w:val="24"/>
                <w:u w:val="single" w:color="auto"/>
                <w:lang w:eastAsia="zh-CN"/>
                <w14:textFill>
                  <w14:solidFill>
                    <w14:schemeClr w14:val="tx1"/>
                  </w14:solidFill>
                </w14:textFill>
              </w:rPr>
              <w:t>，石膏砂浆生产线烘砂</w:t>
            </w:r>
            <w:r>
              <w:rPr>
                <w:rStyle w:val="49"/>
                <w:rFonts w:hint="eastAsia"/>
                <w:color w:val="000000" w:themeColor="text1"/>
                <w:sz w:val="24"/>
                <w:szCs w:val="24"/>
                <w:u w:val="single" w:color="auto"/>
                <w:lang w:val="en-US" w:eastAsia="zh-CN"/>
                <w14:textFill>
                  <w14:solidFill>
                    <w14:schemeClr w14:val="tx1"/>
                  </w14:solidFill>
                </w14:textFill>
              </w:rPr>
              <w:t>筛分混合及料仓存储过程产生的排放粉尘均满足《水泥工业大气污染物排放标准》（GB4915-2013）表2大气污染物特别排放限值；</w:t>
            </w:r>
            <w:r>
              <w:rPr>
                <w:rFonts w:hint="eastAsia"/>
                <w:color w:val="000000" w:themeColor="text1"/>
                <w:sz w:val="24"/>
                <w:szCs w:val="24"/>
                <w:u w:val="single" w:color="auto"/>
                <w:lang w:eastAsia="zh-CN"/>
                <w14:textFill>
                  <w14:solidFill>
                    <w14:schemeClr w14:val="tx1"/>
                  </w14:solidFill>
                </w14:textFill>
              </w:rPr>
              <w:t>在园区未接通天然气管道过渡期间，项目</w:t>
            </w:r>
            <w:r>
              <w:rPr>
                <w:rFonts w:hint="eastAsia"/>
                <w:color w:val="000000" w:themeColor="text1"/>
                <w:sz w:val="24"/>
                <w:szCs w:val="24"/>
                <w:u w:val="single" w:color="auto"/>
                <w:lang w:val="en-US" w:eastAsia="zh-CN"/>
                <w14:textFill>
                  <w14:solidFill>
                    <w14:schemeClr w14:val="tx1"/>
                  </w14:solidFill>
                </w14:textFill>
              </w:rPr>
              <w:t>生物质</w:t>
            </w:r>
            <w:r>
              <w:rPr>
                <w:rFonts w:hint="eastAsia"/>
                <w:color w:val="000000" w:themeColor="text1"/>
                <w:sz w:val="24"/>
                <w:szCs w:val="24"/>
                <w:u w:val="single" w:color="auto"/>
                <w14:textFill>
                  <w14:solidFill>
                    <w14:schemeClr w14:val="tx1"/>
                  </w14:solidFill>
                </w14:textFill>
              </w:rPr>
              <w:t>锅炉</w:t>
            </w:r>
            <w:r>
              <w:rPr>
                <w:rFonts w:hint="eastAsia"/>
                <w:color w:val="000000" w:themeColor="text1"/>
                <w:sz w:val="24"/>
                <w:szCs w:val="24"/>
                <w:u w:val="single" w:color="auto"/>
                <w:lang w:eastAsia="zh-CN"/>
                <w14:textFill>
                  <w14:solidFill>
                    <w14:schemeClr w14:val="tx1"/>
                  </w14:solidFill>
                </w14:textFill>
              </w:rPr>
              <w:t>、烘干炉</w:t>
            </w:r>
            <w:r>
              <w:rPr>
                <w:rFonts w:hint="eastAsia"/>
                <w:color w:val="000000" w:themeColor="text1"/>
                <w:sz w:val="24"/>
                <w:szCs w:val="24"/>
                <w:u w:val="single" w:color="auto"/>
                <w14:textFill>
                  <w14:solidFill>
                    <w14:schemeClr w14:val="tx1"/>
                  </w14:solidFill>
                </w14:textFill>
              </w:rPr>
              <w:t>燃烧废气</w:t>
            </w:r>
            <w:r>
              <w:rPr>
                <w:rFonts w:hint="eastAsia"/>
                <w:color w:val="000000" w:themeColor="text1"/>
                <w:sz w:val="24"/>
                <w:szCs w:val="24"/>
                <w:u w:val="single" w:color="auto"/>
                <w:lang w:eastAsia="zh-CN"/>
                <w14:textFill>
                  <w14:solidFill>
                    <w14:schemeClr w14:val="tx1"/>
                  </w14:solidFill>
                </w14:textFill>
              </w:rPr>
              <w:t>经配套除尘脱硫脱硝系统处理后</w:t>
            </w:r>
            <w:r>
              <w:rPr>
                <w:rFonts w:hint="eastAsia"/>
                <w:color w:val="000000" w:themeColor="text1"/>
                <w:sz w:val="24"/>
                <w:szCs w:val="24"/>
                <w:u w:val="single" w:color="auto"/>
                <w14:textFill>
                  <w14:solidFill>
                    <w14:schemeClr w14:val="tx1"/>
                  </w14:solidFill>
                </w14:textFill>
              </w:rPr>
              <w:t>，锅炉尾气通过</w:t>
            </w:r>
            <w:r>
              <w:rPr>
                <w:rFonts w:hint="eastAsia"/>
                <w:color w:val="000000" w:themeColor="text1"/>
                <w:sz w:val="24"/>
                <w:szCs w:val="24"/>
                <w:u w:val="single" w:color="auto"/>
                <w:lang w:val="en-US" w:eastAsia="zh-CN"/>
                <w14:textFill>
                  <w14:solidFill>
                    <w14:schemeClr w14:val="tx1"/>
                  </w14:solidFill>
                </w14:textFill>
              </w:rPr>
              <w:t>30m</w:t>
            </w:r>
            <w:r>
              <w:rPr>
                <w:rFonts w:hint="eastAsia"/>
                <w:color w:val="000000" w:themeColor="text1"/>
                <w:sz w:val="24"/>
                <w:szCs w:val="24"/>
                <w:u w:val="single" w:color="auto"/>
                <w14:textFill>
                  <w14:solidFill>
                    <w14:schemeClr w14:val="tx1"/>
                  </w14:solidFill>
                </w14:textFill>
              </w:rPr>
              <w:t>高的</w:t>
            </w:r>
            <w:r>
              <w:rPr>
                <w:rFonts w:hint="eastAsia"/>
                <w:color w:val="000000" w:themeColor="text1"/>
                <w:sz w:val="24"/>
                <w:szCs w:val="24"/>
                <w:u w:val="single" w:color="auto"/>
                <w:lang w:eastAsia="zh-CN"/>
                <w14:textFill>
                  <w14:solidFill>
                    <w14:schemeClr w14:val="tx1"/>
                  </w14:solidFill>
                </w14:textFill>
              </w:rPr>
              <w:t>排气筒P</w:t>
            </w:r>
            <w:r>
              <w:rPr>
                <w:rFonts w:hint="eastAsia"/>
                <w:color w:val="000000" w:themeColor="text1"/>
                <w:sz w:val="24"/>
                <w:szCs w:val="24"/>
                <w:u w:val="single" w:color="auto"/>
                <w14:textFill>
                  <w14:solidFill>
                    <w14:schemeClr w14:val="tx1"/>
                  </w14:solidFill>
                </w14:textFill>
              </w:rPr>
              <w:t>3</w:t>
            </w:r>
            <w:r>
              <w:rPr>
                <w:rFonts w:hint="eastAsia"/>
                <w:color w:val="000000" w:themeColor="text1"/>
                <w:sz w:val="24"/>
                <w:szCs w:val="24"/>
                <w:u w:val="single" w:color="auto"/>
                <w:lang w:eastAsia="zh-CN"/>
                <w14:textFill>
                  <w14:solidFill>
                    <w14:schemeClr w14:val="tx1"/>
                  </w14:solidFill>
                </w14:textFill>
              </w:rPr>
              <w:t>、</w:t>
            </w:r>
            <w:r>
              <w:rPr>
                <w:rFonts w:hint="eastAsia"/>
                <w:color w:val="000000" w:themeColor="text1"/>
                <w:sz w:val="24"/>
                <w:szCs w:val="24"/>
                <w:u w:val="single" w:color="auto"/>
                <w:lang w:val="en-US" w:eastAsia="zh-CN"/>
                <w14:textFill>
                  <w14:solidFill>
                    <w14:schemeClr w14:val="tx1"/>
                  </w14:solidFill>
                </w14:textFill>
              </w:rPr>
              <w:t>P4</w:t>
            </w:r>
            <w:r>
              <w:rPr>
                <w:rFonts w:hint="eastAsia"/>
                <w:color w:val="000000" w:themeColor="text1"/>
                <w:sz w:val="24"/>
                <w:szCs w:val="24"/>
                <w:u w:val="single" w:color="auto"/>
                <w14:textFill>
                  <w14:solidFill>
                    <w14:schemeClr w14:val="tx1"/>
                  </w14:solidFill>
                </w14:textFill>
              </w:rPr>
              <w:t>排放，排放浓度均能满足《锅炉大气污染物排放标准》（GB13271-2014）</w:t>
            </w:r>
            <w:r>
              <w:rPr>
                <w:rFonts w:hint="eastAsia"/>
                <w:color w:val="000000" w:themeColor="text1"/>
                <w:sz w:val="24"/>
                <w:szCs w:val="24"/>
                <w:u w:val="single" w:color="auto"/>
                <w:lang w:eastAsia="zh-CN"/>
                <w14:textFill>
                  <w14:solidFill>
                    <w14:schemeClr w14:val="tx1"/>
                  </w14:solidFill>
                </w14:textFill>
              </w:rPr>
              <w:t>表</w:t>
            </w:r>
            <w:r>
              <w:rPr>
                <w:rFonts w:hint="eastAsia"/>
                <w:color w:val="000000" w:themeColor="text1"/>
                <w:sz w:val="24"/>
                <w:szCs w:val="24"/>
                <w:u w:val="single" w:color="auto"/>
                <w:lang w:val="en-US" w:eastAsia="zh-CN"/>
                <w14:textFill>
                  <w14:solidFill>
                    <w14:schemeClr w14:val="tx1"/>
                  </w14:solidFill>
                </w14:textFill>
              </w:rPr>
              <w:t>3</w:t>
            </w:r>
            <w:r>
              <w:rPr>
                <w:rFonts w:hint="eastAsia"/>
                <w:color w:val="000000" w:themeColor="text1"/>
                <w:sz w:val="24"/>
                <w:szCs w:val="24"/>
                <w:u w:val="single" w:color="auto"/>
                <w14:textFill>
                  <w14:solidFill>
                    <w14:schemeClr w14:val="tx1"/>
                  </w14:solidFill>
                </w14:textFill>
              </w:rPr>
              <w:t>燃气</w:t>
            </w:r>
            <w:r>
              <w:rPr>
                <w:rFonts w:hint="eastAsia"/>
                <w:color w:val="000000" w:themeColor="text1"/>
                <w:sz w:val="24"/>
                <w:szCs w:val="24"/>
                <w:u w:val="single" w:color="auto"/>
                <w:lang w:eastAsia="zh-CN"/>
                <w14:textFill>
                  <w14:solidFill>
                    <w14:schemeClr w14:val="tx1"/>
                  </w14:solidFill>
                </w14:textFill>
              </w:rPr>
              <w:t>锅炉特别排放</w:t>
            </w:r>
            <w:r>
              <w:rPr>
                <w:rFonts w:hint="eastAsia"/>
                <w:color w:val="000000" w:themeColor="text1"/>
                <w:sz w:val="24"/>
                <w:szCs w:val="24"/>
                <w:u w:val="single" w:color="auto"/>
                <w14:textFill>
                  <w14:solidFill>
                    <w14:schemeClr w14:val="tx1"/>
                  </w14:solidFill>
                </w14:textFill>
              </w:rPr>
              <w:t>标准</w:t>
            </w:r>
            <w:r>
              <w:rPr>
                <w:rFonts w:hint="eastAsia"/>
                <w:color w:val="000000" w:themeColor="text1"/>
                <w:sz w:val="24"/>
                <w:szCs w:val="24"/>
                <w:u w:val="single" w:color="auto"/>
                <w:lang w:eastAsia="zh-CN"/>
                <w14:textFill>
                  <w14:solidFill>
                    <w14:schemeClr w14:val="tx1"/>
                  </w14:solidFill>
                </w14:textFill>
              </w:rPr>
              <w:t>，当区域天然气管道接通后，要求建设单位立即将生物质锅炉更换为燃气锅炉。</w:t>
            </w:r>
            <w:r>
              <w:rPr>
                <w:rFonts w:hint="eastAsia"/>
                <w:color w:val="000000" w:themeColor="text1"/>
                <w:sz w:val="24"/>
                <w:szCs w:val="24"/>
                <w:u w:val="single" w:color="auto"/>
                <w14:textFill>
                  <w14:solidFill>
                    <w14:schemeClr w14:val="tx1"/>
                  </w14:solidFill>
                </w14:textFill>
              </w:rPr>
              <w:t>厂区运输扬尘经洒水抑尘、路面清</w:t>
            </w:r>
            <w:r>
              <w:rPr>
                <w:rFonts w:hint="eastAsia"/>
                <w:color w:val="000000" w:themeColor="text1"/>
                <w:sz w:val="24"/>
                <w:szCs w:val="24"/>
                <w:u w:val="single" w:color="auto"/>
                <w:lang w:eastAsia="zh-CN"/>
                <w14:textFill>
                  <w14:solidFill>
                    <w14:schemeClr w14:val="tx1"/>
                  </w14:solidFill>
                </w14:textFill>
              </w:rPr>
              <w:t>扫</w:t>
            </w:r>
            <w:r>
              <w:rPr>
                <w:rFonts w:hint="eastAsia"/>
                <w:color w:val="000000" w:themeColor="text1"/>
                <w:sz w:val="24"/>
                <w:szCs w:val="24"/>
                <w:u w:val="single" w:color="auto"/>
                <w14:textFill>
                  <w14:solidFill>
                    <w14:schemeClr w14:val="tx1"/>
                  </w14:solidFill>
                </w14:textFill>
              </w:rPr>
              <w:t>等降尘措施后仅有少量扬尘排放，食堂油烟废气经油烟净化机净化处理后于高于屋顶的烟筒排放。综上，项目各项废气排放对周边大气环境影响较小。综上，项目各项废气排放对周边大气环境影响较小。</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②废水</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kern w:val="0"/>
                <w:sz w:val="24"/>
                <w:szCs w:val="24"/>
                <w:u w:val="none" w:color="auto"/>
                <w14:textFill>
                  <w14:solidFill>
                    <w14:schemeClr w14:val="tx1"/>
                  </w14:solidFill>
                </w14:textFill>
              </w:rPr>
              <w:t>本项目建成投产后，</w:t>
            </w:r>
            <w:r>
              <w:rPr>
                <w:rFonts w:hint="eastAsia"/>
                <w:color w:val="000000" w:themeColor="text1"/>
                <w:kern w:val="0"/>
                <w:sz w:val="24"/>
                <w:szCs w:val="24"/>
                <w:u w:val="none" w:color="auto"/>
                <w14:textFill>
                  <w14:solidFill>
                    <w14:schemeClr w14:val="tx1"/>
                  </w14:solidFill>
                </w14:textFill>
              </w:rPr>
              <w:t>主要生产废水为</w:t>
            </w:r>
            <w:r>
              <w:rPr>
                <w:rFonts w:hint="eastAsia"/>
                <w:color w:val="000000" w:themeColor="text1"/>
                <w:sz w:val="24"/>
                <w:szCs w:val="24"/>
                <w:u w:val="none" w:color="auto"/>
                <w:shd w:val="clear" w:color="auto" w:fill="FFFFFF"/>
                <w14:textFill>
                  <w14:solidFill>
                    <w14:schemeClr w14:val="tx1"/>
                  </w14:solidFill>
                </w14:textFill>
              </w:rPr>
              <w:t>ALC板材、砌块配比用水产生的废浆、模具清洗废水</w:t>
            </w:r>
            <w:r>
              <w:rPr>
                <w:rFonts w:hint="default" w:ascii="Times New Roman" w:hAnsi="Times New Roman" w:cs="Times New Roman"/>
                <w:color w:val="000000" w:themeColor="text1"/>
                <w:kern w:val="0"/>
                <w:sz w:val="24"/>
                <w:szCs w:val="24"/>
                <w:u w:val="none" w:color="auto"/>
                <w14:textFill>
                  <w14:solidFill>
                    <w14:schemeClr w14:val="tx1"/>
                  </w14:solidFill>
                </w14:textFill>
              </w:rPr>
              <w:t>和员工生活</w:t>
            </w:r>
            <w:r>
              <w:rPr>
                <w:rFonts w:hint="eastAsia" w:cs="Times New Roman"/>
                <w:color w:val="000000" w:themeColor="text1"/>
                <w:kern w:val="0"/>
                <w:sz w:val="24"/>
                <w:szCs w:val="24"/>
                <w:u w:val="none" w:color="auto"/>
                <w:lang w:eastAsia="zh-CN"/>
                <w14:textFill>
                  <w14:solidFill>
                    <w14:schemeClr w14:val="tx1"/>
                  </w14:solidFill>
                </w14:textFill>
              </w:rPr>
              <w:t>用水</w:t>
            </w:r>
            <w:r>
              <w:rPr>
                <w:rFonts w:hint="default"/>
                <w:color w:val="000000" w:themeColor="text1"/>
                <w:kern w:val="0"/>
                <w:sz w:val="24"/>
                <w:szCs w:val="24"/>
                <w:u w:val="none" w:color="auto"/>
                <w14:textFill>
                  <w14:solidFill>
                    <w14:schemeClr w14:val="tx1"/>
                  </w14:solidFill>
                </w14:textFill>
              </w:rPr>
              <w:t>。</w:t>
            </w:r>
            <w:r>
              <w:rPr>
                <w:rFonts w:hint="eastAsia"/>
                <w:color w:val="000000" w:themeColor="text1"/>
                <w:sz w:val="24"/>
                <w:szCs w:val="24"/>
                <w:u w:val="none" w:color="auto"/>
                <w:shd w:val="clear" w:color="auto" w:fill="FFFFFF"/>
                <w14:textFill>
                  <w14:solidFill>
                    <w14:schemeClr w14:val="tx1"/>
                  </w14:solidFill>
                </w14:textFill>
              </w:rPr>
              <w:t>项目生产废水经收集后进入废浆储罐搅拌后回用，锅炉蒸汽冷凝后经收集池收集后循环利用，</w:t>
            </w:r>
            <w:r>
              <w:rPr>
                <w:rFonts w:hint="eastAsia"/>
                <w:color w:val="000000" w:themeColor="text1"/>
                <w:sz w:val="24"/>
                <w:szCs w:val="20"/>
                <w:u w:val="none" w:color="auto"/>
                <w14:textFill>
                  <w14:solidFill>
                    <w14:schemeClr w14:val="tx1"/>
                  </w14:solidFill>
                </w14:textFill>
              </w:rPr>
              <w:t>水量损耗</w:t>
            </w:r>
            <w:r>
              <w:rPr>
                <w:rFonts w:hint="eastAsia"/>
                <w:color w:val="000000" w:themeColor="text1"/>
                <w:sz w:val="24"/>
                <w:szCs w:val="24"/>
                <w:u w:val="none" w:color="auto"/>
                <w:shd w:val="clear" w:color="auto" w:fill="FFFFFF"/>
                <w14:textFill>
                  <w14:solidFill>
                    <w14:schemeClr w14:val="tx1"/>
                  </w14:solidFill>
                </w14:textFill>
              </w:rPr>
              <w:t>由新鲜水补充，无废水外排。生活污水在厂区内隔油池+化粪池处理达到《污水综合排放标准》（GB8978-1996）中三级标准后进入</w:t>
            </w:r>
            <w:r>
              <w:rPr>
                <w:rFonts w:hint="eastAsia"/>
                <w:color w:val="000000" w:themeColor="text1"/>
                <w:sz w:val="24"/>
                <w:szCs w:val="24"/>
                <w:u w:val="none" w:color="auto"/>
                <w:shd w:val="clear" w:color="auto" w:fill="FFFFFF"/>
                <w:lang w:eastAsia="zh-CN"/>
                <w14:textFill>
                  <w14:solidFill>
                    <w14:schemeClr w14:val="tx1"/>
                  </w14:solidFill>
                </w14:textFill>
              </w:rPr>
              <w:t>长沙经开区汨罗产业园污水厂处理达到《城镇污水处理厂排放标准》（GB18918—2002）一级</w:t>
            </w:r>
            <w:r>
              <w:rPr>
                <w:rFonts w:hint="eastAsia"/>
                <w:color w:val="000000" w:themeColor="text1"/>
                <w:sz w:val="24"/>
                <w:szCs w:val="24"/>
                <w:u w:val="none" w:color="auto"/>
                <w:shd w:val="clear" w:color="auto" w:fill="FFFFFF"/>
                <w:lang w:val="en-US" w:eastAsia="zh-CN"/>
                <w14:textFill>
                  <w14:solidFill>
                    <w14:schemeClr w14:val="tx1"/>
                  </w14:solidFill>
                </w14:textFill>
              </w:rPr>
              <w:t>A标准后排入白沙河</w:t>
            </w:r>
            <w:r>
              <w:rPr>
                <w:rFonts w:hint="default"/>
                <w:color w:val="000000" w:themeColor="text1"/>
                <w:sz w:val="24"/>
                <w:szCs w:val="24"/>
                <w:u w:val="none" w:color="auto"/>
                <w:shd w:val="clear" w:color="auto" w:fill="FFFFFF"/>
                <w14:textFill>
                  <w14:solidFill>
                    <w14:schemeClr w14:val="tx1"/>
                  </w14:solidFill>
                </w14:textFill>
              </w:rPr>
              <w:t>。</w:t>
            </w:r>
            <w:r>
              <w:rPr>
                <w:rFonts w:hint="eastAsia"/>
                <w:color w:val="000000" w:themeColor="text1"/>
                <w:sz w:val="24"/>
                <w:szCs w:val="24"/>
                <w:u w:val="none" w:color="auto"/>
                <w:shd w:val="clear" w:color="auto" w:fill="FFFFFF"/>
                <w:lang w:eastAsia="zh-CN"/>
                <w14:textFill>
                  <w14:solidFill>
                    <w14:schemeClr w14:val="tx1"/>
                  </w14:solidFill>
                </w14:textFill>
              </w:rPr>
              <w:t>在园区污水处理厂未建成投产时，项目生活污水</w:t>
            </w:r>
            <w:r>
              <w:rPr>
                <w:rFonts w:hint="eastAsia"/>
                <w:color w:val="000000" w:themeColor="text1"/>
                <w:sz w:val="24"/>
                <w:szCs w:val="24"/>
                <w:u w:val="none" w:color="auto"/>
                <w:shd w:val="clear" w:color="auto" w:fill="FFFFFF"/>
                <w14:textFill>
                  <w14:solidFill>
                    <w14:schemeClr w14:val="tx1"/>
                  </w14:solidFill>
                </w14:textFill>
              </w:rPr>
              <w:t>进入园区处理规模为200t/d的一体化污水处理措施进一步处理，处理达到一级标准后排至白沙河。</w:t>
            </w:r>
            <w:r>
              <w:rPr>
                <w:rFonts w:hint="eastAsia"/>
                <w:color w:val="000000" w:themeColor="text1"/>
                <w:sz w:val="24"/>
                <w:szCs w:val="20"/>
                <w:u w:val="none" w:color="auto"/>
                <w14:textFill>
                  <w14:solidFill>
                    <w14:schemeClr w14:val="tx1"/>
                  </w14:solidFill>
                </w14:textFill>
              </w:rPr>
              <w:t>项目废水对</w:t>
            </w:r>
            <w:r>
              <w:rPr>
                <w:rFonts w:hint="eastAsia"/>
                <w:color w:val="000000" w:themeColor="text1"/>
                <w:sz w:val="24"/>
                <w:szCs w:val="24"/>
                <w:u w:val="none" w:color="auto"/>
                <w14:textFill>
                  <w14:solidFill>
                    <w14:schemeClr w14:val="tx1"/>
                  </w14:solidFill>
                </w14:textFill>
              </w:rPr>
              <w:t>周边地表水环境影响较小。</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③噪声</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本项目噪声设备经距离、隔墙衰减后，项目噪声</w:t>
            </w:r>
            <w:r>
              <w:rPr>
                <w:rFonts w:hint="eastAsia"/>
                <w:color w:val="000000" w:themeColor="text1"/>
                <w:sz w:val="24"/>
                <w:szCs w:val="24"/>
                <w:u w:val="none" w:color="auto"/>
                <w14:textFill>
                  <w14:solidFill>
                    <w14:schemeClr w14:val="tx1"/>
                  </w14:solidFill>
                </w14:textFill>
              </w:rPr>
              <w:t>在厂界排放满足《工业企业厂界环境噪声排放标准》（GB12348-2008）中3类标准，最近声环境敏感点厂区东面108m处毛屋垄居民点</w:t>
            </w:r>
            <w:r>
              <w:rPr>
                <w:rFonts w:hint="default"/>
                <w:color w:val="000000" w:themeColor="text1"/>
                <w:sz w:val="24"/>
                <w:szCs w:val="24"/>
                <w:u w:val="none" w:color="auto"/>
                <w14:textFill>
                  <w14:solidFill>
                    <w14:schemeClr w14:val="tx1"/>
                  </w14:solidFill>
                </w14:textFill>
              </w:rPr>
              <w:t>的</w:t>
            </w:r>
            <w:r>
              <w:rPr>
                <w:rFonts w:hint="eastAsia"/>
                <w:color w:val="000000" w:themeColor="text1"/>
                <w:sz w:val="24"/>
                <w:szCs w:val="24"/>
                <w:u w:val="none" w:color="auto"/>
                <w14:textFill>
                  <w14:solidFill>
                    <w14:schemeClr w14:val="tx1"/>
                  </w14:solidFill>
                </w14:textFill>
              </w:rPr>
              <w:t>预测</w:t>
            </w:r>
            <w:r>
              <w:rPr>
                <w:rFonts w:hint="default"/>
                <w:color w:val="000000" w:themeColor="text1"/>
                <w:sz w:val="24"/>
                <w:szCs w:val="24"/>
                <w:u w:val="none" w:color="auto"/>
                <w14:textFill>
                  <w14:solidFill>
                    <w14:schemeClr w14:val="tx1"/>
                  </w14:solidFill>
                </w14:textFill>
              </w:rPr>
              <w:t>值均能达到《工业企业厂界环境噪声排放标准》（GB12348-2008）的</w:t>
            </w:r>
            <w:r>
              <w:rPr>
                <w:rFonts w:hint="eastAsia"/>
                <w:color w:val="000000" w:themeColor="text1"/>
                <w:sz w:val="24"/>
                <w:szCs w:val="24"/>
                <w:u w:val="none" w:color="auto"/>
                <w14:textFill>
                  <w14:solidFill>
                    <w14:schemeClr w14:val="tx1"/>
                  </w14:solidFill>
                </w14:textFill>
              </w:rPr>
              <w:t>2</w:t>
            </w:r>
            <w:r>
              <w:rPr>
                <w:rFonts w:hint="default"/>
                <w:color w:val="000000" w:themeColor="text1"/>
                <w:sz w:val="24"/>
                <w:szCs w:val="24"/>
                <w:u w:val="none" w:color="auto"/>
                <w14:textFill>
                  <w14:solidFill>
                    <w14:schemeClr w14:val="tx1"/>
                  </w14:solidFill>
                </w14:textFill>
              </w:rPr>
              <w:t>类标准要求。</w:t>
            </w:r>
            <w:r>
              <w:rPr>
                <w:rFonts w:hint="eastAsia"/>
                <w:color w:val="000000" w:themeColor="text1"/>
                <w:sz w:val="24"/>
                <w:szCs w:val="24"/>
                <w:u w:val="none" w:color="auto"/>
                <w14:textFill>
                  <w14:solidFill>
                    <w14:schemeClr w14:val="tx1"/>
                  </w14:solidFill>
                </w14:textFill>
              </w:rPr>
              <w:t>因此，对周边敏感点影响较小。</w:t>
            </w:r>
          </w:p>
          <w:p>
            <w:pPr>
              <w:keepNext w:val="0"/>
              <w:keepLines w:val="0"/>
              <w:suppressLineNumbers w:val="0"/>
              <w:spacing w:before="0" w:beforeAutospacing="0" w:after="0" w:afterAutospacing="0"/>
              <w:ind w:left="0" w:right="0" w:firstLine="480"/>
              <w:rPr>
                <w:rFonts w:hint="default"/>
                <w:b/>
                <w:color w:val="000000" w:themeColor="text1"/>
                <w:kern w:val="0"/>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④</w:t>
            </w:r>
            <w:r>
              <w:rPr>
                <w:rFonts w:hint="eastAsia"/>
                <w:color w:val="000000" w:themeColor="text1"/>
                <w:sz w:val="24"/>
                <w:szCs w:val="20"/>
                <w:u w:val="none" w:color="auto"/>
                <w14:textFill>
                  <w14:solidFill>
                    <w14:schemeClr w14:val="tx1"/>
                  </w14:solidFill>
                </w14:textFill>
              </w:rPr>
              <w:t>本项目营运期产生的固废主要为生活垃圾、一般工业固废和危险废物。项目生活垃圾由环卫部门统一收集。一般固废：废边角料、不合格产品、除尘粉尘收集后均回用于生产</w:t>
            </w:r>
            <w:r>
              <w:rPr>
                <w:rFonts w:hint="eastAsia"/>
                <w:color w:val="000000" w:themeColor="text1"/>
                <w:sz w:val="24"/>
                <w:szCs w:val="20"/>
                <w:u w:val="none" w:color="auto"/>
                <w:lang w:eastAsia="zh-CN"/>
                <w14:textFill>
                  <w14:solidFill>
                    <w14:schemeClr w14:val="tx1"/>
                  </w14:solidFill>
                </w14:textFill>
              </w:rPr>
              <w:t>，钢筋废料外售废品公司处理，锅炉渣、脱硫渣外售处理</w:t>
            </w:r>
            <w:r>
              <w:rPr>
                <w:rFonts w:hint="eastAsia"/>
                <w:color w:val="000000" w:themeColor="text1"/>
                <w:sz w:val="24"/>
                <w:szCs w:val="20"/>
                <w:u w:val="none" w:color="auto"/>
                <w14:textFill>
                  <w14:solidFill>
                    <w14:schemeClr w14:val="tx1"/>
                  </w14:solidFill>
                </w14:textFill>
              </w:rPr>
              <w:t>。危险废物</w:t>
            </w:r>
            <w:r>
              <w:rPr>
                <w:rFonts w:hint="eastAsia"/>
                <w:color w:val="000000" w:themeColor="text1"/>
                <w:sz w:val="24"/>
                <w:szCs w:val="20"/>
                <w:u w:val="none" w:color="auto"/>
                <w:lang w:eastAsia="zh-CN"/>
                <w14:textFill>
                  <w14:solidFill>
                    <w14:schemeClr w14:val="tx1"/>
                  </w14:solidFill>
                </w14:textFill>
              </w:rPr>
              <w:t>矿物油、含油手套抹布</w:t>
            </w:r>
            <w:r>
              <w:rPr>
                <w:rFonts w:hint="eastAsia"/>
                <w:color w:val="000000" w:themeColor="text1"/>
                <w:sz w:val="24"/>
                <w:szCs w:val="20"/>
                <w:u w:val="none" w:color="auto"/>
                <w14:textFill>
                  <w14:solidFill>
                    <w14:schemeClr w14:val="tx1"/>
                  </w14:solidFill>
                </w14:textFill>
              </w:rPr>
              <w:t>分类</w:t>
            </w:r>
            <w:r>
              <w:rPr>
                <w:rFonts w:hint="eastAsia"/>
                <w:color w:val="000000" w:themeColor="text1"/>
                <w:sz w:val="24"/>
                <w:szCs w:val="20"/>
                <w:u w:val="none" w:color="auto"/>
                <w:lang w:eastAsia="zh-CN"/>
                <w14:textFill>
                  <w14:solidFill>
                    <w14:schemeClr w14:val="tx1"/>
                  </w14:solidFill>
                </w14:textFill>
              </w:rPr>
              <w:t>，</w:t>
            </w:r>
            <w:r>
              <w:rPr>
                <w:rFonts w:hint="eastAsia"/>
                <w:color w:val="000000" w:themeColor="text1"/>
                <w:sz w:val="24"/>
                <w:szCs w:val="20"/>
                <w:u w:val="none" w:color="auto"/>
                <w14:textFill>
                  <w14:solidFill>
                    <w14:schemeClr w14:val="tx1"/>
                  </w14:solidFill>
                </w14:textFill>
              </w:rPr>
              <w:t>由专用容器盛放在厂区内危废暂存间暂存，定期交由资质单位处理。</w:t>
            </w:r>
            <w:r>
              <w:rPr>
                <w:rFonts w:hint="eastAsia"/>
                <w:color w:val="000000" w:themeColor="text1"/>
                <w:sz w:val="24"/>
                <w:szCs w:val="20"/>
                <w:u w:val="none" w:color="auto"/>
                <w:lang w:eastAsia="zh-CN"/>
                <w14:textFill>
                  <w14:solidFill>
                    <w14:schemeClr w14:val="tx1"/>
                  </w14:solidFill>
                </w14:textFill>
              </w:rPr>
              <w:t>生活垃圾由当地环卫部门统一清运处理。</w:t>
            </w:r>
            <w:r>
              <w:rPr>
                <w:rFonts w:hint="eastAsia"/>
                <w:color w:val="000000" w:themeColor="text1"/>
                <w:kern w:val="0"/>
                <w:sz w:val="24"/>
                <w:szCs w:val="24"/>
                <w:u w:val="none" w:color="auto"/>
                <w:shd w:val="clear" w:color="auto" w:fill="FFFFFF"/>
                <w14:textFill>
                  <w14:solidFill>
                    <w14:schemeClr w14:val="tx1"/>
                  </w14:solidFill>
                </w14:textFill>
              </w:rPr>
              <w:t>经采取上述措施后，本项目营运期固体废物处置率100%，对环境影响不大。</w:t>
            </w:r>
          </w:p>
          <w:p>
            <w:pPr>
              <w:keepNext w:val="0"/>
              <w:keepLines w:val="0"/>
              <w:suppressLineNumbers w:val="0"/>
              <w:spacing w:before="0" w:beforeAutospacing="0" w:after="0" w:afterAutospacing="0"/>
              <w:ind w:left="0" w:right="0" w:firstLine="482"/>
              <w:rPr>
                <w:rFonts w:hint="default"/>
                <w:b/>
                <w:color w:val="000000" w:themeColor="text1"/>
                <w:kern w:val="0"/>
                <w:sz w:val="24"/>
                <w:szCs w:val="24"/>
                <w:u w:val="none" w:color="auto"/>
                <w14:textFill>
                  <w14:solidFill>
                    <w14:schemeClr w14:val="tx1"/>
                  </w14:solidFill>
                </w14:textFill>
              </w:rPr>
            </w:pPr>
            <w:r>
              <w:rPr>
                <w:rFonts w:hint="eastAsia"/>
                <w:b/>
                <w:color w:val="000000" w:themeColor="text1"/>
                <w:kern w:val="0"/>
                <w:sz w:val="24"/>
                <w:szCs w:val="24"/>
                <w:u w:val="none" w:color="auto"/>
                <w14:textFill>
                  <w14:solidFill>
                    <w14:schemeClr w14:val="tx1"/>
                  </w14:solidFill>
                </w14:textFill>
              </w:rPr>
              <w:t>4、项目建设合理性</w:t>
            </w:r>
          </w:p>
          <w:p>
            <w:pPr>
              <w:keepNext w:val="0"/>
              <w:keepLines w:val="0"/>
              <w:suppressLineNumbers w:val="0"/>
              <w:spacing w:before="0" w:beforeAutospacing="0" w:after="0" w:afterAutospacing="0"/>
              <w:ind w:left="0" w:right="0" w:firstLine="480"/>
              <w:rPr>
                <w:rFonts w:hint="default"/>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（1）与产业政策的相符性</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本项目是主要进行加气混凝土砌块及板材制造、建筑石膏粉</w:t>
            </w:r>
            <w:r>
              <w:rPr>
                <w:rFonts w:hint="eastAsia"/>
                <w:color w:val="000000" w:themeColor="text1"/>
                <w:sz w:val="24"/>
                <w:szCs w:val="24"/>
                <w:u w:val="none" w:color="auto"/>
                <w:lang w:eastAsia="zh-CN"/>
                <w14:textFill>
                  <w14:solidFill>
                    <w14:schemeClr w14:val="tx1"/>
                  </w14:solidFill>
                </w14:textFill>
              </w:rPr>
              <w:t>、石膏砂浆</w:t>
            </w:r>
            <w:r>
              <w:rPr>
                <w:rFonts w:hint="eastAsia"/>
                <w:color w:val="000000" w:themeColor="text1"/>
                <w:sz w:val="24"/>
                <w:szCs w:val="24"/>
                <w:u w:val="none" w:color="auto"/>
                <w14:textFill>
                  <w14:solidFill>
                    <w14:schemeClr w14:val="tx1"/>
                  </w14:solidFill>
                </w14:textFill>
              </w:rPr>
              <w:t>生产，根据《产业结构调整指导目录（2011年本）（2013年修正）》，本项目属于鼓励类“十二、建材：3、“新型墙体和屋面材料、绝热隔音材料、建筑防水和密封等材料的开发与生产”。因此，本项目符合国家产业政策要求。</w:t>
            </w:r>
          </w:p>
          <w:p>
            <w:pPr>
              <w:keepNext w:val="0"/>
              <w:keepLines w:val="0"/>
              <w:suppressLineNumbers w:val="0"/>
              <w:spacing w:before="0" w:beforeAutospacing="0" w:after="0" w:afterAutospacing="0"/>
              <w:ind w:left="0" w:right="0" w:firstLine="480"/>
              <w:rPr>
                <w:rFonts w:hint="default"/>
                <w:color w:val="000000" w:themeColor="text1"/>
                <w:kern w:val="0"/>
                <w:sz w:val="24"/>
                <w:szCs w:val="20"/>
                <w:u w:val="none" w:color="auto"/>
                <w14:textFill>
                  <w14:solidFill>
                    <w14:schemeClr w14:val="tx1"/>
                  </w14:solidFill>
                </w14:textFill>
              </w:rPr>
            </w:pPr>
            <w:r>
              <w:rPr>
                <w:rFonts w:hint="eastAsia"/>
                <w:bCs/>
                <w:snapToGrid w:val="0"/>
                <w:color w:val="000000" w:themeColor="text1"/>
                <w:kern w:val="0"/>
                <w:sz w:val="24"/>
                <w:szCs w:val="24"/>
                <w:u w:val="none" w:color="auto"/>
                <w14:textFill>
                  <w14:solidFill>
                    <w14:schemeClr w14:val="tx1"/>
                  </w14:solidFill>
                </w14:textFill>
              </w:rPr>
              <w:t>（2）选址布局合理性</w:t>
            </w:r>
          </w:p>
          <w:p>
            <w:pPr>
              <w:keepNext w:val="0"/>
              <w:keepLines w:val="0"/>
              <w:suppressLineNumbers w:val="0"/>
              <w:spacing w:before="0" w:beforeAutospacing="0" w:after="0" w:afterAutospacing="0"/>
              <w:ind w:left="0" w:right="0" w:firstLine="480"/>
              <w:rPr>
                <w:rFonts w:hint="default" w:hAnsi="宋体"/>
                <w:color w:val="000000" w:themeColor="text1"/>
                <w:kern w:val="0"/>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本项目位于长沙汨罗飞地产业园弼时镇弼时路与大里塘路交汇处，本项目用地性质为二类工业用地，周边规划为二类工业用地，项目周围无医院、学校等敏感点，项目建设与当地规划相符。厂区</w:t>
            </w:r>
            <w:r>
              <w:rPr>
                <w:rFonts w:hint="eastAsia"/>
                <w:color w:val="000000" w:themeColor="text1"/>
                <w:sz w:val="24"/>
                <w:szCs w:val="24"/>
                <w:u w:val="none" w:color="auto"/>
                <w14:textFill>
                  <w14:solidFill>
                    <w14:schemeClr w14:val="tx1"/>
                  </w14:solidFill>
                </w14:textFill>
              </w:rPr>
              <w:t>根据生产要求与功能以及行业、专业的设计规范，为达到工艺流程（生产程序）顺畅，货流人流分道等原则，</w:t>
            </w:r>
            <w:r>
              <w:rPr>
                <w:rFonts w:hint="default"/>
                <w:color w:val="000000" w:themeColor="text1"/>
                <w:sz w:val="24"/>
                <w:szCs w:val="24"/>
                <w:u w:val="none" w:color="auto"/>
                <w14:textFill>
                  <w14:solidFill>
                    <w14:schemeClr w14:val="tx1"/>
                  </w14:solidFill>
                </w14:textFill>
              </w:rPr>
              <w:t>生产厂房及仓库布置于厂区南北两侧</w:t>
            </w:r>
            <w:r>
              <w:rPr>
                <w:rFonts w:hint="eastAsia"/>
                <w:color w:val="000000" w:themeColor="text1"/>
                <w:sz w:val="24"/>
                <w:szCs w:val="24"/>
                <w:u w:val="none" w:color="auto"/>
                <w14:textFill>
                  <w14:solidFill>
                    <w14:schemeClr w14:val="tx1"/>
                  </w14:solidFill>
                </w14:textFill>
              </w:rPr>
              <w:t>，员工宿舍及生活用房和综合楼位于厂区西侧，停车场机修车间位于厂区西北侧，靠近厂区总入口，</w:t>
            </w:r>
            <w:r>
              <w:rPr>
                <w:rFonts w:hint="default"/>
                <w:color w:val="000000" w:themeColor="text1"/>
                <w:sz w:val="24"/>
                <w:szCs w:val="24"/>
                <w:u w:val="none" w:color="auto"/>
                <w14:textFill>
                  <w14:solidFill>
                    <w14:schemeClr w14:val="tx1"/>
                  </w14:solidFill>
                </w14:textFill>
              </w:rPr>
              <w:t>各厂区中间留有车道，并在各建筑物及厂区周边布置绿化带。项目</w:t>
            </w:r>
            <w:r>
              <w:rPr>
                <w:rFonts w:hint="eastAsia"/>
                <w:color w:val="000000" w:themeColor="text1"/>
                <w:sz w:val="24"/>
                <w:szCs w:val="24"/>
                <w:u w:val="none" w:color="auto"/>
                <w14:textFill>
                  <w14:solidFill>
                    <w14:schemeClr w14:val="tx1"/>
                  </w14:solidFill>
                </w14:textFill>
              </w:rPr>
              <w:t>运营后</w:t>
            </w:r>
            <w:r>
              <w:rPr>
                <w:rFonts w:hint="default"/>
                <w:color w:val="000000" w:themeColor="text1"/>
                <w:sz w:val="24"/>
                <w:szCs w:val="24"/>
                <w:u w:val="none" w:color="auto"/>
                <w14:textFill>
                  <w14:solidFill>
                    <w14:schemeClr w14:val="tx1"/>
                  </w14:solidFill>
                </w14:textFill>
              </w:rPr>
              <w:t>生产过程产生的废气、废水、噪声和固废经过保护措施后对周边环境造成影响较小。从环保角度，项目</w:t>
            </w:r>
            <w:r>
              <w:rPr>
                <w:rFonts w:hint="eastAsia"/>
                <w:color w:val="000000" w:themeColor="text1"/>
                <w:sz w:val="24"/>
                <w:szCs w:val="24"/>
                <w:u w:val="none" w:color="auto"/>
                <w14:textFill>
                  <w14:solidFill>
                    <w14:schemeClr w14:val="tx1"/>
                  </w14:solidFill>
                </w14:textFill>
              </w:rPr>
              <w:t>选址</w:t>
            </w:r>
            <w:r>
              <w:rPr>
                <w:rFonts w:hint="default"/>
                <w:color w:val="000000" w:themeColor="text1"/>
                <w:sz w:val="24"/>
                <w:szCs w:val="24"/>
                <w:u w:val="none" w:color="auto"/>
                <w14:textFill>
                  <w14:solidFill>
                    <w14:schemeClr w14:val="tx1"/>
                  </w14:solidFill>
                </w14:textFill>
              </w:rPr>
              <w:t>布局是合理的。</w:t>
            </w:r>
          </w:p>
          <w:p>
            <w:pPr>
              <w:keepNext w:val="0"/>
              <w:keepLines w:val="0"/>
              <w:suppressLineNumbers w:val="0"/>
              <w:tabs>
                <w:tab w:val="left" w:pos="6676"/>
              </w:tabs>
              <w:spacing w:before="0" w:beforeAutospacing="0" w:after="0" w:afterAutospacing="0"/>
              <w:ind w:left="0" w:right="0" w:firstLine="482"/>
              <w:rPr>
                <w:rFonts w:hint="default"/>
                <w:b/>
                <w:color w:val="000000" w:themeColor="text1"/>
                <w:kern w:val="0"/>
                <w:sz w:val="24"/>
                <w:szCs w:val="24"/>
                <w:u w:val="none" w:color="auto"/>
                <w14:textFill>
                  <w14:solidFill>
                    <w14:schemeClr w14:val="tx1"/>
                  </w14:solidFill>
                </w14:textFill>
              </w:rPr>
            </w:pPr>
            <w:r>
              <w:rPr>
                <w:rFonts w:hint="eastAsia"/>
                <w:b/>
                <w:color w:val="000000" w:themeColor="text1"/>
                <w:kern w:val="0"/>
                <w:sz w:val="24"/>
                <w:szCs w:val="24"/>
                <w:u w:val="none" w:color="auto"/>
                <w14:textFill>
                  <w14:solidFill>
                    <w14:schemeClr w14:val="tx1"/>
                  </w14:solidFill>
                </w14:textFill>
              </w:rPr>
              <w:t>5、</w:t>
            </w:r>
            <w:r>
              <w:rPr>
                <w:rFonts w:hint="default"/>
                <w:b/>
                <w:color w:val="000000" w:themeColor="text1"/>
                <w:kern w:val="0"/>
                <w:sz w:val="24"/>
                <w:szCs w:val="20"/>
                <w:u w:val="none" w:color="auto"/>
                <w14:textFill>
                  <w14:solidFill>
                    <w14:schemeClr w14:val="tx1"/>
                  </w14:solidFill>
                </w14:textFill>
              </w:rPr>
              <w:t>项目</w:t>
            </w:r>
            <w:r>
              <w:rPr>
                <w:rFonts w:hint="eastAsia"/>
                <w:b/>
                <w:color w:val="000000" w:themeColor="text1"/>
                <w:kern w:val="0"/>
                <w:sz w:val="24"/>
                <w:szCs w:val="20"/>
                <w:u w:val="none" w:color="auto"/>
                <w14:textFill>
                  <w14:solidFill>
                    <w14:schemeClr w14:val="tx1"/>
                  </w14:solidFill>
                </w14:textFill>
              </w:rPr>
              <w:t>投资</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kern w:val="0"/>
                <w:sz w:val="24"/>
                <w:szCs w:val="24"/>
                <w:u w:val="none" w:color="auto"/>
                <w14:textFill>
                  <w14:solidFill>
                    <w14:schemeClr w14:val="tx1"/>
                  </w14:solidFill>
                </w14:textFill>
              </w:rPr>
              <w:t>本项目总投资</w:t>
            </w:r>
            <w:r>
              <w:rPr>
                <w:rFonts w:hint="default"/>
                <w:color w:val="000000" w:themeColor="text1"/>
                <w:sz w:val="24"/>
                <w:szCs w:val="24"/>
                <w:u w:val="none" w:color="auto"/>
                <w14:textFill>
                  <w14:solidFill>
                    <w14:schemeClr w14:val="tx1"/>
                  </w14:solidFill>
                </w14:textFill>
              </w:rPr>
              <w:t>12009.95</w:t>
            </w:r>
            <w:r>
              <w:rPr>
                <w:rFonts w:hint="eastAsia"/>
                <w:color w:val="000000" w:themeColor="text1"/>
                <w:kern w:val="0"/>
                <w:sz w:val="24"/>
                <w:szCs w:val="24"/>
                <w:u w:val="none" w:color="auto"/>
                <w14:textFill>
                  <w14:solidFill>
                    <w14:schemeClr w14:val="tx1"/>
                  </w14:solidFill>
                </w14:textFill>
              </w:rPr>
              <w:t>万元</w:t>
            </w:r>
            <w:r>
              <w:rPr>
                <w:rFonts w:hint="eastAsia"/>
                <w:color w:val="000000" w:themeColor="text1"/>
                <w:kern w:val="0"/>
                <w:sz w:val="24"/>
                <w:szCs w:val="20"/>
                <w:u w:val="none" w:color="auto"/>
                <w14:textFill>
                  <w14:solidFill>
                    <w14:schemeClr w14:val="tx1"/>
                  </w14:solidFill>
                </w14:textFill>
              </w:rPr>
              <w:t>，</w:t>
            </w:r>
            <w:r>
              <w:rPr>
                <w:rFonts w:hint="eastAsia"/>
                <w:color w:val="000000" w:themeColor="text1"/>
                <w:sz w:val="24"/>
                <w:szCs w:val="24"/>
                <w:u w:val="none" w:color="auto"/>
                <w14:textFill>
                  <w14:solidFill>
                    <w14:schemeClr w14:val="tx1"/>
                  </w14:solidFill>
                </w14:textFill>
              </w:rPr>
              <w:t>其中环保投资</w:t>
            </w:r>
            <w:r>
              <w:rPr>
                <w:rFonts w:hint="eastAsia"/>
                <w:color w:val="000000" w:themeColor="text1"/>
                <w:sz w:val="24"/>
                <w:szCs w:val="24"/>
                <w:u w:val="none" w:color="auto"/>
                <w:lang w:val="en-US" w:eastAsia="zh-CN"/>
                <w14:textFill>
                  <w14:solidFill>
                    <w14:schemeClr w14:val="tx1"/>
                  </w14:solidFill>
                </w14:textFill>
              </w:rPr>
              <w:t>316.5</w:t>
            </w:r>
            <w:r>
              <w:rPr>
                <w:rFonts w:hint="eastAsia"/>
                <w:color w:val="000000" w:themeColor="text1"/>
                <w:sz w:val="24"/>
                <w:szCs w:val="24"/>
                <w:u w:val="none" w:color="auto"/>
                <w14:textFill>
                  <w14:solidFill>
                    <w14:schemeClr w14:val="tx1"/>
                  </w14:solidFill>
                </w14:textFill>
              </w:rPr>
              <w:t>万元，约占工程总投资的</w:t>
            </w:r>
            <w:r>
              <w:rPr>
                <w:rFonts w:hint="eastAsia"/>
                <w:color w:val="000000" w:themeColor="text1"/>
                <w:sz w:val="24"/>
                <w:szCs w:val="24"/>
                <w:u w:val="none" w:color="auto"/>
                <w:lang w:eastAsia="zh-CN"/>
                <w14:textFill>
                  <w14:solidFill>
                    <w14:schemeClr w14:val="tx1"/>
                  </w14:solidFill>
                </w14:textFill>
              </w:rPr>
              <w:t>2.64%</w:t>
            </w:r>
            <w:r>
              <w:rPr>
                <w:rFonts w:hint="eastAsia"/>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2"/>
              <w:rPr>
                <w:rFonts w:hint="default"/>
                <w:b/>
                <w:bCs/>
                <w:color w:val="000000" w:themeColor="text1"/>
                <w:sz w:val="24"/>
                <w:szCs w:val="24"/>
                <w:u w:val="none" w:color="auto"/>
                <w14:textFill>
                  <w14:solidFill>
                    <w14:schemeClr w14:val="tx1"/>
                  </w14:solidFill>
                </w14:textFill>
              </w:rPr>
            </w:pPr>
            <w:r>
              <w:rPr>
                <w:rFonts w:hint="eastAsia"/>
                <w:b/>
                <w:bCs/>
                <w:color w:val="000000" w:themeColor="text1"/>
                <w:sz w:val="24"/>
                <w:szCs w:val="24"/>
                <w:u w:val="none" w:color="auto"/>
                <w14:textFill>
                  <w14:solidFill>
                    <w14:schemeClr w14:val="tx1"/>
                  </w14:solidFill>
                </w14:textFill>
              </w:rPr>
              <w:t>6</w:t>
            </w:r>
            <w:r>
              <w:rPr>
                <w:rFonts w:hint="default"/>
                <w:b/>
                <w:bCs/>
                <w:color w:val="000000" w:themeColor="text1"/>
                <w:sz w:val="24"/>
                <w:szCs w:val="24"/>
                <w:u w:val="none" w:color="auto"/>
                <w14:textFill>
                  <w14:solidFill>
                    <w14:schemeClr w14:val="tx1"/>
                  </w14:solidFill>
                </w14:textFill>
              </w:rPr>
              <w:t>、综合结论</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综上所述，</w:t>
            </w:r>
            <w:r>
              <w:rPr>
                <w:rFonts w:hint="eastAsia"/>
                <w:color w:val="000000" w:themeColor="text1"/>
                <w:kern w:val="0"/>
                <w:sz w:val="24"/>
                <w:szCs w:val="20"/>
                <w:u w:val="none" w:color="auto"/>
                <w14:textFill>
                  <w14:solidFill>
                    <w14:schemeClr w14:val="tx1"/>
                  </w14:solidFill>
                </w14:textFill>
              </w:rPr>
              <w:t>本项目的建设符合国家产业政策要求，有利于当地经济的发展，具有较好的经济和社会效益。在认真落实本环评报告表中提出的污染防治措施，确保污染物达标排放的前提下，项目建设对周围环境影响较小。从环境保护角度分析，本项目的建设是可行的。</w:t>
            </w:r>
            <w:r>
              <w:rPr>
                <w:rFonts w:hint="default"/>
                <w:color w:val="000000" w:themeColor="text1"/>
                <w:sz w:val="24"/>
                <w:szCs w:val="24"/>
                <w:u w:val="none" w:color="auto"/>
                <w14:textFill>
                  <w14:solidFill>
                    <w14:schemeClr w14:val="tx1"/>
                  </w14:solidFill>
                </w14:textFill>
              </w:rPr>
              <w:t>因此，本项目在环境保护方面可行。</w:t>
            </w:r>
          </w:p>
          <w:p>
            <w:pPr>
              <w:pStyle w:val="5"/>
              <w:suppressLineNumbers w:val="0"/>
              <w:spacing w:before="0" w:beforeAutospacing="0" w:after="0" w:afterAutospacing="0"/>
              <w:ind w:left="0" w:right="0"/>
              <w:rPr>
                <w:rFonts w:hint="default" w:ascii="Times New Roman" w:hAnsi="Times New Roman"/>
                <w:color w:val="000000" w:themeColor="text1"/>
                <w:u w:val="none" w:color="auto"/>
                <w14:textFill>
                  <w14:solidFill>
                    <w14:schemeClr w14:val="tx1"/>
                  </w14:solidFill>
                </w14:textFill>
              </w:rPr>
            </w:pPr>
            <w:r>
              <w:rPr>
                <w:rFonts w:hint="default" w:ascii="Times New Roman" w:hAnsi="Times New Roman"/>
                <w:color w:val="000000" w:themeColor="text1"/>
                <w:u w:val="none" w:color="auto"/>
                <w14:textFill>
                  <w14:solidFill>
                    <w14:schemeClr w14:val="tx1"/>
                  </w14:solidFill>
                </w14:textFill>
              </w:rPr>
              <w:t>9.2建议</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1、</w:t>
            </w:r>
            <w:r>
              <w:rPr>
                <w:rFonts w:hint="eastAsia"/>
                <w:color w:val="000000" w:themeColor="text1"/>
                <w:sz w:val="24"/>
                <w:szCs w:val="24"/>
                <w:u w:val="none" w:color="auto"/>
                <w:lang w:eastAsia="zh-CN"/>
                <w14:textFill>
                  <w14:solidFill>
                    <w14:schemeClr w14:val="tx1"/>
                  </w14:solidFill>
                </w14:textFill>
              </w:rPr>
              <w:t>本项目区域天然气管道尚未接通，建设单位暂时使用生物质锅炉过渡，当园区天然气管道接通后，本环评要求建设单位立即更换锅炉为燃气锅炉</w:t>
            </w:r>
            <w:r>
              <w:rPr>
                <w:rFonts w:hint="default"/>
                <w:color w:val="000000" w:themeColor="text1"/>
                <w:sz w:val="24"/>
                <w:szCs w:val="24"/>
                <w:u w:val="none" w:color="auto"/>
                <w14:textFill>
                  <w14:solidFill>
                    <w14:schemeClr w14:val="tx1"/>
                  </w14:solidFill>
                </w14:textFill>
              </w:rPr>
              <w:t>。</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2、</w:t>
            </w:r>
            <w:r>
              <w:rPr>
                <w:rFonts w:hint="default"/>
                <w:color w:val="000000" w:themeColor="text1"/>
                <w:sz w:val="24"/>
                <w:szCs w:val="24"/>
                <w:u w:val="none" w:color="auto"/>
                <w14:textFill>
                  <w14:solidFill>
                    <w14:schemeClr w14:val="tx1"/>
                  </w14:solidFill>
                </w14:textFill>
              </w:rPr>
              <w:t>加强生产场地管理，实施清洁生产管理，从源头抓起，确保环保设施正常运行最大限度地减少污染物的排放。</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3、</w:t>
            </w:r>
            <w:r>
              <w:rPr>
                <w:rFonts w:hint="default"/>
                <w:color w:val="000000" w:themeColor="text1"/>
                <w:sz w:val="24"/>
                <w:szCs w:val="24"/>
                <w:u w:val="none" w:color="auto"/>
                <w14:textFill>
                  <w14:solidFill>
                    <w14:schemeClr w14:val="tx1"/>
                  </w14:solidFill>
                </w14:textFill>
              </w:rPr>
              <w:t>定期监控污染治理设施运行情况，</w:t>
            </w:r>
            <w:r>
              <w:rPr>
                <w:rFonts w:hint="eastAsia"/>
                <w:color w:val="000000" w:themeColor="text1"/>
                <w:sz w:val="24"/>
                <w:szCs w:val="24"/>
                <w:u w:val="none" w:color="auto"/>
                <w14:textFill>
                  <w14:solidFill>
                    <w14:schemeClr w14:val="tx1"/>
                  </w14:solidFill>
                </w14:textFill>
              </w:rPr>
              <w:t>严格按照运营期污染物监测计划对厂区进行监测，</w:t>
            </w:r>
            <w:r>
              <w:rPr>
                <w:rFonts w:hint="default"/>
                <w:color w:val="000000" w:themeColor="text1"/>
                <w:sz w:val="24"/>
                <w:szCs w:val="24"/>
                <w:u w:val="none" w:color="auto"/>
                <w14:textFill>
                  <w14:solidFill>
                    <w14:schemeClr w14:val="tx1"/>
                  </w14:solidFill>
                </w14:textFill>
              </w:rPr>
              <w:t>实现污染物达标排放。</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4、</w:t>
            </w:r>
            <w:r>
              <w:rPr>
                <w:rFonts w:hint="default"/>
                <w:color w:val="000000" w:themeColor="text1"/>
                <w:sz w:val="24"/>
                <w:szCs w:val="24"/>
                <w:u w:val="none" w:color="auto"/>
                <w14:textFill>
                  <w14:solidFill>
                    <w14:schemeClr w14:val="tx1"/>
                  </w14:solidFill>
                </w14:textFill>
              </w:rPr>
              <w:t>对生产车间产生的固体废弃物要</w:t>
            </w:r>
            <w:r>
              <w:rPr>
                <w:rFonts w:hint="eastAsia"/>
                <w:color w:val="000000" w:themeColor="text1"/>
                <w:sz w:val="24"/>
                <w:szCs w:val="24"/>
                <w:u w:val="none" w:color="auto"/>
                <w14:textFill>
                  <w14:solidFill>
                    <w14:schemeClr w14:val="tx1"/>
                  </w14:solidFill>
                </w14:textFill>
              </w:rPr>
              <w:t>妥善</w:t>
            </w:r>
            <w:r>
              <w:rPr>
                <w:rFonts w:hint="default"/>
                <w:color w:val="000000" w:themeColor="text1"/>
                <w:sz w:val="24"/>
                <w:szCs w:val="24"/>
                <w:u w:val="none" w:color="auto"/>
                <w14:textFill>
                  <w14:solidFill>
                    <w14:schemeClr w14:val="tx1"/>
                  </w14:solidFill>
                </w14:textFill>
              </w:rPr>
              <w:t>收集、保管，严禁乱丢乱放，严防其二次污染。</w:t>
            </w:r>
            <w:r>
              <w:rPr>
                <w:rFonts w:hint="eastAsia"/>
                <w:color w:val="000000" w:themeColor="text1"/>
                <w:sz w:val="24"/>
                <w:szCs w:val="24"/>
                <w:u w:val="none" w:color="auto"/>
                <w14:textFill>
                  <w14:solidFill>
                    <w14:schemeClr w14:val="tx1"/>
                  </w14:solidFill>
                </w14:textFill>
              </w:rPr>
              <w:t>加强危险废物暂存管理环保意识，制定好转运联单和登记，确保厂区生产过程产生的危废能够妥善处置。</w:t>
            </w:r>
          </w:p>
          <w:p>
            <w:pPr>
              <w:keepNext w:val="0"/>
              <w:keepLines w:val="0"/>
              <w:suppressLineNumbers w:val="0"/>
              <w:spacing w:before="0" w:beforeAutospacing="0" w:after="0" w:afterAutospacing="0"/>
              <w:ind w:left="0" w:right="0" w:firstLine="480"/>
              <w:rPr>
                <w:rFonts w:hint="eastAsia"/>
                <w:color w:val="000000" w:themeColor="text1"/>
                <w:sz w:val="24"/>
                <w:szCs w:val="24"/>
                <w:u w:val="none" w:color="auto"/>
                <w14:textFill>
                  <w14:solidFill>
                    <w14:schemeClr w14:val="tx1"/>
                  </w14:solidFill>
                </w14:textFill>
              </w:rPr>
            </w:pPr>
            <w:r>
              <w:rPr>
                <w:rFonts w:hint="eastAsia"/>
                <w:color w:val="000000" w:themeColor="text1"/>
                <w:sz w:val="24"/>
                <w:szCs w:val="24"/>
                <w:u w:val="none" w:color="auto"/>
                <w14:textFill>
                  <w14:solidFill>
                    <w14:schemeClr w14:val="tx1"/>
                  </w14:solidFill>
                </w14:textFill>
              </w:rPr>
              <w:t>5、</w:t>
            </w:r>
            <w:r>
              <w:rPr>
                <w:rFonts w:hint="default"/>
                <w:color w:val="000000" w:themeColor="text1"/>
                <w:sz w:val="24"/>
                <w:szCs w:val="24"/>
                <w:u w:val="none" w:color="auto"/>
                <w14:textFill>
                  <w14:solidFill>
                    <w14:schemeClr w14:val="tx1"/>
                  </w14:solidFill>
                </w14:textFill>
              </w:rPr>
              <w:t>若建设项目的性质、规模、地点、建设范围、平面布置、采用的生产工艺或者防治污染的措施发生较大变动的，建设单位应当重新报批建设项目的环境影响评价文件</w:t>
            </w:r>
            <w:r>
              <w:rPr>
                <w:rFonts w:hint="eastAsia"/>
                <w:color w:val="000000" w:themeColor="text1"/>
                <w:sz w:val="24"/>
                <w:szCs w:val="24"/>
                <w:u w:val="none" w:color="auto"/>
                <w14:textFill>
                  <w14:solidFill>
                    <w14:schemeClr w14:val="tx1"/>
                  </w14:solidFill>
                </w14:textFill>
              </w:rPr>
              <w:t>。</w:t>
            </w:r>
          </w:p>
          <w:p>
            <w:pPr>
              <w:pStyle w:val="2"/>
              <w:keepNext w:val="0"/>
              <w:keepLines w:val="0"/>
              <w:suppressLineNumbers w:val="0"/>
              <w:spacing w:before="0" w:beforeAutospacing="0" w:after="0" w:afterAutospacing="0"/>
              <w:ind w:left="0" w:right="0"/>
              <w:rPr>
                <w:rFonts w:hint="eastAsia"/>
                <w:szCs w:val="20"/>
              </w:rPr>
            </w:pPr>
          </w:p>
          <w:p>
            <w:pPr>
              <w:pStyle w:val="2"/>
              <w:keepNext w:val="0"/>
              <w:keepLines w:val="0"/>
              <w:suppressLineNumbers w:val="0"/>
              <w:spacing w:before="0" w:beforeAutospacing="0" w:after="0" w:afterAutospacing="0"/>
              <w:ind w:left="0" w:right="0"/>
              <w:rPr>
                <w:rFonts w:hint="eastAsia"/>
                <w:color w:val="000000" w:themeColor="text1"/>
                <w:szCs w:val="20"/>
                <w14:textFill>
                  <w14:solidFill>
                    <w14:schemeClr w14:val="tx1"/>
                  </w14:solidFill>
                </w14:textFill>
              </w:rPr>
            </w:pPr>
          </w:p>
          <w:p>
            <w:pPr>
              <w:pStyle w:val="2"/>
              <w:keepNext w:val="0"/>
              <w:keepLines w:val="0"/>
              <w:suppressLineNumbers w:val="0"/>
              <w:spacing w:before="0" w:beforeAutospacing="0" w:after="0" w:afterAutospacing="0"/>
              <w:ind w:left="0" w:right="0"/>
              <w:rPr>
                <w:rFonts w:hint="default"/>
                <w:color w:val="000000" w:themeColor="text1"/>
                <w:szCs w:val="20"/>
                <w14:textFill>
                  <w14:solidFill>
                    <w14:schemeClr w14:val="tx1"/>
                  </w14:solidFill>
                </w14:textFill>
              </w:rPr>
            </w:pPr>
          </w:p>
          <w:p>
            <w:pPr>
              <w:pStyle w:val="2"/>
              <w:keepNext w:val="0"/>
              <w:keepLines w:val="0"/>
              <w:suppressLineNumbers w:val="0"/>
              <w:spacing w:before="0" w:beforeAutospacing="0" w:after="0" w:afterAutospacing="0"/>
              <w:ind w:left="0" w:right="0" w:firstLine="560"/>
              <w:rPr>
                <w:rFonts w:hint="default"/>
                <w:color w:val="000000" w:themeColor="text1"/>
                <w:szCs w:val="20"/>
                <w:u w:val="none" w:color="auto"/>
                <w14:textFill>
                  <w14:solidFill>
                    <w14:schemeClr w14:val="tx1"/>
                  </w14:solidFill>
                </w14:textFill>
              </w:rPr>
            </w:pPr>
          </w:p>
          <w:p>
            <w:pPr>
              <w:pStyle w:val="2"/>
              <w:keepNext w:val="0"/>
              <w:keepLines w:val="0"/>
              <w:suppressLineNumbers w:val="0"/>
              <w:spacing w:before="0" w:beforeAutospacing="0" w:after="0" w:afterAutospacing="0"/>
              <w:ind w:left="0" w:right="0" w:firstLine="560"/>
              <w:rPr>
                <w:rFonts w:hint="default"/>
                <w:color w:val="000000" w:themeColor="text1"/>
                <w:szCs w:val="20"/>
                <w:u w:val="none" w:color="auto"/>
                <w14:textFill>
                  <w14:solidFill>
                    <w14:schemeClr w14:val="tx1"/>
                  </w14:solidFill>
                </w14:textFill>
              </w:rPr>
            </w:pPr>
          </w:p>
          <w:p>
            <w:pPr>
              <w:pStyle w:val="2"/>
              <w:keepNext w:val="0"/>
              <w:keepLines w:val="0"/>
              <w:suppressLineNumbers w:val="0"/>
              <w:spacing w:before="0" w:beforeAutospacing="0" w:after="0" w:afterAutospacing="0"/>
              <w:ind w:left="0" w:right="0" w:firstLine="560"/>
              <w:rPr>
                <w:rFonts w:hint="default"/>
                <w:color w:val="000000" w:themeColor="text1"/>
                <w:szCs w:val="20"/>
                <w:u w:val="none" w:color="auto"/>
                <w14:textFill>
                  <w14:solidFill>
                    <w14:schemeClr w14:val="tx1"/>
                  </w14:solidFill>
                </w14:textFill>
              </w:rPr>
            </w:pPr>
          </w:p>
          <w:p>
            <w:pPr>
              <w:pStyle w:val="2"/>
              <w:keepNext w:val="0"/>
              <w:keepLines w:val="0"/>
              <w:suppressLineNumbers w:val="0"/>
              <w:spacing w:before="0" w:beforeAutospacing="0" w:after="0" w:afterAutospacing="0"/>
              <w:ind w:left="0" w:right="0" w:firstLine="560"/>
              <w:rPr>
                <w:rFonts w:hint="default"/>
                <w:color w:val="000000" w:themeColor="text1"/>
                <w:szCs w:val="20"/>
                <w:u w:val="none" w:color="auto"/>
                <w14:textFill>
                  <w14:solidFill>
                    <w14:schemeClr w14:val="tx1"/>
                  </w14:solidFill>
                </w14:textFill>
              </w:rPr>
            </w:pPr>
          </w:p>
          <w:p>
            <w:pPr>
              <w:pStyle w:val="2"/>
              <w:keepNext w:val="0"/>
              <w:keepLines w:val="0"/>
              <w:suppressLineNumbers w:val="0"/>
              <w:spacing w:before="0" w:beforeAutospacing="0" w:after="0" w:afterAutospacing="0"/>
              <w:ind w:left="0" w:right="0" w:firstLine="560"/>
              <w:rPr>
                <w:rFonts w:hint="default"/>
                <w:color w:val="000000" w:themeColor="text1"/>
                <w:szCs w:val="20"/>
                <w:u w:val="none" w:color="auto"/>
                <w14:textFill>
                  <w14:solidFill>
                    <w14:schemeClr w14:val="tx1"/>
                  </w14:solidFill>
                </w14:textFill>
              </w:rPr>
            </w:pPr>
          </w:p>
          <w:p>
            <w:pPr>
              <w:pStyle w:val="2"/>
              <w:keepNext w:val="0"/>
              <w:keepLines w:val="0"/>
              <w:suppressLineNumbers w:val="0"/>
              <w:spacing w:before="0" w:beforeAutospacing="0" w:after="0" w:afterAutospacing="0"/>
              <w:ind w:left="0" w:right="0" w:firstLine="560"/>
              <w:rPr>
                <w:rFonts w:hint="default"/>
                <w:color w:val="000000" w:themeColor="text1"/>
                <w:szCs w:val="20"/>
                <w:u w:val="none" w:color="auto"/>
                <w14:textFill>
                  <w14:solidFill>
                    <w14:schemeClr w14:val="tx1"/>
                  </w14:solidFill>
                </w14:textFill>
              </w:rPr>
            </w:pPr>
          </w:p>
          <w:p>
            <w:pPr>
              <w:pStyle w:val="2"/>
              <w:keepNext w:val="0"/>
              <w:keepLines w:val="0"/>
              <w:suppressLineNumbers w:val="0"/>
              <w:spacing w:before="0" w:beforeAutospacing="0" w:after="0" w:afterAutospacing="0"/>
              <w:ind w:left="0" w:right="0" w:firstLine="560"/>
              <w:rPr>
                <w:rFonts w:hint="default"/>
                <w:color w:val="000000" w:themeColor="text1"/>
                <w:szCs w:val="20"/>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560"/>
              <w:rPr>
                <w:rFonts w:hint="default"/>
                <w:color w:val="000000" w:themeColor="text1"/>
                <w:szCs w:val="20"/>
                <w:u w:val="none" w:color="auto"/>
                <w14:textFill>
                  <w14:solidFill>
                    <w14:schemeClr w14:val="tx1"/>
                  </w14:solidFill>
                </w14:textFill>
              </w:rPr>
            </w:pPr>
          </w:p>
        </w:tc>
      </w:tr>
      <w:bookmarkEnd w:id="8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0" w:type="dxa"/>
          </w:tcPr>
          <w:p>
            <w:pPr>
              <w:keepNext w:val="0"/>
              <w:keepLines w:val="0"/>
              <w:suppressLineNumbers w:val="0"/>
              <w:spacing w:before="0" w:beforeAutospacing="0" w:after="0" w:afterAutospacing="0"/>
              <w:ind w:left="0" w:right="0" w:firstLine="0" w:firstLineChars="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主管部门预审意见：</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0" w:firstLineChars="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经办：                签发：             盖 章</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8" w:hRule="atLeast"/>
          <w:jc w:val="center"/>
        </w:trPr>
        <w:tc>
          <w:tcPr>
            <w:tcW w:w="8640" w:type="dxa"/>
          </w:tcPr>
          <w:p>
            <w:pPr>
              <w:keepNext w:val="0"/>
              <w:keepLines w:val="0"/>
              <w:suppressLineNumbers w:val="0"/>
              <w:spacing w:before="0" w:beforeAutospacing="0" w:after="0" w:afterAutospacing="0"/>
              <w:ind w:left="0" w:right="0" w:firstLine="0" w:firstLineChars="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当地环保部门预审意见：</w:t>
            </w:r>
          </w:p>
          <w:p>
            <w:pPr>
              <w:keepNext w:val="0"/>
              <w:keepLines w:val="0"/>
              <w:suppressLineNumbers w:val="0"/>
              <w:spacing w:before="0" w:beforeAutospacing="0" w:after="0" w:afterAutospacing="0"/>
              <w:ind w:left="0" w:right="0" w:firstLine="0" w:firstLineChars="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0" w:firstLineChars="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48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384" w:rightChars="-137" w:firstLine="0" w:firstLineChars="0"/>
              <w:rPr>
                <w:rFonts w:hint="default"/>
                <w:color w:val="000000" w:themeColor="text1"/>
                <w:sz w:val="24"/>
                <w:szCs w:val="24"/>
                <w:u w:val="none" w:color="auto"/>
                <w14:textFill>
                  <w14:solidFill>
                    <w14:schemeClr w14:val="tx1"/>
                  </w14:solidFill>
                </w14:textFill>
              </w:rPr>
            </w:pP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经办：               签发：              盖 章</w:t>
            </w:r>
          </w:p>
          <w:p>
            <w:pPr>
              <w:keepNext w:val="0"/>
              <w:keepLines w:val="0"/>
              <w:suppressLineNumbers w:val="0"/>
              <w:spacing w:before="0" w:beforeAutospacing="0" w:after="0" w:afterAutospacing="0"/>
              <w:ind w:left="0" w:right="0" w:firstLine="480"/>
              <w:rPr>
                <w:rFonts w:hint="default"/>
                <w:color w:val="000000" w:themeColor="text1"/>
                <w:sz w:val="24"/>
                <w:szCs w:val="24"/>
                <w:u w:val="none" w:color="auto"/>
                <w14:textFill>
                  <w14:solidFill>
                    <w14:schemeClr w14:val="tx1"/>
                  </w14:solidFill>
                </w14:textFill>
              </w:rPr>
            </w:pPr>
            <w:r>
              <w:rPr>
                <w:rFonts w:hint="default"/>
                <w:color w:val="000000" w:themeColor="text1"/>
                <w:sz w:val="24"/>
                <w:szCs w:val="24"/>
                <w:u w:val="none" w:color="auto"/>
                <w14:textFill>
                  <w14:solidFill>
                    <w14:schemeClr w14:val="tx1"/>
                  </w14:solidFill>
                </w14:textFill>
              </w:rPr>
              <w:t>年   月   日</w:t>
            </w:r>
          </w:p>
        </w:tc>
      </w:tr>
    </w:tbl>
    <w:p>
      <w:pPr>
        <w:ind w:firstLine="560"/>
        <w:rPr>
          <w:color w:val="000000" w:themeColor="text1"/>
          <w:u w:val="none" w:color="auto"/>
          <w14:textFill>
            <w14:solidFill>
              <w14:schemeClr w14:val="tx1"/>
            </w14:solidFill>
          </w14:textFill>
        </w:rPr>
      </w:pPr>
    </w:p>
    <w:sectPr>
      <w:pgSz w:w="11906" w:h="16838"/>
      <w:pgMar w:top="1440" w:right="1689" w:bottom="1553"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monospace">
    <w:altName w:val="Arial Unicode MS"/>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Impact">
    <w:panose1 w:val="020B0806030902050204"/>
    <w:charset w:val="00"/>
    <w:family w:val="swiss"/>
    <w:pitch w:val="default"/>
    <w:sig w:usb0="00000287" w:usb1="00000000" w:usb2="00000000" w:usb3="00000000" w:csb0="2000009F" w:csb1="DFD70000"/>
  </w:font>
  <w:font w:name="仿宋体">
    <w:altName w:val="宋体"/>
    <w:panose1 w:val="00000000000000000000"/>
    <w:charset w:val="86"/>
    <w:family w:val="roman"/>
    <w:pitch w:val="default"/>
    <w:sig w:usb0="00000000" w:usb1="00000000" w:usb2="00000010" w:usb3="00000000" w:csb0="00040000" w:csb1="00000000"/>
  </w:font>
  <w:font w:name="Noto Sans CJK JP Regular">
    <w:altName w:val="AMGDT"/>
    <w:panose1 w:val="00000000000000000000"/>
    <w:charset w:val="00"/>
    <w:family w:val="swiss"/>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1"/>
                            <w:ind w:firstLine="360"/>
                            <w:rPr>
                              <w:rStyle w:val="40"/>
                            </w:rPr>
                          </w:pPr>
                          <w:r>
                            <w:fldChar w:fldCharType="begin"/>
                          </w:r>
                          <w:r>
                            <w:rPr>
                              <w:rStyle w:val="40"/>
                            </w:rPr>
                            <w:instrText xml:space="preserve">PAGE  </w:instrText>
                          </w:r>
                          <w:r>
                            <w:fldChar w:fldCharType="separate"/>
                          </w:r>
                          <w:r>
                            <w:rPr>
                              <w:rStyle w:val="40"/>
                            </w:rPr>
                            <w:t>III</w:t>
                          </w:r>
                          <w:r>
                            <w:fldChar w:fldCharType="end"/>
                          </w:r>
                        </w:p>
                      </w:txbxContent>
                    </wps:txbx>
                    <wps:bodyPr vert="horz" wrap="none" lIns="0" tIns="0" rIns="0" bIns="0" anchor="t">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s0lY7tAAAAAFAQAADwAAAAAAAAABACAAAAAiAAAAZHJzL2Rvd25yZXYueG1sUEsBAhQA&#10;FAAAAAgAh07iQB93ffzBAQAAYgMAAA4AAAAAAAAAAQAgAAAAHwEAAGRycy9lMm9Eb2MueG1sUEsF&#10;BgAAAAAGAAYAWQEAAFIFAAAAAA==&#10;">
              <v:fill on="f" focussize="0,0"/>
              <v:stroke on="f" weight="0.5pt"/>
              <v:imagedata o:title=""/>
              <o:lock v:ext="edit" aspectratio="f"/>
              <v:textbox inset="0mm,0mm,0mm,0mm" style="mso-fit-shape-to-text:t;">
                <w:txbxContent>
                  <w:p>
                    <w:pPr>
                      <w:pStyle w:val="21"/>
                      <w:ind w:firstLine="360"/>
                      <w:rPr>
                        <w:rStyle w:val="40"/>
                      </w:rPr>
                    </w:pPr>
                    <w:r>
                      <w:fldChar w:fldCharType="begin"/>
                    </w:r>
                    <w:r>
                      <w:rPr>
                        <w:rStyle w:val="40"/>
                      </w:rPr>
                      <w:instrText xml:space="preserve">PAGE  </w:instrText>
                    </w:r>
                    <w:r>
                      <w:fldChar w:fldCharType="separate"/>
                    </w:r>
                    <w:r>
                      <w:rPr>
                        <w:rStyle w:val="40"/>
                      </w:rPr>
                      <w:t>III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ind w:firstLine="360"/>
      <w:rPr>
        <w:rStyle w:val="40"/>
      </w:rPr>
    </w:pPr>
    <w:r>
      <w:fldChar w:fldCharType="begin"/>
    </w:r>
    <w:r>
      <w:rPr>
        <w:rStyle w:val="40"/>
      </w:rPr>
      <w:instrText xml:space="preserve">PAGE  </w:instrText>
    </w:r>
    <w:r>
      <w:fldChar w:fldCharType="separate"/>
    </w:r>
    <w:r>
      <w:rPr>
        <w:rStyle w:val="40"/>
      </w:rPr>
      <w:t>74</w:t>
    </w:r>
    <w:r>
      <w:fldChar w:fldCharType="end"/>
    </w:r>
  </w:p>
  <w:p>
    <w:pPr>
      <w:pStyle w:val="2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730"/>
        </w:tabs>
        <w:ind w:left="-112" w:firstLine="482"/>
      </w:pPr>
      <w:rPr>
        <w:rFonts w:hint="eastAsia"/>
      </w:rPr>
    </w:lvl>
  </w:abstractNum>
  <w:abstractNum w:abstractNumId="1">
    <w:nsid w:val="64916EC1"/>
    <w:multiLevelType w:val="singleLevel"/>
    <w:tmpl w:val="64916EC1"/>
    <w:lvl w:ilvl="0" w:tentative="0">
      <w:start w:val="1"/>
      <w:numFmt w:val="decimal"/>
      <w:suff w:val="nothing"/>
      <w:lvlText w:val="（%1）"/>
      <w:lvlJc w:val="left"/>
    </w:lvl>
  </w:abstractNum>
  <w:abstractNum w:abstractNumId="2">
    <w:nsid w:val="6849CFAB"/>
    <w:multiLevelType w:val="singleLevel"/>
    <w:tmpl w:val="6849CFAB"/>
    <w:lvl w:ilvl="0" w:tentative="0">
      <w:start w:val="2"/>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0"/>
  <w:bordersDoNotSurroundFooter w:val="0"/>
  <w:hideSpellingErrors/>
  <w:documentProtection w:enforcement="0"/>
  <w:defaultTabStop w:val="14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15"/>
    <w:rsid w:val="0000593E"/>
    <w:rsid w:val="0000652E"/>
    <w:rsid w:val="00011A99"/>
    <w:rsid w:val="00012967"/>
    <w:rsid w:val="00020B59"/>
    <w:rsid w:val="00021BF6"/>
    <w:rsid w:val="000225E3"/>
    <w:rsid w:val="00022DD1"/>
    <w:rsid w:val="00024064"/>
    <w:rsid w:val="000304CE"/>
    <w:rsid w:val="000317A1"/>
    <w:rsid w:val="00036387"/>
    <w:rsid w:val="000378EF"/>
    <w:rsid w:val="00044316"/>
    <w:rsid w:val="00046AA8"/>
    <w:rsid w:val="00047465"/>
    <w:rsid w:val="00051919"/>
    <w:rsid w:val="00054591"/>
    <w:rsid w:val="00055D7F"/>
    <w:rsid w:val="000619CF"/>
    <w:rsid w:val="00061BB7"/>
    <w:rsid w:val="00064771"/>
    <w:rsid w:val="00064CFE"/>
    <w:rsid w:val="0006717A"/>
    <w:rsid w:val="00067E98"/>
    <w:rsid w:val="00070949"/>
    <w:rsid w:val="000715E8"/>
    <w:rsid w:val="000746FB"/>
    <w:rsid w:val="0007785B"/>
    <w:rsid w:val="00081688"/>
    <w:rsid w:val="000860D7"/>
    <w:rsid w:val="000919D3"/>
    <w:rsid w:val="000931B2"/>
    <w:rsid w:val="000A1A09"/>
    <w:rsid w:val="000A612E"/>
    <w:rsid w:val="000B6A3D"/>
    <w:rsid w:val="000C21E7"/>
    <w:rsid w:val="000C4952"/>
    <w:rsid w:val="000D18FB"/>
    <w:rsid w:val="000D2138"/>
    <w:rsid w:val="000D40C0"/>
    <w:rsid w:val="000F0245"/>
    <w:rsid w:val="000F1B1E"/>
    <w:rsid w:val="000F1EA9"/>
    <w:rsid w:val="000F51DB"/>
    <w:rsid w:val="00111FF8"/>
    <w:rsid w:val="0011253B"/>
    <w:rsid w:val="00120000"/>
    <w:rsid w:val="00121BB1"/>
    <w:rsid w:val="00124406"/>
    <w:rsid w:val="00130B85"/>
    <w:rsid w:val="00135351"/>
    <w:rsid w:val="00144045"/>
    <w:rsid w:val="00150C47"/>
    <w:rsid w:val="0015162A"/>
    <w:rsid w:val="001528BD"/>
    <w:rsid w:val="00152D99"/>
    <w:rsid w:val="001665C3"/>
    <w:rsid w:val="00172A27"/>
    <w:rsid w:val="001738D0"/>
    <w:rsid w:val="001755D1"/>
    <w:rsid w:val="00177012"/>
    <w:rsid w:val="00181492"/>
    <w:rsid w:val="0018559E"/>
    <w:rsid w:val="00186B27"/>
    <w:rsid w:val="00186D37"/>
    <w:rsid w:val="00192AC2"/>
    <w:rsid w:val="00192ADF"/>
    <w:rsid w:val="00194BC9"/>
    <w:rsid w:val="001957C4"/>
    <w:rsid w:val="001960B3"/>
    <w:rsid w:val="001960D1"/>
    <w:rsid w:val="001A04D2"/>
    <w:rsid w:val="001A3476"/>
    <w:rsid w:val="001A66DD"/>
    <w:rsid w:val="001A6C90"/>
    <w:rsid w:val="001B0476"/>
    <w:rsid w:val="001B2D3C"/>
    <w:rsid w:val="001B2F3D"/>
    <w:rsid w:val="001C1358"/>
    <w:rsid w:val="001C42DC"/>
    <w:rsid w:val="001D6790"/>
    <w:rsid w:val="001F3475"/>
    <w:rsid w:val="001F3834"/>
    <w:rsid w:val="001F42E6"/>
    <w:rsid w:val="00202323"/>
    <w:rsid w:val="0020420E"/>
    <w:rsid w:val="00210E98"/>
    <w:rsid w:val="00220048"/>
    <w:rsid w:val="002269F7"/>
    <w:rsid w:val="00226AF8"/>
    <w:rsid w:val="0023542C"/>
    <w:rsid w:val="00241736"/>
    <w:rsid w:val="00242937"/>
    <w:rsid w:val="00245BE6"/>
    <w:rsid w:val="0024605A"/>
    <w:rsid w:val="0025009D"/>
    <w:rsid w:val="002517A4"/>
    <w:rsid w:val="00262E88"/>
    <w:rsid w:val="00263AA5"/>
    <w:rsid w:val="002646B4"/>
    <w:rsid w:val="002672A2"/>
    <w:rsid w:val="00275E24"/>
    <w:rsid w:val="002772D2"/>
    <w:rsid w:val="00277634"/>
    <w:rsid w:val="00282869"/>
    <w:rsid w:val="00282EF0"/>
    <w:rsid w:val="002872FB"/>
    <w:rsid w:val="00287CD3"/>
    <w:rsid w:val="00290634"/>
    <w:rsid w:val="00293086"/>
    <w:rsid w:val="002934B8"/>
    <w:rsid w:val="00296DD9"/>
    <w:rsid w:val="002A0DED"/>
    <w:rsid w:val="002A26EB"/>
    <w:rsid w:val="002B1002"/>
    <w:rsid w:val="002B2C86"/>
    <w:rsid w:val="002B72F6"/>
    <w:rsid w:val="002D46B5"/>
    <w:rsid w:val="002D5BD1"/>
    <w:rsid w:val="002D675C"/>
    <w:rsid w:val="002E597C"/>
    <w:rsid w:val="002E7A09"/>
    <w:rsid w:val="00302624"/>
    <w:rsid w:val="00312D8C"/>
    <w:rsid w:val="003133C6"/>
    <w:rsid w:val="0031544E"/>
    <w:rsid w:val="00320745"/>
    <w:rsid w:val="003227C1"/>
    <w:rsid w:val="00322C95"/>
    <w:rsid w:val="0032481A"/>
    <w:rsid w:val="0032594E"/>
    <w:rsid w:val="00325B35"/>
    <w:rsid w:val="00325BAF"/>
    <w:rsid w:val="00325D0B"/>
    <w:rsid w:val="00325FC2"/>
    <w:rsid w:val="00326343"/>
    <w:rsid w:val="00327ABA"/>
    <w:rsid w:val="00327B40"/>
    <w:rsid w:val="003306FC"/>
    <w:rsid w:val="00332F26"/>
    <w:rsid w:val="00335847"/>
    <w:rsid w:val="003401FE"/>
    <w:rsid w:val="00340C05"/>
    <w:rsid w:val="003438C6"/>
    <w:rsid w:val="00343F9C"/>
    <w:rsid w:val="00353862"/>
    <w:rsid w:val="0035444E"/>
    <w:rsid w:val="0036160F"/>
    <w:rsid w:val="00362D31"/>
    <w:rsid w:val="0036342A"/>
    <w:rsid w:val="00370D58"/>
    <w:rsid w:val="0037442D"/>
    <w:rsid w:val="00374928"/>
    <w:rsid w:val="00383CE8"/>
    <w:rsid w:val="00391129"/>
    <w:rsid w:val="003912DF"/>
    <w:rsid w:val="00391775"/>
    <w:rsid w:val="00394269"/>
    <w:rsid w:val="003955C6"/>
    <w:rsid w:val="003A5FF2"/>
    <w:rsid w:val="003C0F6F"/>
    <w:rsid w:val="003C11D2"/>
    <w:rsid w:val="003C1217"/>
    <w:rsid w:val="003C165C"/>
    <w:rsid w:val="003C2A3C"/>
    <w:rsid w:val="003C413C"/>
    <w:rsid w:val="003D07BF"/>
    <w:rsid w:val="003D2D83"/>
    <w:rsid w:val="003E7056"/>
    <w:rsid w:val="004004D3"/>
    <w:rsid w:val="0040109A"/>
    <w:rsid w:val="00402841"/>
    <w:rsid w:val="00402AC4"/>
    <w:rsid w:val="00403A38"/>
    <w:rsid w:val="00410BDD"/>
    <w:rsid w:val="00411700"/>
    <w:rsid w:val="00416130"/>
    <w:rsid w:val="00422E47"/>
    <w:rsid w:val="0042412B"/>
    <w:rsid w:val="00424A8A"/>
    <w:rsid w:val="00427375"/>
    <w:rsid w:val="0043045D"/>
    <w:rsid w:val="00431C40"/>
    <w:rsid w:val="004343D1"/>
    <w:rsid w:val="00437B72"/>
    <w:rsid w:val="00441C02"/>
    <w:rsid w:val="004474ED"/>
    <w:rsid w:val="004527EE"/>
    <w:rsid w:val="00460FA5"/>
    <w:rsid w:val="004612D1"/>
    <w:rsid w:val="004613C0"/>
    <w:rsid w:val="004621CE"/>
    <w:rsid w:val="00464AC2"/>
    <w:rsid w:val="004707BF"/>
    <w:rsid w:val="004766AD"/>
    <w:rsid w:val="004A14D2"/>
    <w:rsid w:val="004B2DDD"/>
    <w:rsid w:val="004B43E9"/>
    <w:rsid w:val="004C1A1E"/>
    <w:rsid w:val="004C63EE"/>
    <w:rsid w:val="004C6CC9"/>
    <w:rsid w:val="004D55E1"/>
    <w:rsid w:val="004E1233"/>
    <w:rsid w:val="004E1372"/>
    <w:rsid w:val="004E1CBF"/>
    <w:rsid w:val="004E6610"/>
    <w:rsid w:val="004F6BC0"/>
    <w:rsid w:val="004F7FB5"/>
    <w:rsid w:val="0050621E"/>
    <w:rsid w:val="00511DD8"/>
    <w:rsid w:val="00512604"/>
    <w:rsid w:val="0051365A"/>
    <w:rsid w:val="005157DB"/>
    <w:rsid w:val="00523DEE"/>
    <w:rsid w:val="00524419"/>
    <w:rsid w:val="0053039F"/>
    <w:rsid w:val="0053249D"/>
    <w:rsid w:val="00534849"/>
    <w:rsid w:val="00540981"/>
    <w:rsid w:val="00551969"/>
    <w:rsid w:val="0056427B"/>
    <w:rsid w:val="00566BA0"/>
    <w:rsid w:val="005724D8"/>
    <w:rsid w:val="00573B97"/>
    <w:rsid w:val="00575C1A"/>
    <w:rsid w:val="00575F4A"/>
    <w:rsid w:val="00577EF1"/>
    <w:rsid w:val="00584A4A"/>
    <w:rsid w:val="005853ED"/>
    <w:rsid w:val="00585D8D"/>
    <w:rsid w:val="00590DEE"/>
    <w:rsid w:val="00592539"/>
    <w:rsid w:val="0059408E"/>
    <w:rsid w:val="00594AD5"/>
    <w:rsid w:val="005A0975"/>
    <w:rsid w:val="005A2CE0"/>
    <w:rsid w:val="005A43E9"/>
    <w:rsid w:val="005B0A68"/>
    <w:rsid w:val="005B5DCF"/>
    <w:rsid w:val="005C486D"/>
    <w:rsid w:val="005C5859"/>
    <w:rsid w:val="005C5D19"/>
    <w:rsid w:val="005D0601"/>
    <w:rsid w:val="005D5561"/>
    <w:rsid w:val="005D6CDC"/>
    <w:rsid w:val="005E30DD"/>
    <w:rsid w:val="005E68FC"/>
    <w:rsid w:val="005E6B62"/>
    <w:rsid w:val="005F32C1"/>
    <w:rsid w:val="005F6647"/>
    <w:rsid w:val="006006D6"/>
    <w:rsid w:val="00602292"/>
    <w:rsid w:val="0061028C"/>
    <w:rsid w:val="00610E68"/>
    <w:rsid w:val="006209EC"/>
    <w:rsid w:val="0062155D"/>
    <w:rsid w:val="00624E09"/>
    <w:rsid w:val="00630830"/>
    <w:rsid w:val="006433E8"/>
    <w:rsid w:val="00644EDB"/>
    <w:rsid w:val="00646345"/>
    <w:rsid w:val="00650B1A"/>
    <w:rsid w:val="00650DC3"/>
    <w:rsid w:val="00653376"/>
    <w:rsid w:val="006539B0"/>
    <w:rsid w:val="0066288B"/>
    <w:rsid w:val="00663B0E"/>
    <w:rsid w:val="0066435A"/>
    <w:rsid w:val="00666E55"/>
    <w:rsid w:val="0067442B"/>
    <w:rsid w:val="006748AB"/>
    <w:rsid w:val="006832F5"/>
    <w:rsid w:val="0068399A"/>
    <w:rsid w:val="00686485"/>
    <w:rsid w:val="006904FE"/>
    <w:rsid w:val="00690A15"/>
    <w:rsid w:val="00690A70"/>
    <w:rsid w:val="006A39CC"/>
    <w:rsid w:val="006A4151"/>
    <w:rsid w:val="006B1995"/>
    <w:rsid w:val="006B1E31"/>
    <w:rsid w:val="006B4150"/>
    <w:rsid w:val="006B74FC"/>
    <w:rsid w:val="006C048D"/>
    <w:rsid w:val="006C0B70"/>
    <w:rsid w:val="006C1C46"/>
    <w:rsid w:val="006D0A73"/>
    <w:rsid w:val="006D0B50"/>
    <w:rsid w:val="006D0C7A"/>
    <w:rsid w:val="006D1602"/>
    <w:rsid w:val="006D1B83"/>
    <w:rsid w:val="006D20D9"/>
    <w:rsid w:val="006E6E91"/>
    <w:rsid w:val="00704982"/>
    <w:rsid w:val="00705D6E"/>
    <w:rsid w:val="00706BDD"/>
    <w:rsid w:val="00711ADF"/>
    <w:rsid w:val="00721907"/>
    <w:rsid w:val="00722BD7"/>
    <w:rsid w:val="00722DBD"/>
    <w:rsid w:val="0072396B"/>
    <w:rsid w:val="00735A73"/>
    <w:rsid w:val="00737218"/>
    <w:rsid w:val="007403C6"/>
    <w:rsid w:val="00745031"/>
    <w:rsid w:val="007454C5"/>
    <w:rsid w:val="00753F67"/>
    <w:rsid w:val="0075772F"/>
    <w:rsid w:val="00761373"/>
    <w:rsid w:val="00765A04"/>
    <w:rsid w:val="00774E94"/>
    <w:rsid w:val="0077500B"/>
    <w:rsid w:val="00775D1D"/>
    <w:rsid w:val="00777234"/>
    <w:rsid w:val="007858A0"/>
    <w:rsid w:val="00787327"/>
    <w:rsid w:val="00787AB5"/>
    <w:rsid w:val="007A0909"/>
    <w:rsid w:val="007A1DFD"/>
    <w:rsid w:val="007A2759"/>
    <w:rsid w:val="007A2D7F"/>
    <w:rsid w:val="007A5FBF"/>
    <w:rsid w:val="007A7996"/>
    <w:rsid w:val="007B2E4E"/>
    <w:rsid w:val="007B4CDF"/>
    <w:rsid w:val="007B4E85"/>
    <w:rsid w:val="007B62FE"/>
    <w:rsid w:val="007B7608"/>
    <w:rsid w:val="007C0D11"/>
    <w:rsid w:val="007C4C42"/>
    <w:rsid w:val="007D0E57"/>
    <w:rsid w:val="007D0FAE"/>
    <w:rsid w:val="007D601F"/>
    <w:rsid w:val="007D64E5"/>
    <w:rsid w:val="007F6D2D"/>
    <w:rsid w:val="0080026A"/>
    <w:rsid w:val="00801963"/>
    <w:rsid w:val="00803DFF"/>
    <w:rsid w:val="00814083"/>
    <w:rsid w:val="0081487D"/>
    <w:rsid w:val="00814D95"/>
    <w:rsid w:val="00820A8F"/>
    <w:rsid w:val="00826FB5"/>
    <w:rsid w:val="0082732A"/>
    <w:rsid w:val="0082733E"/>
    <w:rsid w:val="00830BA2"/>
    <w:rsid w:val="0083134A"/>
    <w:rsid w:val="008313C7"/>
    <w:rsid w:val="00840394"/>
    <w:rsid w:val="00840C75"/>
    <w:rsid w:val="008570E8"/>
    <w:rsid w:val="00860991"/>
    <w:rsid w:val="00863980"/>
    <w:rsid w:val="008721E4"/>
    <w:rsid w:val="00873924"/>
    <w:rsid w:val="008849C0"/>
    <w:rsid w:val="00885FFF"/>
    <w:rsid w:val="00891DA1"/>
    <w:rsid w:val="00893E54"/>
    <w:rsid w:val="00894A15"/>
    <w:rsid w:val="00897542"/>
    <w:rsid w:val="008A0F27"/>
    <w:rsid w:val="008B0DAA"/>
    <w:rsid w:val="008B6DF5"/>
    <w:rsid w:val="008C28F0"/>
    <w:rsid w:val="008C4F43"/>
    <w:rsid w:val="008D1B84"/>
    <w:rsid w:val="008E04B9"/>
    <w:rsid w:val="008E2E42"/>
    <w:rsid w:val="008E32F2"/>
    <w:rsid w:val="008F3C99"/>
    <w:rsid w:val="008F5701"/>
    <w:rsid w:val="008F7200"/>
    <w:rsid w:val="009034D5"/>
    <w:rsid w:val="0090466D"/>
    <w:rsid w:val="009059A0"/>
    <w:rsid w:val="009111D1"/>
    <w:rsid w:val="0092108B"/>
    <w:rsid w:val="00922101"/>
    <w:rsid w:val="00924C47"/>
    <w:rsid w:val="00925DFC"/>
    <w:rsid w:val="00926440"/>
    <w:rsid w:val="0092652B"/>
    <w:rsid w:val="009407EE"/>
    <w:rsid w:val="00941D23"/>
    <w:rsid w:val="00956E8E"/>
    <w:rsid w:val="00962D52"/>
    <w:rsid w:val="00962F78"/>
    <w:rsid w:val="00974296"/>
    <w:rsid w:val="00974F14"/>
    <w:rsid w:val="0098239C"/>
    <w:rsid w:val="00982CD8"/>
    <w:rsid w:val="0098412C"/>
    <w:rsid w:val="00986346"/>
    <w:rsid w:val="009A0CE3"/>
    <w:rsid w:val="009A1718"/>
    <w:rsid w:val="009A22C0"/>
    <w:rsid w:val="009A3AE0"/>
    <w:rsid w:val="009A41BF"/>
    <w:rsid w:val="009A79C7"/>
    <w:rsid w:val="009B1588"/>
    <w:rsid w:val="009B2E2E"/>
    <w:rsid w:val="009B3985"/>
    <w:rsid w:val="009B435D"/>
    <w:rsid w:val="009C3CEF"/>
    <w:rsid w:val="009C45AC"/>
    <w:rsid w:val="009C5E13"/>
    <w:rsid w:val="009D1E92"/>
    <w:rsid w:val="009D1F65"/>
    <w:rsid w:val="009D372B"/>
    <w:rsid w:val="009D3AC1"/>
    <w:rsid w:val="009D64AD"/>
    <w:rsid w:val="009D6C30"/>
    <w:rsid w:val="009D6DFB"/>
    <w:rsid w:val="009F6B58"/>
    <w:rsid w:val="00A04C64"/>
    <w:rsid w:val="00A155A3"/>
    <w:rsid w:val="00A2006E"/>
    <w:rsid w:val="00A26EA3"/>
    <w:rsid w:val="00A278F2"/>
    <w:rsid w:val="00A30A45"/>
    <w:rsid w:val="00A320B5"/>
    <w:rsid w:val="00A46A48"/>
    <w:rsid w:val="00A50C7E"/>
    <w:rsid w:val="00A51CCB"/>
    <w:rsid w:val="00A52B8E"/>
    <w:rsid w:val="00A60698"/>
    <w:rsid w:val="00A71C1D"/>
    <w:rsid w:val="00A80864"/>
    <w:rsid w:val="00A812AB"/>
    <w:rsid w:val="00A83A19"/>
    <w:rsid w:val="00A84510"/>
    <w:rsid w:val="00A85F9E"/>
    <w:rsid w:val="00A879D1"/>
    <w:rsid w:val="00A96F59"/>
    <w:rsid w:val="00AA07C5"/>
    <w:rsid w:val="00AA4A58"/>
    <w:rsid w:val="00AB2695"/>
    <w:rsid w:val="00AC0DA9"/>
    <w:rsid w:val="00AC2A78"/>
    <w:rsid w:val="00AC3DD6"/>
    <w:rsid w:val="00AC4CEA"/>
    <w:rsid w:val="00AC6E93"/>
    <w:rsid w:val="00AD0935"/>
    <w:rsid w:val="00AD0B64"/>
    <w:rsid w:val="00AD3AC6"/>
    <w:rsid w:val="00AD3F01"/>
    <w:rsid w:val="00AD528B"/>
    <w:rsid w:val="00AD768A"/>
    <w:rsid w:val="00AE76B4"/>
    <w:rsid w:val="00AF1883"/>
    <w:rsid w:val="00AF39B6"/>
    <w:rsid w:val="00B01DBB"/>
    <w:rsid w:val="00B02E56"/>
    <w:rsid w:val="00B046E9"/>
    <w:rsid w:val="00B129DD"/>
    <w:rsid w:val="00B34666"/>
    <w:rsid w:val="00B4554F"/>
    <w:rsid w:val="00B4641D"/>
    <w:rsid w:val="00B611A0"/>
    <w:rsid w:val="00B66457"/>
    <w:rsid w:val="00B66A9B"/>
    <w:rsid w:val="00B67B28"/>
    <w:rsid w:val="00B7635A"/>
    <w:rsid w:val="00B84B0C"/>
    <w:rsid w:val="00B85818"/>
    <w:rsid w:val="00BA02E5"/>
    <w:rsid w:val="00BA3100"/>
    <w:rsid w:val="00BB3D19"/>
    <w:rsid w:val="00BB7619"/>
    <w:rsid w:val="00BE06F0"/>
    <w:rsid w:val="00BE2119"/>
    <w:rsid w:val="00BE676C"/>
    <w:rsid w:val="00C00C19"/>
    <w:rsid w:val="00C011E4"/>
    <w:rsid w:val="00C03AB3"/>
    <w:rsid w:val="00C07168"/>
    <w:rsid w:val="00C13B73"/>
    <w:rsid w:val="00C164FB"/>
    <w:rsid w:val="00C21C57"/>
    <w:rsid w:val="00C21C69"/>
    <w:rsid w:val="00C23050"/>
    <w:rsid w:val="00C31699"/>
    <w:rsid w:val="00C353A1"/>
    <w:rsid w:val="00C4005D"/>
    <w:rsid w:val="00C44FC8"/>
    <w:rsid w:val="00C452CC"/>
    <w:rsid w:val="00C45FAA"/>
    <w:rsid w:val="00C51BAE"/>
    <w:rsid w:val="00C52EA1"/>
    <w:rsid w:val="00C540B2"/>
    <w:rsid w:val="00C54F84"/>
    <w:rsid w:val="00C664EB"/>
    <w:rsid w:val="00C67418"/>
    <w:rsid w:val="00C75074"/>
    <w:rsid w:val="00C75177"/>
    <w:rsid w:val="00C75F37"/>
    <w:rsid w:val="00C8072B"/>
    <w:rsid w:val="00C81D2F"/>
    <w:rsid w:val="00C83842"/>
    <w:rsid w:val="00C86B60"/>
    <w:rsid w:val="00C93042"/>
    <w:rsid w:val="00CA2720"/>
    <w:rsid w:val="00CA553C"/>
    <w:rsid w:val="00CB25C5"/>
    <w:rsid w:val="00CB32BD"/>
    <w:rsid w:val="00CB4E2A"/>
    <w:rsid w:val="00CB562B"/>
    <w:rsid w:val="00CC2CF6"/>
    <w:rsid w:val="00CC5D4D"/>
    <w:rsid w:val="00CD17B9"/>
    <w:rsid w:val="00CD284F"/>
    <w:rsid w:val="00CE0E47"/>
    <w:rsid w:val="00CE1477"/>
    <w:rsid w:val="00CE3DEC"/>
    <w:rsid w:val="00CE55B6"/>
    <w:rsid w:val="00CE573B"/>
    <w:rsid w:val="00CE5C94"/>
    <w:rsid w:val="00CE73B0"/>
    <w:rsid w:val="00CF156A"/>
    <w:rsid w:val="00CF2CD7"/>
    <w:rsid w:val="00CF6840"/>
    <w:rsid w:val="00D0007B"/>
    <w:rsid w:val="00D06CE0"/>
    <w:rsid w:val="00D159A7"/>
    <w:rsid w:val="00D15AA0"/>
    <w:rsid w:val="00D20EB6"/>
    <w:rsid w:val="00D26E5B"/>
    <w:rsid w:val="00D407A1"/>
    <w:rsid w:val="00D43E7A"/>
    <w:rsid w:val="00D4615E"/>
    <w:rsid w:val="00D51D40"/>
    <w:rsid w:val="00D60347"/>
    <w:rsid w:val="00D63B9D"/>
    <w:rsid w:val="00D730E5"/>
    <w:rsid w:val="00D744B8"/>
    <w:rsid w:val="00D80D48"/>
    <w:rsid w:val="00D947D1"/>
    <w:rsid w:val="00D96F62"/>
    <w:rsid w:val="00DA2E5C"/>
    <w:rsid w:val="00DA35DD"/>
    <w:rsid w:val="00DA491A"/>
    <w:rsid w:val="00DA4EAC"/>
    <w:rsid w:val="00DA56CD"/>
    <w:rsid w:val="00DA7E18"/>
    <w:rsid w:val="00DB19D1"/>
    <w:rsid w:val="00DB63BD"/>
    <w:rsid w:val="00DC0191"/>
    <w:rsid w:val="00DC2F03"/>
    <w:rsid w:val="00DC485A"/>
    <w:rsid w:val="00DC5A44"/>
    <w:rsid w:val="00DD7061"/>
    <w:rsid w:val="00DE1052"/>
    <w:rsid w:val="00DE196F"/>
    <w:rsid w:val="00DE2990"/>
    <w:rsid w:val="00DF10EA"/>
    <w:rsid w:val="00DF383C"/>
    <w:rsid w:val="00DF3E85"/>
    <w:rsid w:val="00E02E37"/>
    <w:rsid w:val="00E03202"/>
    <w:rsid w:val="00E04D9B"/>
    <w:rsid w:val="00E076E2"/>
    <w:rsid w:val="00E142AB"/>
    <w:rsid w:val="00E16C4C"/>
    <w:rsid w:val="00E202DB"/>
    <w:rsid w:val="00E40040"/>
    <w:rsid w:val="00E40FBA"/>
    <w:rsid w:val="00E4227A"/>
    <w:rsid w:val="00E51547"/>
    <w:rsid w:val="00E5607D"/>
    <w:rsid w:val="00E60DBB"/>
    <w:rsid w:val="00E62B86"/>
    <w:rsid w:val="00E77989"/>
    <w:rsid w:val="00E81DB1"/>
    <w:rsid w:val="00E86661"/>
    <w:rsid w:val="00E910C9"/>
    <w:rsid w:val="00EA4E9D"/>
    <w:rsid w:val="00EA5646"/>
    <w:rsid w:val="00EB5DB8"/>
    <w:rsid w:val="00EB7B48"/>
    <w:rsid w:val="00EC3194"/>
    <w:rsid w:val="00EC3825"/>
    <w:rsid w:val="00ED5327"/>
    <w:rsid w:val="00EE001A"/>
    <w:rsid w:val="00EE1256"/>
    <w:rsid w:val="00EE4CE5"/>
    <w:rsid w:val="00EE6573"/>
    <w:rsid w:val="00EF03BC"/>
    <w:rsid w:val="00EF0CE9"/>
    <w:rsid w:val="00EF56E5"/>
    <w:rsid w:val="00F02D4E"/>
    <w:rsid w:val="00F06576"/>
    <w:rsid w:val="00F1087C"/>
    <w:rsid w:val="00F11EF8"/>
    <w:rsid w:val="00F13C54"/>
    <w:rsid w:val="00F17975"/>
    <w:rsid w:val="00F23A4B"/>
    <w:rsid w:val="00F27472"/>
    <w:rsid w:val="00F3199F"/>
    <w:rsid w:val="00F347ED"/>
    <w:rsid w:val="00F42D9E"/>
    <w:rsid w:val="00F45C71"/>
    <w:rsid w:val="00F53C64"/>
    <w:rsid w:val="00F63A90"/>
    <w:rsid w:val="00F66516"/>
    <w:rsid w:val="00F74287"/>
    <w:rsid w:val="00F74997"/>
    <w:rsid w:val="00F82D59"/>
    <w:rsid w:val="00F878F7"/>
    <w:rsid w:val="00F9033B"/>
    <w:rsid w:val="00F92D91"/>
    <w:rsid w:val="00FA056A"/>
    <w:rsid w:val="00FA2639"/>
    <w:rsid w:val="00FC51F2"/>
    <w:rsid w:val="00FD269E"/>
    <w:rsid w:val="00FD3B63"/>
    <w:rsid w:val="00FD513A"/>
    <w:rsid w:val="00FE1946"/>
    <w:rsid w:val="00FE38C7"/>
    <w:rsid w:val="00FE4D9B"/>
    <w:rsid w:val="00FE58BD"/>
    <w:rsid w:val="00FE7450"/>
    <w:rsid w:val="00FE7DBF"/>
    <w:rsid w:val="00FF06E5"/>
    <w:rsid w:val="00FF541F"/>
    <w:rsid w:val="011F2601"/>
    <w:rsid w:val="014640A8"/>
    <w:rsid w:val="01B94051"/>
    <w:rsid w:val="02937A59"/>
    <w:rsid w:val="033571A3"/>
    <w:rsid w:val="040D0B9B"/>
    <w:rsid w:val="04575757"/>
    <w:rsid w:val="049C7886"/>
    <w:rsid w:val="04F218DF"/>
    <w:rsid w:val="05335C5B"/>
    <w:rsid w:val="05D323C1"/>
    <w:rsid w:val="061B1A94"/>
    <w:rsid w:val="06CB351C"/>
    <w:rsid w:val="074D0149"/>
    <w:rsid w:val="07E42AB4"/>
    <w:rsid w:val="08374800"/>
    <w:rsid w:val="08FB3474"/>
    <w:rsid w:val="093267DF"/>
    <w:rsid w:val="09373271"/>
    <w:rsid w:val="0964522A"/>
    <w:rsid w:val="09D34799"/>
    <w:rsid w:val="09E30500"/>
    <w:rsid w:val="09F0499D"/>
    <w:rsid w:val="0A9D291A"/>
    <w:rsid w:val="0AAF51B1"/>
    <w:rsid w:val="0B182A06"/>
    <w:rsid w:val="0B745605"/>
    <w:rsid w:val="0D436DDC"/>
    <w:rsid w:val="0D465C42"/>
    <w:rsid w:val="0F670468"/>
    <w:rsid w:val="0F8022B2"/>
    <w:rsid w:val="0FDD738B"/>
    <w:rsid w:val="0FDF2503"/>
    <w:rsid w:val="106F4417"/>
    <w:rsid w:val="10791FB0"/>
    <w:rsid w:val="113A4591"/>
    <w:rsid w:val="115515AF"/>
    <w:rsid w:val="117C37E9"/>
    <w:rsid w:val="11FB3767"/>
    <w:rsid w:val="12D95FDA"/>
    <w:rsid w:val="13BD4243"/>
    <w:rsid w:val="13EE4D36"/>
    <w:rsid w:val="148E5029"/>
    <w:rsid w:val="15036D46"/>
    <w:rsid w:val="153C1455"/>
    <w:rsid w:val="15C4362F"/>
    <w:rsid w:val="162F300E"/>
    <w:rsid w:val="16DD4EA6"/>
    <w:rsid w:val="17161AC4"/>
    <w:rsid w:val="174924AB"/>
    <w:rsid w:val="175614B9"/>
    <w:rsid w:val="175E1243"/>
    <w:rsid w:val="17A101B1"/>
    <w:rsid w:val="18550A65"/>
    <w:rsid w:val="185F5CEE"/>
    <w:rsid w:val="19475E1C"/>
    <w:rsid w:val="197043CD"/>
    <w:rsid w:val="1A110D44"/>
    <w:rsid w:val="1A1347BA"/>
    <w:rsid w:val="1A861A78"/>
    <w:rsid w:val="1ABD4F47"/>
    <w:rsid w:val="1BFD5A42"/>
    <w:rsid w:val="1C2730BD"/>
    <w:rsid w:val="1C7A610E"/>
    <w:rsid w:val="1CF056EA"/>
    <w:rsid w:val="1D5014F5"/>
    <w:rsid w:val="1D9F3B32"/>
    <w:rsid w:val="1DEB22BB"/>
    <w:rsid w:val="1E751F12"/>
    <w:rsid w:val="1F1A6950"/>
    <w:rsid w:val="1F210353"/>
    <w:rsid w:val="1F484E6C"/>
    <w:rsid w:val="1F560D82"/>
    <w:rsid w:val="1FC3005A"/>
    <w:rsid w:val="20016194"/>
    <w:rsid w:val="201E17B8"/>
    <w:rsid w:val="203E70D8"/>
    <w:rsid w:val="2046109A"/>
    <w:rsid w:val="205D0087"/>
    <w:rsid w:val="217A02D7"/>
    <w:rsid w:val="21CA0E4A"/>
    <w:rsid w:val="21D477B6"/>
    <w:rsid w:val="224A610E"/>
    <w:rsid w:val="22DA17FD"/>
    <w:rsid w:val="23C1319B"/>
    <w:rsid w:val="243B5797"/>
    <w:rsid w:val="25033DAE"/>
    <w:rsid w:val="251208EA"/>
    <w:rsid w:val="26C9377D"/>
    <w:rsid w:val="26D86007"/>
    <w:rsid w:val="2774793E"/>
    <w:rsid w:val="27A70D92"/>
    <w:rsid w:val="27AC438B"/>
    <w:rsid w:val="27AF0E7E"/>
    <w:rsid w:val="27EA713D"/>
    <w:rsid w:val="27FD5C6D"/>
    <w:rsid w:val="28EA09F5"/>
    <w:rsid w:val="28FA4EA4"/>
    <w:rsid w:val="294378D2"/>
    <w:rsid w:val="29721CEC"/>
    <w:rsid w:val="2A5252C9"/>
    <w:rsid w:val="2AB61C43"/>
    <w:rsid w:val="2B116780"/>
    <w:rsid w:val="2B160304"/>
    <w:rsid w:val="2B4147A1"/>
    <w:rsid w:val="2B47660B"/>
    <w:rsid w:val="2BA25EA6"/>
    <w:rsid w:val="2C0F0A5F"/>
    <w:rsid w:val="2C1B37BD"/>
    <w:rsid w:val="2C8A0D7D"/>
    <w:rsid w:val="2CBA36A5"/>
    <w:rsid w:val="2CED3E98"/>
    <w:rsid w:val="2CEF1B6C"/>
    <w:rsid w:val="2D253033"/>
    <w:rsid w:val="2D2F31F4"/>
    <w:rsid w:val="2DD038D7"/>
    <w:rsid w:val="2E161FD1"/>
    <w:rsid w:val="2E1833CE"/>
    <w:rsid w:val="2E3072AD"/>
    <w:rsid w:val="2E5514A7"/>
    <w:rsid w:val="2ECA1D9B"/>
    <w:rsid w:val="2F1E5EDC"/>
    <w:rsid w:val="2F354095"/>
    <w:rsid w:val="2FB9498F"/>
    <w:rsid w:val="2FDD5255"/>
    <w:rsid w:val="30CA594C"/>
    <w:rsid w:val="316F22F6"/>
    <w:rsid w:val="31C24005"/>
    <w:rsid w:val="324E031A"/>
    <w:rsid w:val="33566F0D"/>
    <w:rsid w:val="33F44D8E"/>
    <w:rsid w:val="34957EA8"/>
    <w:rsid w:val="35217E38"/>
    <w:rsid w:val="354D104C"/>
    <w:rsid w:val="36A50AB7"/>
    <w:rsid w:val="36B65AB7"/>
    <w:rsid w:val="385A0480"/>
    <w:rsid w:val="38CA4212"/>
    <w:rsid w:val="396A1FE9"/>
    <w:rsid w:val="3A475C89"/>
    <w:rsid w:val="3A7707F8"/>
    <w:rsid w:val="3AFA05BA"/>
    <w:rsid w:val="3B391242"/>
    <w:rsid w:val="3B7E432E"/>
    <w:rsid w:val="3BEF185A"/>
    <w:rsid w:val="3C1F3B7A"/>
    <w:rsid w:val="3C987E7D"/>
    <w:rsid w:val="3C9B0620"/>
    <w:rsid w:val="3DD8451D"/>
    <w:rsid w:val="3DFE413B"/>
    <w:rsid w:val="3E4645B9"/>
    <w:rsid w:val="3F3F0A26"/>
    <w:rsid w:val="3F7049D4"/>
    <w:rsid w:val="3F954491"/>
    <w:rsid w:val="3F97218C"/>
    <w:rsid w:val="405A04E3"/>
    <w:rsid w:val="40A23FA9"/>
    <w:rsid w:val="40AA1489"/>
    <w:rsid w:val="410624F4"/>
    <w:rsid w:val="41797065"/>
    <w:rsid w:val="41A23AC5"/>
    <w:rsid w:val="423C5AFD"/>
    <w:rsid w:val="42580609"/>
    <w:rsid w:val="426170D3"/>
    <w:rsid w:val="42C51B65"/>
    <w:rsid w:val="43756CD4"/>
    <w:rsid w:val="43FD79DC"/>
    <w:rsid w:val="446C1BA0"/>
    <w:rsid w:val="44DE0E05"/>
    <w:rsid w:val="45F13D55"/>
    <w:rsid w:val="469D096F"/>
    <w:rsid w:val="47875FD0"/>
    <w:rsid w:val="47C64BBB"/>
    <w:rsid w:val="47EB7394"/>
    <w:rsid w:val="483C01FC"/>
    <w:rsid w:val="48A62820"/>
    <w:rsid w:val="49AF1456"/>
    <w:rsid w:val="4A744099"/>
    <w:rsid w:val="4B745F04"/>
    <w:rsid w:val="4BEF03E3"/>
    <w:rsid w:val="4BF01B88"/>
    <w:rsid w:val="4C2A2845"/>
    <w:rsid w:val="4D19134D"/>
    <w:rsid w:val="4D400364"/>
    <w:rsid w:val="4DC53359"/>
    <w:rsid w:val="4DC60AA8"/>
    <w:rsid w:val="4DEC2840"/>
    <w:rsid w:val="4E836CD3"/>
    <w:rsid w:val="4EB535A6"/>
    <w:rsid w:val="4EE7065F"/>
    <w:rsid w:val="4F017003"/>
    <w:rsid w:val="4F3229AA"/>
    <w:rsid w:val="4FEC1DE6"/>
    <w:rsid w:val="51FD42F8"/>
    <w:rsid w:val="522374AD"/>
    <w:rsid w:val="52B1087E"/>
    <w:rsid w:val="53C164B6"/>
    <w:rsid w:val="545D4977"/>
    <w:rsid w:val="5495219E"/>
    <w:rsid w:val="54E77EED"/>
    <w:rsid w:val="55582AEF"/>
    <w:rsid w:val="55695261"/>
    <w:rsid w:val="56AA7A8D"/>
    <w:rsid w:val="570B48E7"/>
    <w:rsid w:val="57E33DE8"/>
    <w:rsid w:val="5874194F"/>
    <w:rsid w:val="593F0F00"/>
    <w:rsid w:val="59AB078C"/>
    <w:rsid w:val="59F55565"/>
    <w:rsid w:val="5A53570E"/>
    <w:rsid w:val="5A962755"/>
    <w:rsid w:val="5B120C61"/>
    <w:rsid w:val="5B1D31C8"/>
    <w:rsid w:val="5B3E2DD3"/>
    <w:rsid w:val="5B790D17"/>
    <w:rsid w:val="5C510EF0"/>
    <w:rsid w:val="5CF44379"/>
    <w:rsid w:val="5D0727DF"/>
    <w:rsid w:val="5DA3054D"/>
    <w:rsid w:val="5E3843AC"/>
    <w:rsid w:val="5ECF37F3"/>
    <w:rsid w:val="5FFD2E79"/>
    <w:rsid w:val="60A63469"/>
    <w:rsid w:val="616F2EE8"/>
    <w:rsid w:val="61E017F7"/>
    <w:rsid w:val="623D44AA"/>
    <w:rsid w:val="627E37F9"/>
    <w:rsid w:val="62D15D8B"/>
    <w:rsid w:val="63696D5F"/>
    <w:rsid w:val="637904D5"/>
    <w:rsid w:val="6453690F"/>
    <w:rsid w:val="649E4692"/>
    <w:rsid w:val="651C4953"/>
    <w:rsid w:val="656D18B3"/>
    <w:rsid w:val="679D17EC"/>
    <w:rsid w:val="67A0357F"/>
    <w:rsid w:val="67B61016"/>
    <w:rsid w:val="687201F6"/>
    <w:rsid w:val="68750219"/>
    <w:rsid w:val="688227FF"/>
    <w:rsid w:val="689067DA"/>
    <w:rsid w:val="68FA266A"/>
    <w:rsid w:val="697677F3"/>
    <w:rsid w:val="699F77F6"/>
    <w:rsid w:val="69C51382"/>
    <w:rsid w:val="6A8312E3"/>
    <w:rsid w:val="6ACA7AB0"/>
    <w:rsid w:val="6AE26E67"/>
    <w:rsid w:val="6BB21037"/>
    <w:rsid w:val="6BED0E01"/>
    <w:rsid w:val="6BFC5149"/>
    <w:rsid w:val="6C0F0AD3"/>
    <w:rsid w:val="6CED24C6"/>
    <w:rsid w:val="6D0A5F8B"/>
    <w:rsid w:val="6D5973FC"/>
    <w:rsid w:val="6DC3706F"/>
    <w:rsid w:val="6DC40B0F"/>
    <w:rsid w:val="6DD704E7"/>
    <w:rsid w:val="6E4D53FA"/>
    <w:rsid w:val="6F1157BB"/>
    <w:rsid w:val="6F992E5A"/>
    <w:rsid w:val="6FA8013A"/>
    <w:rsid w:val="6FD30BC6"/>
    <w:rsid w:val="6FFC0E5E"/>
    <w:rsid w:val="706E5049"/>
    <w:rsid w:val="70CC36CA"/>
    <w:rsid w:val="713B1C61"/>
    <w:rsid w:val="715A5A7C"/>
    <w:rsid w:val="71AB213F"/>
    <w:rsid w:val="71CF26E8"/>
    <w:rsid w:val="72C167B7"/>
    <w:rsid w:val="735628DC"/>
    <w:rsid w:val="735C5F7F"/>
    <w:rsid w:val="739039AD"/>
    <w:rsid w:val="739C4791"/>
    <w:rsid w:val="742119AA"/>
    <w:rsid w:val="747675DE"/>
    <w:rsid w:val="75121AC7"/>
    <w:rsid w:val="75A76B69"/>
    <w:rsid w:val="765118BD"/>
    <w:rsid w:val="769C60FB"/>
    <w:rsid w:val="76B655B2"/>
    <w:rsid w:val="771203B2"/>
    <w:rsid w:val="77431610"/>
    <w:rsid w:val="785342E8"/>
    <w:rsid w:val="78744DF0"/>
    <w:rsid w:val="7929634A"/>
    <w:rsid w:val="7A474D6D"/>
    <w:rsid w:val="7A950997"/>
    <w:rsid w:val="7AD35209"/>
    <w:rsid w:val="7B4643E2"/>
    <w:rsid w:val="7B524CC0"/>
    <w:rsid w:val="7B7D6CC2"/>
    <w:rsid w:val="7B991A7D"/>
    <w:rsid w:val="7BED0D2A"/>
    <w:rsid w:val="7C2730BC"/>
    <w:rsid w:val="7C521B8B"/>
    <w:rsid w:val="7CD73F2F"/>
    <w:rsid w:val="7D813CD5"/>
    <w:rsid w:val="7DB5200F"/>
    <w:rsid w:val="7E4C0CD2"/>
    <w:rsid w:val="7EB014D8"/>
    <w:rsid w:val="7F013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0.5pt" color="#000000" dashstyle="dash" endarrow="block"/>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640" w:firstLineChars="200"/>
      <w:jc w:val="both"/>
    </w:pPr>
    <w:rPr>
      <w:rFonts w:ascii="Times New Roman" w:hAnsi="Times New Roman" w:eastAsia="宋体" w:cs="Times New Roman"/>
      <w:kern w:val="2"/>
      <w:sz w:val="28"/>
      <w:lang w:val="en-US" w:eastAsia="zh-CN" w:bidi="ar-SA"/>
    </w:rPr>
  </w:style>
  <w:style w:type="paragraph" w:styleId="4">
    <w:name w:val="heading 1"/>
    <w:basedOn w:val="1"/>
    <w:next w:val="1"/>
    <w:link w:val="148"/>
    <w:qFormat/>
    <w:uiPriority w:val="0"/>
    <w:pPr>
      <w:keepNext/>
      <w:keepLines/>
      <w:spacing w:before="156" w:beforeLines="50" w:after="60" w:line="240" w:lineRule="auto"/>
      <w:ind w:firstLine="0" w:firstLineChars="0"/>
      <w:outlineLvl w:val="0"/>
    </w:pPr>
    <w:rPr>
      <w:b/>
      <w:kern w:val="44"/>
      <w:sz w:val="32"/>
      <w:szCs w:val="24"/>
    </w:rPr>
  </w:style>
  <w:style w:type="paragraph" w:styleId="5">
    <w:name w:val="heading 2"/>
    <w:basedOn w:val="1"/>
    <w:next w:val="1"/>
    <w:link w:val="143"/>
    <w:qFormat/>
    <w:uiPriority w:val="0"/>
    <w:pPr>
      <w:keepNext/>
      <w:keepLines/>
      <w:snapToGrid/>
      <w:ind w:firstLine="0" w:firstLineChars="0"/>
      <w:outlineLvl w:val="1"/>
    </w:pPr>
    <w:rPr>
      <w:rFonts w:ascii="Arial" w:hAnsi="Arial"/>
      <w:b/>
      <w:sz w:val="30"/>
      <w:szCs w:val="24"/>
    </w:rPr>
  </w:style>
  <w:style w:type="paragraph" w:styleId="6">
    <w:name w:val="heading 3"/>
    <w:basedOn w:val="1"/>
    <w:next w:val="1"/>
    <w:link w:val="139"/>
    <w:qFormat/>
    <w:uiPriority w:val="0"/>
    <w:pPr>
      <w:keepNext/>
      <w:keepLines/>
      <w:outlineLvl w:val="2"/>
    </w:pPr>
  </w:style>
  <w:style w:type="character" w:default="1" w:styleId="38">
    <w:name w:val="Default Paragraph Font"/>
    <w:semiHidden/>
    <w:unhideWhenUsed/>
    <w:qFormat/>
    <w:uiPriority w:val="1"/>
  </w:style>
  <w:style w:type="table" w:default="1" w:styleId="3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7">
    <w:name w:val="toc 7"/>
    <w:basedOn w:val="1"/>
    <w:next w:val="1"/>
    <w:semiHidden/>
    <w:qFormat/>
    <w:uiPriority w:val="0"/>
    <w:pPr>
      <w:ind w:left="1680"/>
      <w:jc w:val="left"/>
    </w:pPr>
    <w:rPr>
      <w:sz w:val="18"/>
      <w:szCs w:val="18"/>
    </w:rPr>
  </w:style>
  <w:style w:type="paragraph" w:styleId="8">
    <w:name w:val="Normal Indent"/>
    <w:basedOn w:val="1"/>
    <w:link w:val="142"/>
    <w:qFormat/>
    <w:uiPriority w:val="0"/>
    <w:pPr>
      <w:ind w:firstLine="420"/>
    </w:pPr>
    <w:rPr>
      <w:sz w:val="21"/>
    </w:rPr>
  </w:style>
  <w:style w:type="paragraph" w:styleId="9">
    <w:name w:val="caption"/>
    <w:basedOn w:val="1"/>
    <w:next w:val="1"/>
    <w:qFormat/>
    <w:uiPriority w:val="0"/>
    <w:rPr>
      <w:rFonts w:ascii="Cambria" w:hAnsi="Cambria" w:eastAsia="黑体"/>
      <w:sz w:val="20"/>
    </w:rPr>
  </w:style>
  <w:style w:type="paragraph" w:styleId="10">
    <w:name w:val="Document Map"/>
    <w:basedOn w:val="1"/>
    <w:semiHidden/>
    <w:qFormat/>
    <w:uiPriority w:val="0"/>
    <w:pPr>
      <w:shd w:val="clear" w:color="auto" w:fill="000080"/>
    </w:pPr>
  </w:style>
  <w:style w:type="paragraph" w:styleId="11">
    <w:name w:val="annotation text"/>
    <w:basedOn w:val="1"/>
    <w:qFormat/>
    <w:uiPriority w:val="0"/>
  </w:style>
  <w:style w:type="paragraph" w:styleId="12">
    <w:name w:val="Body Text Indent"/>
    <w:basedOn w:val="1"/>
    <w:link w:val="120"/>
    <w:qFormat/>
    <w:uiPriority w:val="0"/>
    <w:pPr>
      <w:spacing w:line="288" w:lineRule="auto"/>
      <w:ind w:left="71" w:leftChars="34" w:firstLine="496" w:firstLineChars="177"/>
      <w:jc w:val="left"/>
    </w:pPr>
  </w:style>
  <w:style w:type="paragraph" w:styleId="13">
    <w:name w:val="Block Text"/>
    <w:basedOn w:val="1"/>
    <w:qFormat/>
    <w:uiPriority w:val="0"/>
    <w:pPr>
      <w:ind w:left="113" w:right="113" w:firstLine="555"/>
      <w:jc w:val="left"/>
    </w:pPr>
  </w:style>
  <w:style w:type="paragraph" w:styleId="14">
    <w:name w:val="toc 5"/>
    <w:basedOn w:val="1"/>
    <w:next w:val="1"/>
    <w:semiHidden/>
    <w:qFormat/>
    <w:uiPriority w:val="0"/>
    <w:pPr>
      <w:ind w:left="1120"/>
      <w:jc w:val="left"/>
    </w:pPr>
    <w:rPr>
      <w:sz w:val="18"/>
      <w:szCs w:val="18"/>
    </w:rPr>
  </w:style>
  <w:style w:type="paragraph" w:styleId="15">
    <w:name w:val="toc 3"/>
    <w:basedOn w:val="1"/>
    <w:next w:val="1"/>
    <w:semiHidden/>
    <w:qFormat/>
    <w:uiPriority w:val="0"/>
    <w:pPr>
      <w:ind w:left="560"/>
      <w:jc w:val="left"/>
    </w:pPr>
    <w:rPr>
      <w:i/>
      <w:iCs/>
      <w:sz w:val="20"/>
    </w:rPr>
  </w:style>
  <w:style w:type="paragraph" w:styleId="16">
    <w:name w:val="Plain Text"/>
    <w:basedOn w:val="1"/>
    <w:link w:val="122"/>
    <w:qFormat/>
    <w:uiPriority w:val="0"/>
    <w:pPr>
      <w:spacing w:line="440" w:lineRule="exact"/>
      <w:ind w:firstLine="425"/>
    </w:pPr>
    <w:rPr>
      <w:rFonts w:ascii="宋体" w:hAnsi="Courier New"/>
    </w:rPr>
  </w:style>
  <w:style w:type="paragraph" w:styleId="17">
    <w:name w:val="toc 8"/>
    <w:basedOn w:val="1"/>
    <w:next w:val="1"/>
    <w:semiHidden/>
    <w:qFormat/>
    <w:uiPriority w:val="0"/>
    <w:pPr>
      <w:ind w:left="1960"/>
      <w:jc w:val="left"/>
    </w:pPr>
    <w:rPr>
      <w:sz w:val="18"/>
      <w:szCs w:val="18"/>
    </w:rPr>
  </w:style>
  <w:style w:type="paragraph" w:styleId="18">
    <w:name w:val="Date"/>
    <w:basedOn w:val="1"/>
    <w:next w:val="1"/>
    <w:qFormat/>
    <w:uiPriority w:val="0"/>
    <w:pPr>
      <w:spacing w:line="240" w:lineRule="atLeast"/>
    </w:pPr>
  </w:style>
  <w:style w:type="paragraph" w:styleId="19">
    <w:name w:val="Body Text Indent 2"/>
    <w:basedOn w:val="1"/>
    <w:qFormat/>
    <w:uiPriority w:val="0"/>
    <w:pPr>
      <w:spacing w:after="120" w:line="480" w:lineRule="auto"/>
      <w:ind w:left="420" w:leftChars="200"/>
    </w:pPr>
  </w:style>
  <w:style w:type="paragraph" w:styleId="20">
    <w:name w:val="Balloon Text"/>
    <w:basedOn w:val="1"/>
    <w:semiHidden/>
    <w:qFormat/>
    <w:uiPriority w:val="0"/>
    <w:rPr>
      <w:sz w:val="18"/>
      <w:szCs w:val="18"/>
    </w:rPr>
  </w:style>
  <w:style w:type="paragraph" w:styleId="21">
    <w:name w:val="footer"/>
    <w:basedOn w:val="1"/>
    <w:qFormat/>
    <w:uiPriority w:val="0"/>
    <w:pPr>
      <w:tabs>
        <w:tab w:val="center" w:pos="4153"/>
        <w:tab w:val="right" w:pos="8306"/>
      </w:tabs>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paragraph" w:styleId="23">
    <w:name w:val="toc 1"/>
    <w:basedOn w:val="1"/>
    <w:next w:val="1"/>
    <w:semiHidden/>
    <w:qFormat/>
    <w:uiPriority w:val="0"/>
    <w:pPr>
      <w:spacing w:before="120" w:after="120"/>
      <w:jc w:val="left"/>
    </w:pPr>
    <w:rPr>
      <w:b/>
      <w:bCs/>
      <w:caps/>
      <w:sz w:val="20"/>
    </w:rPr>
  </w:style>
  <w:style w:type="paragraph" w:styleId="24">
    <w:name w:val="toc 4"/>
    <w:basedOn w:val="1"/>
    <w:next w:val="1"/>
    <w:semiHidden/>
    <w:qFormat/>
    <w:uiPriority w:val="0"/>
    <w:pPr>
      <w:ind w:left="840"/>
      <w:jc w:val="left"/>
    </w:pPr>
    <w:rPr>
      <w:sz w:val="18"/>
      <w:szCs w:val="18"/>
    </w:rPr>
  </w:style>
  <w:style w:type="paragraph" w:styleId="25">
    <w:name w:val="toc 6"/>
    <w:basedOn w:val="1"/>
    <w:next w:val="1"/>
    <w:semiHidden/>
    <w:qFormat/>
    <w:uiPriority w:val="0"/>
    <w:pPr>
      <w:ind w:left="1400"/>
      <w:jc w:val="left"/>
    </w:pPr>
    <w:rPr>
      <w:sz w:val="18"/>
      <w:szCs w:val="18"/>
    </w:rPr>
  </w:style>
  <w:style w:type="paragraph" w:styleId="26">
    <w:name w:val="Body Text Indent 3"/>
    <w:basedOn w:val="1"/>
    <w:qFormat/>
    <w:uiPriority w:val="0"/>
    <w:pPr>
      <w:spacing w:after="120" w:afterLines="0"/>
      <w:ind w:left="420" w:leftChars="200"/>
    </w:pPr>
    <w:rPr>
      <w:sz w:val="16"/>
      <w:szCs w:val="16"/>
    </w:rPr>
  </w:style>
  <w:style w:type="paragraph" w:styleId="27">
    <w:name w:val="toc 2"/>
    <w:basedOn w:val="1"/>
    <w:next w:val="1"/>
    <w:semiHidden/>
    <w:qFormat/>
    <w:uiPriority w:val="0"/>
    <w:pPr>
      <w:ind w:left="280"/>
      <w:jc w:val="left"/>
    </w:pPr>
    <w:rPr>
      <w:smallCaps/>
      <w:sz w:val="20"/>
    </w:rPr>
  </w:style>
  <w:style w:type="paragraph" w:styleId="28">
    <w:name w:val="toc 9"/>
    <w:basedOn w:val="1"/>
    <w:next w:val="1"/>
    <w:semiHidden/>
    <w:qFormat/>
    <w:uiPriority w:val="0"/>
    <w:pPr>
      <w:ind w:left="2240"/>
      <w:jc w:val="left"/>
    </w:pPr>
    <w:rPr>
      <w:sz w:val="18"/>
      <w:szCs w:val="18"/>
    </w:rPr>
  </w:style>
  <w:style w:type="paragraph" w:styleId="29">
    <w:name w:val="Body Text 2"/>
    <w:basedOn w:val="1"/>
    <w:qFormat/>
    <w:uiPriority w:val="0"/>
    <w:pPr>
      <w:spacing w:after="120" w:line="480" w:lineRule="auto"/>
    </w:pPr>
  </w:style>
  <w:style w:type="paragraph" w:styleId="3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line="240" w:lineRule="auto"/>
      <w:ind w:firstLine="0" w:firstLineChars="0"/>
      <w:jc w:val="left"/>
    </w:pPr>
    <w:rPr>
      <w:rFonts w:ascii="Arial Unicode MS" w:hAnsi="Arial Unicode MS" w:eastAsia="Arial Unicode MS" w:cs="Arial Unicode MS"/>
      <w:kern w:val="0"/>
      <w:sz w:val="20"/>
    </w:rPr>
  </w:style>
  <w:style w:type="paragraph" w:styleId="31">
    <w:name w:val="Normal (Web)"/>
    <w:basedOn w:val="1"/>
    <w:qFormat/>
    <w:uiPriority w:val="0"/>
    <w:pPr>
      <w:widowControl/>
      <w:spacing w:before="100" w:beforeAutospacing="1" w:after="100" w:afterAutospacing="1"/>
      <w:jc w:val="left"/>
    </w:pPr>
    <w:rPr>
      <w:rFonts w:ascii="宋体" w:hAnsi="宋体"/>
      <w:color w:val="000000"/>
      <w:kern w:val="0"/>
      <w:sz w:val="24"/>
      <w:szCs w:val="24"/>
    </w:rPr>
  </w:style>
  <w:style w:type="paragraph" w:styleId="32">
    <w:name w:val="index 1"/>
    <w:basedOn w:val="1"/>
    <w:next w:val="1"/>
    <w:qFormat/>
    <w:uiPriority w:val="0"/>
    <w:pPr>
      <w:tabs>
        <w:tab w:val="left" w:pos="5580"/>
      </w:tabs>
      <w:spacing w:line="280" w:lineRule="exact"/>
    </w:pPr>
    <w:rPr>
      <w:rFonts w:ascii="宋体" w:hAnsi="宋体"/>
      <w:spacing w:val="10"/>
    </w:rPr>
  </w:style>
  <w:style w:type="paragraph" w:styleId="33">
    <w:name w:val="annotation subject"/>
    <w:basedOn w:val="11"/>
    <w:next w:val="11"/>
    <w:semiHidden/>
    <w:qFormat/>
    <w:uiPriority w:val="0"/>
    <w:rPr>
      <w:b/>
      <w:bCs/>
    </w:rPr>
  </w:style>
  <w:style w:type="paragraph" w:styleId="34">
    <w:name w:val="Body Text First Indent"/>
    <w:basedOn w:val="2"/>
    <w:qFormat/>
    <w:uiPriority w:val="0"/>
    <w:pPr>
      <w:spacing w:line="240" w:lineRule="auto"/>
      <w:ind w:firstLine="420" w:firstLineChars="100"/>
    </w:pPr>
  </w:style>
  <w:style w:type="paragraph" w:styleId="35">
    <w:name w:val="Body Text First Indent 2"/>
    <w:basedOn w:val="12"/>
    <w:qFormat/>
    <w:uiPriority w:val="0"/>
    <w:pPr>
      <w:spacing w:after="120"/>
      <w:ind w:left="420" w:leftChars="200" w:firstLine="420" w:firstLineChars="200"/>
    </w:pPr>
    <w:rPr>
      <w:sz w:val="21"/>
    </w:rPr>
  </w:style>
  <w:style w:type="table" w:styleId="37">
    <w:name w:val="Table Grid"/>
    <w:basedOn w:val="36"/>
    <w:qFormat/>
    <w:uiPriority w:val="0"/>
    <w:pPr>
      <w:widowControl w:val="0"/>
      <w:adjustRightInd w:val="0"/>
      <w:snapToGrid w:val="0"/>
      <w:spacing w:line="360" w:lineRule="auto"/>
      <w:ind w:firstLine="64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0"/>
    <w:rPr>
      <w:b/>
    </w:rPr>
  </w:style>
  <w:style w:type="character" w:styleId="40">
    <w:name w:val="page number"/>
    <w:basedOn w:val="38"/>
    <w:qFormat/>
    <w:uiPriority w:val="0"/>
  </w:style>
  <w:style w:type="character" w:styleId="41">
    <w:name w:val="FollowedHyperlink"/>
    <w:qFormat/>
    <w:uiPriority w:val="0"/>
    <w:rPr>
      <w:color w:val="800080"/>
      <w:u w:val="none"/>
    </w:rPr>
  </w:style>
  <w:style w:type="character" w:styleId="42">
    <w:name w:val="Emphasis"/>
    <w:qFormat/>
    <w:uiPriority w:val="0"/>
  </w:style>
  <w:style w:type="character" w:styleId="43">
    <w:name w:val="HTML Definition"/>
    <w:qFormat/>
    <w:uiPriority w:val="0"/>
  </w:style>
  <w:style w:type="character" w:styleId="44">
    <w:name w:val="HTML Typewriter"/>
    <w:basedOn w:val="38"/>
    <w:qFormat/>
    <w:uiPriority w:val="0"/>
    <w:rPr>
      <w:rFonts w:hint="default" w:ascii="monospace" w:hAnsi="monospace" w:eastAsia="monospace" w:cs="monospace"/>
      <w:sz w:val="20"/>
    </w:rPr>
  </w:style>
  <w:style w:type="character" w:styleId="45">
    <w:name w:val="HTML Acronym"/>
    <w:basedOn w:val="38"/>
    <w:qFormat/>
    <w:uiPriority w:val="0"/>
  </w:style>
  <w:style w:type="character" w:styleId="46">
    <w:name w:val="HTML Variable"/>
    <w:qFormat/>
    <w:uiPriority w:val="0"/>
  </w:style>
  <w:style w:type="character" w:styleId="47">
    <w:name w:val="Hyperlink"/>
    <w:qFormat/>
    <w:uiPriority w:val="0"/>
    <w:rPr>
      <w:color w:val="0000FF"/>
      <w:u w:val="none"/>
    </w:rPr>
  </w:style>
  <w:style w:type="character" w:styleId="48">
    <w:name w:val="HTML Code"/>
    <w:qFormat/>
    <w:uiPriority w:val="0"/>
    <w:rPr>
      <w:rFonts w:ascii="微软雅黑" w:hAnsi="微软雅黑" w:eastAsia="微软雅黑" w:cs="微软雅黑"/>
      <w:sz w:val="18"/>
      <w:szCs w:val="18"/>
    </w:rPr>
  </w:style>
  <w:style w:type="character" w:styleId="49">
    <w:name w:val="annotation reference"/>
    <w:qFormat/>
    <w:uiPriority w:val="0"/>
    <w:rPr>
      <w:sz w:val="21"/>
      <w:szCs w:val="21"/>
    </w:rPr>
  </w:style>
  <w:style w:type="character" w:styleId="50">
    <w:name w:val="HTML Cite"/>
    <w:qFormat/>
    <w:uiPriority w:val="0"/>
  </w:style>
  <w:style w:type="character" w:styleId="51">
    <w:name w:val="HTML Keyboard"/>
    <w:basedOn w:val="38"/>
    <w:qFormat/>
    <w:uiPriority w:val="0"/>
    <w:rPr>
      <w:rFonts w:hint="default" w:ascii="monospace" w:hAnsi="monospace" w:eastAsia="monospace" w:cs="monospace"/>
      <w:sz w:val="20"/>
    </w:rPr>
  </w:style>
  <w:style w:type="character" w:styleId="52">
    <w:name w:val="HTML Sample"/>
    <w:basedOn w:val="38"/>
    <w:qFormat/>
    <w:uiPriority w:val="0"/>
    <w:rPr>
      <w:rFonts w:hint="default" w:ascii="monospace" w:hAnsi="monospace" w:eastAsia="monospace" w:cs="monospace"/>
    </w:rPr>
  </w:style>
  <w:style w:type="paragraph" w:customStyle="1" w:styleId="53">
    <w:name w:val="正文 03"/>
    <w:basedOn w:val="1"/>
    <w:qFormat/>
    <w:uiPriority w:val="0"/>
    <w:pPr>
      <w:autoSpaceDE w:val="0"/>
      <w:autoSpaceDN w:val="0"/>
      <w:snapToGrid/>
      <w:spacing w:line="240" w:lineRule="auto"/>
      <w:ind w:firstLine="0" w:firstLineChars="0"/>
      <w:textAlignment w:val="baseline"/>
    </w:pPr>
    <w:rPr>
      <w:rFonts w:eastAsia="楷体_GB2312"/>
      <w:kern w:val="0"/>
      <w:sz w:val="24"/>
    </w:rPr>
  </w:style>
  <w:style w:type="paragraph" w:customStyle="1" w:styleId="54">
    <w:name w:val="Char1"/>
    <w:basedOn w:val="1"/>
    <w:qFormat/>
    <w:uiPriority w:val="0"/>
    <w:pPr>
      <w:ind w:firstLine="200"/>
    </w:pPr>
  </w:style>
  <w:style w:type="paragraph" w:customStyle="1" w:styleId="55">
    <w:name w:val="表格2"/>
    <w:basedOn w:val="56"/>
    <w:next w:val="1"/>
    <w:qFormat/>
    <w:uiPriority w:val="0"/>
    <w:rPr>
      <w:position w:val="-28"/>
      <w:sz w:val="21"/>
    </w:rPr>
  </w:style>
  <w:style w:type="paragraph" w:customStyle="1" w:styleId="56">
    <w:name w:val="表格1"/>
    <w:basedOn w:val="1"/>
    <w:next w:val="1"/>
    <w:link w:val="131"/>
    <w:qFormat/>
    <w:uiPriority w:val="0"/>
    <w:pPr>
      <w:topLinePunct/>
      <w:autoSpaceDE w:val="0"/>
      <w:autoSpaceDN w:val="0"/>
      <w:snapToGrid/>
      <w:spacing w:line="240" w:lineRule="auto"/>
      <w:ind w:firstLine="0" w:firstLineChars="0"/>
      <w:jc w:val="center"/>
      <w:textAlignment w:val="baseline"/>
    </w:pPr>
    <w:rPr>
      <w:rFonts w:ascii="宋体" w:hAnsi="Impact"/>
      <w:kern w:val="24"/>
    </w:rPr>
  </w:style>
  <w:style w:type="paragraph" w:customStyle="1" w:styleId="57">
    <w:name w:val="p15"/>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58">
    <w:name w:val="表格"/>
    <w:basedOn w:val="1"/>
    <w:qFormat/>
    <w:uiPriority w:val="0"/>
    <w:pPr>
      <w:spacing w:line="280" w:lineRule="exact"/>
      <w:jc w:val="center"/>
    </w:pPr>
    <w:rPr>
      <w:rFonts w:ascii="宋体"/>
      <w:sz w:val="18"/>
    </w:rPr>
  </w:style>
  <w:style w:type="paragraph" w:customStyle="1" w:styleId="59">
    <w:name w:val="Char Char Char Char Char Char"/>
    <w:basedOn w:val="1"/>
    <w:qFormat/>
    <w:uiPriority w:val="0"/>
  </w:style>
  <w:style w:type="paragraph" w:customStyle="1" w:styleId="60">
    <w:name w:val="表格 32"/>
    <w:basedOn w:val="1"/>
    <w:link w:val="141"/>
    <w:qFormat/>
    <w:uiPriority w:val="0"/>
    <w:pPr>
      <w:autoSpaceDE w:val="0"/>
      <w:autoSpaceDN w:val="0"/>
      <w:snapToGrid/>
      <w:spacing w:line="240" w:lineRule="auto"/>
      <w:ind w:firstLine="0" w:firstLineChars="0"/>
      <w:jc w:val="center"/>
      <w:textAlignment w:val="baseline"/>
    </w:pPr>
    <w:rPr>
      <w:rFonts w:ascii="宋体" w:hAnsi="Impact"/>
      <w:kern w:val="24"/>
      <w:sz w:val="24"/>
    </w:rPr>
  </w:style>
  <w:style w:type="paragraph" w:customStyle="1" w:styleId="61">
    <w:name w:val="Char"/>
    <w:basedOn w:val="1"/>
    <w:qFormat/>
    <w:uiPriority w:val="0"/>
  </w:style>
  <w:style w:type="paragraph" w:customStyle="1" w:styleId="62">
    <w:name w:val="缩进"/>
    <w:basedOn w:val="1"/>
    <w:qFormat/>
    <w:uiPriority w:val="0"/>
    <w:pPr>
      <w:autoSpaceDE w:val="0"/>
      <w:autoSpaceDN w:val="0"/>
      <w:snapToGrid/>
      <w:spacing w:line="400" w:lineRule="atLeast"/>
      <w:ind w:firstLine="480"/>
      <w:textAlignment w:val="baseline"/>
    </w:pPr>
    <w:rPr>
      <w:sz w:val="24"/>
    </w:rPr>
  </w:style>
  <w:style w:type="paragraph" w:customStyle="1" w:styleId="63">
    <w:name w:val="表后正文"/>
    <w:qFormat/>
    <w:uiPriority w:val="0"/>
    <w:pPr>
      <w:spacing w:before="156" w:beforeLines="50" w:line="480" w:lineRule="exact"/>
      <w:ind w:firstLine="560" w:firstLineChars="200"/>
      <w:textAlignment w:val="baseline"/>
    </w:pPr>
    <w:rPr>
      <w:rFonts w:ascii="Times New Roman" w:hAnsi="Times New Roman" w:eastAsia="楷体_GB2312" w:cs="Times New Roman"/>
      <w:color w:val="000000"/>
      <w:lang w:val="en-US" w:eastAsia="zh-CN" w:bidi="ar-SA"/>
    </w:rPr>
  </w:style>
  <w:style w:type="paragraph" w:customStyle="1" w:styleId="64">
    <w:name w:val="Char Char Char Char"/>
    <w:basedOn w:val="1"/>
    <w:qFormat/>
    <w:uiPriority w:val="0"/>
  </w:style>
  <w:style w:type="paragraph" w:customStyle="1" w:styleId="65">
    <w:name w:val="报告表  段"/>
    <w:basedOn w:val="1"/>
    <w:link w:val="112"/>
    <w:qFormat/>
    <w:uiPriority w:val="0"/>
    <w:pPr>
      <w:snapToGrid/>
      <w:ind w:firstLine="505" w:firstLineChars="0"/>
    </w:pPr>
    <w:rPr>
      <w:rFonts w:ascii="宋体" w:hAnsi="宋体"/>
      <w:sz w:val="24"/>
      <w:szCs w:val="24"/>
    </w:rPr>
  </w:style>
  <w:style w:type="paragraph" w:customStyle="1" w:styleId="66">
    <w:name w:val="表题"/>
    <w:basedOn w:val="1"/>
    <w:qFormat/>
    <w:uiPriority w:val="0"/>
    <w:pPr>
      <w:ind w:firstLine="527" w:firstLineChars="250"/>
      <w:jc w:val="left"/>
    </w:pPr>
    <w:rPr>
      <w:rFonts w:ascii="Calibri" w:hAnsi="宋体" w:cs="宋体"/>
      <w:b/>
      <w:kern w:val="0"/>
      <w:szCs w:val="21"/>
    </w:rPr>
  </w:style>
  <w:style w:type="paragraph" w:customStyle="1" w:styleId="67">
    <w:name w:val="表格 21"/>
    <w:qFormat/>
    <w:uiPriority w:val="0"/>
    <w:pPr>
      <w:widowControl w:val="0"/>
      <w:autoSpaceDE w:val="0"/>
      <w:autoSpaceDN w:val="0"/>
      <w:adjustRightInd w:val="0"/>
      <w:jc w:val="center"/>
      <w:textAlignment w:val="baseline"/>
    </w:pPr>
    <w:rPr>
      <w:rFonts w:ascii="Times New Roman" w:hAnsi="Times New Roman" w:eastAsia="仿宋体" w:cs="Times New Roman"/>
      <w:sz w:val="28"/>
      <w:lang w:val="en-US" w:eastAsia="zh-CN" w:bidi="ar-SA"/>
    </w:rPr>
  </w:style>
  <w:style w:type="paragraph" w:customStyle="1" w:styleId="68">
    <w:name w:val="a"/>
    <w:basedOn w:val="1"/>
    <w:qFormat/>
    <w:uiPriority w:val="0"/>
    <w:pPr>
      <w:spacing w:line="540" w:lineRule="exact"/>
      <w:ind w:firstLine="200"/>
    </w:pPr>
    <w:rPr>
      <w:rFonts w:ascii="宋体" w:hAnsi="宋体" w:cs="Courier New"/>
      <w:b/>
      <w:bCs/>
      <w:szCs w:val="21"/>
    </w:rPr>
  </w:style>
  <w:style w:type="paragraph" w:customStyle="1" w:styleId="69">
    <w:name w:val="标题HT"/>
    <w:qFormat/>
    <w:uiPriority w:val="0"/>
    <w:pPr>
      <w:snapToGrid w:val="0"/>
      <w:spacing w:line="480" w:lineRule="exact"/>
      <w:ind w:firstLine="482"/>
    </w:pPr>
    <w:rPr>
      <w:rFonts w:ascii="Arial" w:hAnsi="Arial" w:eastAsia="黑体" w:cs="Times New Roman"/>
      <w:kern w:val="2"/>
      <w:sz w:val="24"/>
      <w:szCs w:val="24"/>
      <w:lang w:val="en-US" w:eastAsia="zh-CN" w:bidi="ar-SA"/>
    </w:rPr>
  </w:style>
  <w:style w:type="paragraph" w:customStyle="1" w:styleId="70">
    <w:name w:val="reader-word-layer reader-word-s22-5"/>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71">
    <w:name w:val="正文01"/>
    <w:basedOn w:val="1"/>
    <w:qFormat/>
    <w:uiPriority w:val="0"/>
    <w:pPr>
      <w:spacing w:before="60" w:line="460" w:lineRule="exact"/>
      <w:ind w:firstLine="200"/>
    </w:pPr>
    <w:rPr>
      <w:sz w:val="24"/>
    </w:rPr>
  </w:style>
  <w:style w:type="paragraph" w:customStyle="1" w:styleId="72">
    <w:name w:val="样式 小四 行距: 1.5 倍行距 首行缩进:  2 字符"/>
    <w:basedOn w:val="1"/>
    <w:qFormat/>
    <w:uiPriority w:val="0"/>
    <w:pPr>
      <w:ind w:firstLine="200"/>
    </w:pPr>
    <w:rPr>
      <w:rFonts w:cs="宋体"/>
      <w:kern w:val="0"/>
      <w:sz w:val="24"/>
    </w:rPr>
  </w:style>
  <w:style w:type="paragraph" w:customStyle="1" w:styleId="73">
    <w:name w:val="样式14"/>
    <w:basedOn w:val="1"/>
    <w:link w:val="121"/>
    <w:qFormat/>
    <w:uiPriority w:val="0"/>
    <w:pPr>
      <w:adjustRightInd/>
      <w:snapToGrid/>
      <w:spacing w:before="156" w:beforeLines="50" w:after="156" w:afterLines="50"/>
      <w:ind w:firstLine="480"/>
    </w:pPr>
    <w:rPr>
      <w:color w:val="000000"/>
      <w:kern w:val="0"/>
      <w:sz w:val="24"/>
      <w:shd w:val="clear" w:color="auto" w:fill="FFFFFF"/>
    </w:rPr>
  </w:style>
  <w:style w:type="paragraph" w:customStyle="1" w:styleId="74">
    <w:name w:val="正文2"/>
    <w:basedOn w:val="1"/>
    <w:qFormat/>
    <w:uiPriority w:val="0"/>
    <w:pPr>
      <w:spacing w:line="440" w:lineRule="atLeast"/>
      <w:ind w:firstLine="510"/>
    </w:pPr>
  </w:style>
  <w:style w:type="paragraph" w:customStyle="1" w:styleId="75">
    <w:name w:val="段落"/>
    <w:basedOn w:val="1"/>
    <w:qFormat/>
    <w:uiPriority w:val="0"/>
    <w:pPr>
      <w:adjustRightInd/>
      <w:snapToGrid/>
      <w:spacing w:line="240" w:lineRule="auto"/>
      <w:ind w:firstLine="464" w:firstLineChars="0"/>
    </w:pPr>
    <w:rPr>
      <w:rFonts w:hAnsi="宋体"/>
      <w:spacing w:val="-4"/>
      <w:sz w:val="24"/>
    </w:rPr>
  </w:style>
  <w:style w:type="paragraph" w:customStyle="1" w:styleId="76">
    <w:name w:val="环评1一般正文格式"/>
    <w:basedOn w:val="2"/>
    <w:qFormat/>
    <w:uiPriority w:val="0"/>
    <w:pPr>
      <w:ind w:firstLine="200"/>
    </w:pPr>
    <w:rPr>
      <w:rFonts w:hAnsi="宋体" w:eastAsia="Times New Roman"/>
      <w:szCs w:val="24"/>
    </w:rPr>
  </w:style>
  <w:style w:type="paragraph" w:styleId="77">
    <w:name w:val="No Spacing"/>
    <w:link w:val="150"/>
    <w:qFormat/>
    <w:uiPriority w:val="0"/>
    <w:pPr>
      <w:widowControl w:val="0"/>
      <w:jc w:val="center"/>
    </w:pPr>
    <w:rPr>
      <w:rFonts w:ascii="Times New Roman" w:hAnsi="Times New Roman" w:eastAsia="Times New Roman" w:cs="Times New Roman"/>
      <w:kern w:val="2"/>
      <w:sz w:val="21"/>
      <w:szCs w:val="22"/>
      <w:lang w:val="en-US" w:eastAsia="zh-CN" w:bidi="ar-SA"/>
    </w:rPr>
  </w:style>
  <w:style w:type="paragraph" w:customStyle="1" w:styleId="78">
    <w:name w:val="表文字"/>
    <w:basedOn w:val="1"/>
    <w:qFormat/>
    <w:uiPriority w:val="0"/>
    <w:pPr>
      <w:spacing w:line="240" w:lineRule="atLeast"/>
      <w:jc w:val="center"/>
    </w:pPr>
    <w:rPr>
      <w:kern w:val="10"/>
      <w:sz w:val="24"/>
    </w:rPr>
  </w:style>
  <w:style w:type="paragraph" w:customStyle="1" w:styleId="79">
    <w:name w:val="表格文字   5号"/>
    <w:qFormat/>
    <w:uiPriority w:val="0"/>
    <w:pPr>
      <w:jc w:val="center"/>
    </w:pPr>
    <w:rPr>
      <w:rFonts w:ascii="Times New Roman" w:hAnsi="Times New Roman" w:eastAsia="宋体" w:cs="Times New Roman"/>
      <w:color w:val="000000"/>
      <w:kern w:val="2"/>
      <w:sz w:val="21"/>
      <w:szCs w:val="24"/>
      <w:lang w:val="en-US" w:eastAsia="zh-CN" w:bidi="ar-SA"/>
    </w:rPr>
  </w:style>
  <w:style w:type="paragraph" w:customStyle="1" w:styleId="80">
    <w:name w:val="reader-word-layer reader-word-s22-6 reader-word-s22-11"/>
    <w:basedOn w:val="1"/>
    <w:qFormat/>
    <w:uiPriority w:val="0"/>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81">
    <w:name w:val="xl23"/>
    <w:basedOn w:val="1"/>
    <w:qFormat/>
    <w:uiPriority w:val="0"/>
    <w:pPr>
      <w:widowControl/>
      <w:spacing w:before="100" w:beforeAutospacing="1" w:after="100" w:afterAutospacing="1"/>
      <w:jc w:val="center"/>
    </w:pPr>
    <w:rPr>
      <w:rFonts w:ascii="Arial Unicode MS" w:hAnsi="Arial Unicode MS"/>
      <w:kern w:val="0"/>
      <w:sz w:val="24"/>
      <w:szCs w:val="24"/>
    </w:rPr>
  </w:style>
  <w:style w:type="paragraph" w:customStyle="1" w:styleId="82">
    <w:name w:val="九晟正文"/>
    <w:basedOn w:val="1"/>
    <w:qFormat/>
    <w:uiPriority w:val="0"/>
    <w:pPr>
      <w:ind w:firstLine="480"/>
      <w:jc w:val="left"/>
    </w:pPr>
    <w:rPr>
      <w:sz w:val="24"/>
      <w:szCs w:val="24"/>
    </w:rPr>
  </w:style>
  <w:style w:type="paragraph" w:customStyle="1" w:styleId="83">
    <w:name w:val="正文文本 21"/>
    <w:basedOn w:val="1"/>
    <w:qFormat/>
    <w:uiPriority w:val="0"/>
    <w:pPr>
      <w:spacing w:line="432" w:lineRule="auto"/>
      <w:ind w:firstLine="480"/>
      <w:textAlignment w:val="baseline"/>
    </w:pPr>
    <w:rPr>
      <w:sz w:val="24"/>
    </w:rPr>
  </w:style>
  <w:style w:type="paragraph" w:customStyle="1" w:styleId="84">
    <w:name w:val="表名"/>
    <w:basedOn w:val="1"/>
    <w:link w:val="125"/>
    <w:qFormat/>
    <w:uiPriority w:val="0"/>
    <w:pPr>
      <w:snapToGrid/>
      <w:spacing w:before="100" w:beforeLines="100" w:after="100" w:afterLines="100" w:line="400" w:lineRule="atLeast"/>
      <w:ind w:firstLine="425" w:firstLineChars="0"/>
      <w:jc w:val="center"/>
      <w:textAlignment w:val="baseline"/>
    </w:pPr>
    <w:rPr>
      <w:rFonts w:eastAsia="黑体"/>
      <w:kern w:val="0"/>
      <w:sz w:val="24"/>
    </w:rPr>
  </w:style>
  <w:style w:type="paragraph" w:customStyle="1" w:styleId="85">
    <w:name w:val="Char Char Char Char Char Char Char"/>
    <w:basedOn w:val="1"/>
    <w:qFormat/>
    <w:uiPriority w:val="0"/>
    <w:pPr>
      <w:widowControl/>
      <w:spacing w:after="160" w:line="240" w:lineRule="exact"/>
      <w:jc w:val="left"/>
    </w:pPr>
  </w:style>
  <w:style w:type="paragraph" w:customStyle="1" w:styleId="86">
    <w:name w:val="表格内容"/>
    <w:basedOn w:val="1"/>
    <w:qFormat/>
    <w:uiPriority w:val="0"/>
    <w:pPr>
      <w:jc w:val="center"/>
    </w:pPr>
    <w:rPr>
      <w:rFonts w:cs="宋体"/>
      <w:kern w:val="0"/>
      <w:sz w:val="21"/>
    </w:rPr>
  </w:style>
  <w:style w:type="paragraph" w:customStyle="1" w:styleId="87">
    <w:name w:val="表文"/>
    <w:basedOn w:val="1"/>
    <w:qFormat/>
    <w:uiPriority w:val="0"/>
    <w:pPr>
      <w:tabs>
        <w:tab w:val="left" w:pos="1021"/>
      </w:tabs>
      <w:spacing w:before="93" w:beforeLines="30" w:after="93" w:afterLines="30" w:line="240" w:lineRule="auto"/>
      <w:ind w:firstLine="0" w:firstLineChars="0"/>
      <w:jc w:val="center"/>
    </w:pPr>
    <w:rPr>
      <w:snapToGrid w:val="0"/>
      <w:kern w:val="28"/>
      <w:position w:val="-24"/>
      <w:sz w:val="21"/>
    </w:rPr>
  </w:style>
  <w:style w:type="paragraph" w:customStyle="1" w:styleId="88">
    <w:name w:val="Char Char Char1 Char"/>
    <w:basedOn w:val="1"/>
    <w:qFormat/>
    <w:uiPriority w:val="0"/>
  </w:style>
  <w:style w:type="paragraph" w:customStyle="1" w:styleId="89">
    <w:name w:val="Char Char Char Char Char Char Char Char Char1"/>
    <w:basedOn w:val="1"/>
    <w:qFormat/>
    <w:uiPriority w:val="0"/>
    <w:pPr>
      <w:adjustRightInd/>
      <w:ind w:firstLine="529"/>
    </w:pPr>
    <w:rPr>
      <w:rFonts w:ascii="宋体" w:hAnsi="宋体"/>
      <w:b/>
      <w:sz w:val="21"/>
      <w:szCs w:val="24"/>
    </w:rPr>
  </w:style>
  <w:style w:type="paragraph" w:customStyle="1" w:styleId="90">
    <w:name w:val="表格文字001"/>
    <w:basedOn w:val="1"/>
    <w:qFormat/>
    <w:uiPriority w:val="0"/>
    <w:pPr>
      <w:adjustRightInd/>
      <w:spacing w:before="20" w:beforeLines="20" w:after="20" w:afterLines="20" w:line="240" w:lineRule="auto"/>
      <w:ind w:firstLine="0" w:firstLineChars="0"/>
      <w:jc w:val="center"/>
    </w:pPr>
    <w:rPr>
      <w:rFonts w:ascii="宋体" w:hAnsi="宋体"/>
      <w:sz w:val="21"/>
      <w:szCs w:val="21"/>
    </w:rPr>
  </w:style>
  <w:style w:type="paragraph" w:customStyle="1" w:styleId="91">
    <w:name w:val="p17"/>
    <w:basedOn w:val="1"/>
    <w:qFormat/>
    <w:uiPriority w:val="0"/>
    <w:pPr>
      <w:widowControl/>
      <w:adjustRightInd/>
      <w:spacing w:line="240" w:lineRule="auto"/>
      <w:ind w:firstLine="0" w:firstLineChars="0"/>
      <w:jc w:val="center"/>
    </w:pPr>
    <w:rPr>
      <w:rFonts w:ascii="宋体" w:hAnsi="宋体" w:cs="宋体"/>
      <w:kern w:val="0"/>
      <w:sz w:val="24"/>
      <w:szCs w:val="24"/>
    </w:rPr>
  </w:style>
  <w:style w:type="paragraph" w:customStyle="1" w:styleId="92">
    <w:name w:val="表头"/>
    <w:basedOn w:val="93"/>
    <w:next w:val="26"/>
    <w:link w:val="138"/>
    <w:qFormat/>
    <w:uiPriority w:val="0"/>
    <w:pPr>
      <w:adjustRightInd/>
      <w:snapToGrid/>
      <w:spacing w:beforeLines="50"/>
      <w:ind w:firstLine="0" w:firstLineChars="0"/>
      <w:jc w:val="center"/>
    </w:pPr>
    <w:rPr>
      <w:rFonts w:eastAsia="Times New Roman"/>
      <w:b/>
      <w:sz w:val="21"/>
      <w:szCs w:val="22"/>
    </w:rPr>
  </w:style>
  <w:style w:type="paragraph" w:customStyle="1" w:styleId="93">
    <w:name w:val="报告表正文"/>
    <w:basedOn w:val="1"/>
    <w:next w:val="1"/>
    <w:qFormat/>
    <w:uiPriority w:val="0"/>
    <w:pPr>
      <w:spacing w:line="312" w:lineRule="auto"/>
      <w:ind w:left="113" w:right="113" w:firstLine="482"/>
      <w:jc w:val="left"/>
      <w:textAlignment w:val="baseline"/>
    </w:pPr>
    <w:rPr>
      <w:kern w:val="0"/>
      <w:sz w:val="24"/>
    </w:rPr>
  </w:style>
  <w:style w:type="paragraph" w:customStyle="1" w:styleId="94">
    <w:name w:val="中文报告书样式"/>
    <w:basedOn w:val="1"/>
    <w:qFormat/>
    <w:uiPriority w:val="0"/>
    <w:pPr>
      <w:snapToGrid/>
      <w:spacing w:line="480" w:lineRule="atLeast"/>
      <w:ind w:firstLine="482" w:firstLineChars="0"/>
      <w:textAlignment w:val="baseline"/>
    </w:pPr>
    <w:rPr>
      <w:kern w:val="24"/>
      <w:sz w:val="24"/>
    </w:rPr>
  </w:style>
  <w:style w:type="paragraph" w:customStyle="1" w:styleId="95">
    <w:name w:val="默认段落字体 Para Char"/>
    <w:basedOn w:val="1"/>
    <w:qFormat/>
    <w:uiPriority w:val="0"/>
    <w:pPr>
      <w:adjustRightInd/>
      <w:snapToGrid/>
      <w:spacing w:line="240" w:lineRule="auto"/>
      <w:ind w:firstLine="0" w:firstLineChars="0"/>
    </w:pPr>
    <w:rPr>
      <w:rFonts w:ascii="宋体"/>
      <w:szCs w:val="24"/>
    </w:rPr>
  </w:style>
  <w:style w:type="paragraph" w:customStyle="1" w:styleId="96">
    <w:name w:val="报告"/>
    <w:basedOn w:val="1"/>
    <w:qFormat/>
    <w:uiPriority w:val="0"/>
    <w:pPr>
      <w:spacing w:before="93" w:beforeLines="30" w:after="93" w:afterLines="30" w:line="400" w:lineRule="atLeast"/>
      <w:ind w:firstLine="200"/>
    </w:pPr>
    <w:rPr>
      <w:sz w:val="24"/>
      <w:szCs w:val="24"/>
    </w:rPr>
  </w:style>
  <w:style w:type="paragraph" w:customStyle="1" w:styleId="97">
    <w:name w:val="样式 a + 非加粗 首行缩进:  2 字符"/>
    <w:basedOn w:val="68"/>
    <w:qFormat/>
    <w:uiPriority w:val="0"/>
    <w:pPr>
      <w:ind w:firstLine="560"/>
    </w:pPr>
    <w:rPr>
      <w:rFonts w:cs="宋体"/>
      <w:b w:val="0"/>
      <w:bCs w:val="0"/>
      <w:szCs w:val="20"/>
    </w:rPr>
  </w:style>
  <w:style w:type="paragraph" w:customStyle="1" w:styleId="98">
    <w:name w:val="样式 小四 行距: 1.5 倍行距"/>
    <w:basedOn w:val="1"/>
    <w:qFormat/>
    <w:uiPriority w:val="0"/>
    <w:pPr>
      <w:ind w:firstLine="200"/>
    </w:pPr>
    <w:rPr>
      <w:rFonts w:cs="宋体"/>
      <w:sz w:val="24"/>
    </w:rPr>
  </w:style>
  <w:style w:type="paragraph" w:customStyle="1" w:styleId="99">
    <w:name w:val="首行缩进"/>
    <w:qFormat/>
    <w:uiPriority w:val="0"/>
    <w:pPr>
      <w:adjustRightInd w:val="0"/>
      <w:spacing w:line="360" w:lineRule="auto"/>
      <w:ind w:firstLine="482"/>
      <w:jc w:val="both"/>
    </w:pPr>
    <w:rPr>
      <w:rFonts w:ascii="Times New Roman" w:hAnsi="Times New Roman" w:eastAsia="宋体" w:cs="Times New Roman"/>
      <w:kern w:val="2"/>
      <w:sz w:val="24"/>
      <w:lang w:val="en-US" w:eastAsia="zh-CN" w:bidi="ar-SA"/>
    </w:rPr>
  </w:style>
  <w:style w:type="paragraph" w:customStyle="1" w:styleId="100">
    <w:name w:val="Table Paragraph"/>
    <w:basedOn w:val="1"/>
    <w:qFormat/>
    <w:uiPriority w:val="1"/>
    <w:pPr>
      <w:jc w:val="center"/>
    </w:pPr>
    <w:rPr>
      <w:rFonts w:ascii="Noto Sans CJK JP Regular" w:hAnsi="Noto Sans CJK JP Regular" w:eastAsia="Noto Sans CJK JP Regular" w:cs="Noto Sans CJK JP Regular"/>
    </w:rPr>
  </w:style>
  <w:style w:type="paragraph" w:customStyle="1" w:styleId="101">
    <w:name w:val="表格第一行"/>
    <w:qFormat/>
    <w:uiPriority w:val="0"/>
    <w:pPr>
      <w:jc w:val="center"/>
    </w:pPr>
    <w:rPr>
      <w:rFonts w:ascii="Times New Roman" w:hAnsi="Times New Roman" w:eastAsia="宋体" w:cs="Times New Roman"/>
      <w:kern w:val="2"/>
      <w:sz w:val="24"/>
      <w:szCs w:val="24"/>
      <w:lang w:val="en-US" w:eastAsia="zh-CN" w:bidi="ar-SA"/>
    </w:rPr>
  </w:style>
  <w:style w:type="paragraph" w:customStyle="1" w:styleId="102">
    <w:name w:val="样式 样式 小四 行距: 1.5 倍行距 + 首行缩进:  2 字符"/>
    <w:basedOn w:val="98"/>
    <w:qFormat/>
    <w:uiPriority w:val="0"/>
    <w:pPr>
      <w:ind w:firstLine="480"/>
    </w:pPr>
  </w:style>
  <w:style w:type="paragraph" w:customStyle="1" w:styleId="103">
    <w:name w:val="Char Char Char Char Char Char Char Char Char Char Char Char Char Char Char Char Char Char Char Char Char1 Char"/>
    <w:qFormat/>
    <w:uiPriority w:val="0"/>
    <w:pPr>
      <w:widowControl w:val="0"/>
      <w:spacing w:line="360" w:lineRule="exact"/>
      <w:ind w:firstLine="480" w:firstLineChars="200"/>
      <w:jc w:val="both"/>
    </w:pPr>
    <w:rPr>
      <w:rFonts w:ascii="Times New Roman" w:hAnsi="Times New Roman" w:eastAsia="宋体" w:cs="Times New Roman"/>
      <w:lang w:val="en-US" w:eastAsia="zh-CN" w:bidi="ar-SA"/>
    </w:rPr>
  </w:style>
  <w:style w:type="paragraph" w:customStyle="1" w:styleId="104">
    <w:name w:val="表格文字01"/>
    <w:basedOn w:val="1"/>
    <w:link w:val="114"/>
    <w:qFormat/>
    <w:uiPriority w:val="0"/>
    <w:pPr>
      <w:wordWrap w:val="0"/>
      <w:overflowPunct w:val="0"/>
      <w:topLinePunct/>
      <w:adjustRightInd/>
      <w:snapToGrid/>
      <w:spacing w:line="240" w:lineRule="auto"/>
      <w:ind w:firstLine="0" w:firstLineChars="0"/>
      <w:jc w:val="center"/>
    </w:pPr>
    <w:rPr>
      <w:rFonts w:ascii="Arial" w:hAnsi="Arial"/>
      <w:snapToGrid w:val="0"/>
      <w:color w:val="000000"/>
      <w:sz w:val="21"/>
    </w:rPr>
  </w:style>
  <w:style w:type="character" w:customStyle="1" w:styleId="105">
    <w:name w:val="span_title2"/>
    <w:basedOn w:val="38"/>
    <w:qFormat/>
    <w:uiPriority w:val="0"/>
    <w:rPr>
      <w:shd w:val="clear" w:color="auto" w:fill="DBDBDB"/>
    </w:rPr>
  </w:style>
  <w:style w:type="character" w:customStyle="1" w:styleId="106">
    <w:name w:val="hover64"/>
    <w:basedOn w:val="38"/>
    <w:qFormat/>
    <w:uiPriority w:val="0"/>
    <w:rPr>
      <w:shd w:val="clear" w:color="auto" w:fill="166BC7"/>
    </w:rPr>
  </w:style>
  <w:style w:type="character" w:customStyle="1" w:styleId="107">
    <w:name w:val="over"/>
    <w:basedOn w:val="38"/>
    <w:qFormat/>
    <w:uiPriority w:val="0"/>
    <w:rPr>
      <w:color w:val="CC0000"/>
    </w:rPr>
  </w:style>
  <w:style w:type="character" w:customStyle="1" w:styleId="108">
    <w:name w:val="now"/>
    <w:basedOn w:val="38"/>
    <w:qFormat/>
    <w:uiPriority w:val="0"/>
    <w:rPr>
      <w:color w:val="CC0000"/>
    </w:rPr>
  </w:style>
  <w:style w:type="character" w:customStyle="1" w:styleId="109">
    <w:name w:val="fr8"/>
    <w:basedOn w:val="38"/>
    <w:qFormat/>
    <w:uiPriority w:val="0"/>
    <w:rPr>
      <w:sz w:val="18"/>
      <w:szCs w:val="18"/>
    </w:rPr>
  </w:style>
  <w:style w:type="character" w:customStyle="1" w:styleId="110">
    <w:name w:val="ip"/>
    <w:basedOn w:val="38"/>
    <w:qFormat/>
    <w:uiPriority w:val="0"/>
  </w:style>
  <w:style w:type="character" w:customStyle="1" w:styleId="111">
    <w:name w:val="font_hotline"/>
    <w:basedOn w:val="38"/>
    <w:qFormat/>
    <w:uiPriority w:val="0"/>
    <w:rPr>
      <w:color w:val="166BC7"/>
      <w:sz w:val="36"/>
      <w:szCs w:val="36"/>
    </w:rPr>
  </w:style>
  <w:style w:type="character" w:customStyle="1" w:styleId="112">
    <w:name w:val="报告表  段 Char"/>
    <w:link w:val="65"/>
    <w:qFormat/>
    <w:uiPriority w:val="0"/>
    <w:rPr>
      <w:rFonts w:ascii="宋体" w:hAnsi="宋体" w:eastAsia="宋体"/>
      <w:kern w:val="2"/>
      <w:sz w:val="24"/>
      <w:szCs w:val="24"/>
      <w:lang w:val="en-US" w:eastAsia="zh-CN" w:bidi="ar-SA"/>
    </w:rPr>
  </w:style>
  <w:style w:type="character" w:customStyle="1" w:styleId="113">
    <w:name w:val="r1"/>
    <w:basedOn w:val="38"/>
    <w:qFormat/>
    <w:uiPriority w:val="0"/>
  </w:style>
  <w:style w:type="character" w:customStyle="1" w:styleId="114">
    <w:name w:val="表格文字01 Char Char"/>
    <w:link w:val="104"/>
    <w:qFormat/>
    <w:uiPriority w:val="0"/>
    <w:rPr>
      <w:rFonts w:ascii="Arial" w:hAnsi="Arial" w:eastAsia="宋体"/>
      <w:snapToGrid w:val="0"/>
      <w:color w:val="000000"/>
      <w:kern w:val="2"/>
      <w:sz w:val="21"/>
      <w:lang w:val="en-US" w:eastAsia="zh-CN" w:bidi="ar-SA"/>
    </w:rPr>
  </w:style>
  <w:style w:type="character" w:customStyle="1" w:styleId="115">
    <w:name w:val="f_r6"/>
    <w:basedOn w:val="38"/>
    <w:qFormat/>
    <w:uiPriority w:val="0"/>
  </w:style>
  <w:style w:type="character" w:customStyle="1" w:styleId="116">
    <w:name w:val="bzmc2"/>
    <w:basedOn w:val="38"/>
    <w:qFormat/>
    <w:uiPriority w:val="0"/>
  </w:style>
  <w:style w:type="character" w:customStyle="1" w:styleId="117">
    <w:name w:val="thisit"/>
    <w:basedOn w:val="38"/>
    <w:qFormat/>
    <w:uiPriority w:val="0"/>
  </w:style>
  <w:style w:type="character" w:customStyle="1" w:styleId="118">
    <w:name w:val="节标题 1.1 Char"/>
    <w:qFormat/>
    <w:uiPriority w:val="0"/>
    <w:rPr>
      <w:rFonts w:ascii="宋体" w:hAnsi="Arial" w:eastAsia="楷体_GB2312"/>
      <w:b/>
      <w:kern w:val="24"/>
      <w:sz w:val="24"/>
      <w:lang w:val="en-US" w:eastAsia="zh-CN" w:bidi="ar-SA"/>
    </w:rPr>
  </w:style>
  <w:style w:type="character" w:customStyle="1" w:styleId="119">
    <w:name w:val="sp2"/>
    <w:basedOn w:val="38"/>
    <w:qFormat/>
    <w:uiPriority w:val="0"/>
  </w:style>
  <w:style w:type="character" w:customStyle="1" w:styleId="120">
    <w:name w:val="正文文本缩进 Char"/>
    <w:link w:val="12"/>
    <w:qFormat/>
    <w:uiPriority w:val="0"/>
    <w:rPr>
      <w:sz w:val="28"/>
    </w:rPr>
  </w:style>
  <w:style w:type="character" w:customStyle="1" w:styleId="121">
    <w:name w:val="样式14 Char Char"/>
    <w:link w:val="73"/>
    <w:qFormat/>
    <w:uiPriority w:val="0"/>
    <w:rPr>
      <w:rFonts w:eastAsia="宋体"/>
      <w:color w:val="000000"/>
      <w:sz w:val="24"/>
      <w:shd w:val="clear" w:color="auto" w:fill="FFFFFF"/>
      <w:lang w:val="en-US" w:eastAsia="zh-CN" w:bidi="ar-SA"/>
    </w:rPr>
  </w:style>
  <w:style w:type="character" w:customStyle="1" w:styleId="122">
    <w:name w:val="纯文本 Char"/>
    <w:link w:val="16"/>
    <w:qFormat/>
    <w:uiPriority w:val="0"/>
    <w:rPr>
      <w:rFonts w:ascii="宋体" w:hAnsi="Courier New" w:eastAsia="宋体"/>
      <w:kern w:val="2"/>
      <w:sz w:val="28"/>
      <w:lang w:val="en-US" w:eastAsia="zh-CN" w:bidi="ar-SA"/>
    </w:rPr>
  </w:style>
  <w:style w:type="character" w:customStyle="1" w:styleId="123">
    <w:name w:val="bzrq2"/>
    <w:basedOn w:val="38"/>
    <w:qFormat/>
    <w:uiPriority w:val="0"/>
  </w:style>
  <w:style w:type="character" w:customStyle="1" w:styleId="124">
    <w:name w:val="btn8"/>
    <w:basedOn w:val="38"/>
    <w:qFormat/>
    <w:uiPriority w:val="0"/>
  </w:style>
  <w:style w:type="character" w:customStyle="1" w:styleId="125">
    <w:name w:val="表名 Char1"/>
    <w:link w:val="84"/>
    <w:qFormat/>
    <w:uiPriority w:val="0"/>
    <w:rPr>
      <w:rFonts w:eastAsia="黑体"/>
      <w:sz w:val="24"/>
      <w:lang w:bidi="ar-SA"/>
    </w:rPr>
  </w:style>
  <w:style w:type="character" w:customStyle="1" w:styleId="126">
    <w:name w:val="样式 宋体 黑色"/>
    <w:qFormat/>
    <w:uiPriority w:val="0"/>
    <w:rPr>
      <w:rFonts w:ascii="Times New Roman" w:hAnsi="Times New Roman" w:eastAsia="宋体"/>
      <w:color w:val="000000"/>
    </w:rPr>
  </w:style>
  <w:style w:type="character" w:customStyle="1" w:styleId="127">
    <w:name w:val="bzmc1"/>
    <w:basedOn w:val="38"/>
    <w:qFormat/>
    <w:uiPriority w:val="0"/>
  </w:style>
  <w:style w:type="character" w:customStyle="1" w:styleId="128">
    <w:name w:val="r"/>
    <w:basedOn w:val="38"/>
    <w:qFormat/>
    <w:uiPriority w:val="0"/>
  </w:style>
  <w:style w:type="character" w:customStyle="1" w:styleId="129">
    <w:name w:val="sp3"/>
    <w:basedOn w:val="38"/>
    <w:qFormat/>
    <w:uiPriority w:val="0"/>
  </w:style>
  <w:style w:type="character" w:customStyle="1" w:styleId="130">
    <w:name w:val="bzmc"/>
    <w:basedOn w:val="38"/>
    <w:qFormat/>
    <w:uiPriority w:val="0"/>
  </w:style>
  <w:style w:type="character" w:customStyle="1" w:styleId="131">
    <w:name w:val="表格1 Char"/>
    <w:link w:val="56"/>
    <w:qFormat/>
    <w:uiPriority w:val="0"/>
    <w:rPr>
      <w:rFonts w:ascii="宋体" w:hAnsi="Impact" w:eastAsia="宋体"/>
      <w:kern w:val="24"/>
      <w:sz w:val="28"/>
      <w:lang w:val="en-US" w:eastAsia="zh-CN" w:bidi="ar-SA"/>
    </w:rPr>
  </w:style>
  <w:style w:type="character" w:customStyle="1" w:styleId="132">
    <w:name w:val="标题 3 Char"/>
    <w:qFormat/>
    <w:uiPriority w:val="0"/>
    <w:rPr>
      <w:rFonts w:ascii="Times New Roman" w:hAnsi="Times New Roman" w:eastAsia="宋体"/>
      <w:sz w:val="28"/>
    </w:rPr>
  </w:style>
  <w:style w:type="character" w:customStyle="1" w:styleId="133">
    <w:name w:val="description"/>
    <w:basedOn w:val="38"/>
    <w:qFormat/>
    <w:uiPriority w:val="0"/>
  </w:style>
  <w:style w:type="character" w:customStyle="1" w:styleId="134">
    <w:name w:val="l1"/>
    <w:basedOn w:val="38"/>
    <w:qFormat/>
    <w:uiPriority w:val="0"/>
  </w:style>
  <w:style w:type="character" w:customStyle="1" w:styleId="135">
    <w:name w:val="l"/>
    <w:basedOn w:val="38"/>
    <w:qFormat/>
    <w:uiPriority w:val="0"/>
  </w:style>
  <w:style w:type="character" w:customStyle="1" w:styleId="136">
    <w:name w:val="sp21"/>
    <w:basedOn w:val="38"/>
    <w:qFormat/>
    <w:uiPriority w:val="0"/>
  </w:style>
  <w:style w:type="character" w:customStyle="1" w:styleId="137">
    <w:name w:val="sysj"/>
    <w:basedOn w:val="38"/>
    <w:qFormat/>
    <w:uiPriority w:val="0"/>
  </w:style>
  <w:style w:type="character" w:customStyle="1" w:styleId="138">
    <w:name w:val="表头 Char"/>
    <w:link w:val="92"/>
    <w:qFormat/>
    <w:uiPriority w:val="0"/>
    <w:rPr>
      <w:b/>
      <w:kern w:val="2"/>
      <w:sz w:val="21"/>
      <w:szCs w:val="22"/>
      <w:lang w:bidi="ar-SA"/>
    </w:rPr>
  </w:style>
  <w:style w:type="character" w:customStyle="1" w:styleId="139">
    <w:name w:val="标题 3 Char1"/>
    <w:link w:val="6"/>
    <w:qFormat/>
    <w:uiPriority w:val="0"/>
    <w:rPr>
      <w:rFonts w:ascii="Times New Roman" w:hAnsi="Times New Roman" w:eastAsia="宋体"/>
      <w:sz w:val="28"/>
    </w:rPr>
  </w:style>
  <w:style w:type="character" w:customStyle="1" w:styleId="140">
    <w:name w:val="apple-style-span"/>
    <w:basedOn w:val="38"/>
    <w:qFormat/>
    <w:uiPriority w:val="0"/>
  </w:style>
  <w:style w:type="character" w:customStyle="1" w:styleId="141">
    <w:name w:val="表格 32 Char"/>
    <w:link w:val="60"/>
    <w:qFormat/>
    <w:uiPriority w:val="0"/>
    <w:rPr>
      <w:rFonts w:ascii="宋体" w:hAnsi="Impact" w:eastAsia="宋体"/>
      <w:kern w:val="24"/>
      <w:sz w:val="24"/>
      <w:lang w:val="en-US" w:eastAsia="zh-CN" w:bidi="ar-SA"/>
    </w:rPr>
  </w:style>
  <w:style w:type="character" w:customStyle="1" w:styleId="142">
    <w:name w:val="正文缩进 Char"/>
    <w:link w:val="8"/>
    <w:qFormat/>
    <w:uiPriority w:val="0"/>
    <w:rPr>
      <w:rFonts w:eastAsia="宋体"/>
      <w:kern w:val="2"/>
      <w:sz w:val="21"/>
      <w:lang w:val="en-US" w:eastAsia="zh-CN" w:bidi="ar-SA"/>
    </w:rPr>
  </w:style>
  <w:style w:type="character" w:customStyle="1" w:styleId="143">
    <w:name w:val="标题 2 Char"/>
    <w:link w:val="5"/>
    <w:qFormat/>
    <w:uiPriority w:val="0"/>
    <w:rPr>
      <w:rFonts w:ascii="Arial" w:hAnsi="Arial" w:eastAsia="宋体"/>
      <w:b/>
      <w:sz w:val="30"/>
      <w:szCs w:val="24"/>
      <w:lang w:bidi="ar-SA"/>
    </w:rPr>
  </w:style>
  <w:style w:type="character" w:customStyle="1" w:styleId="144">
    <w:name w:val="批注主题 Char Char"/>
    <w:qFormat/>
    <w:uiPriority w:val="0"/>
    <w:rPr>
      <w:rFonts w:eastAsia="宋体"/>
      <w:kern w:val="2"/>
      <w:sz w:val="21"/>
      <w:lang w:val="en-US" w:eastAsia="zh-CN" w:bidi="ar-SA"/>
    </w:rPr>
  </w:style>
  <w:style w:type="character" w:customStyle="1" w:styleId="145">
    <w:name w:val="sp1"/>
    <w:basedOn w:val="38"/>
    <w:qFormat/>
    <w:uiPriority w:val="0"/>
  </w:style>
  <w:style w:type="character" w:customStyle="1" w:styleId="146">
    <w:name w:val="a Char Char"/>
    <w:qFormat/>
    <w:uiPriority w:val="0"/>
    <w:rPr>
      <w:rFonts w:ascii="宋体" w:hAnsi="宋体" w:eastAsia="宋体" w:cs="Courier New"/>
      <w:b/>
      <w:bCs/>
      <w:kern w:val="2"/>
      <w:sz w:val="28"/>
      <w:szCs w:val="21"/>
      <w:lang w:val="en-US" w:eastAsia="zh-CN" w:bidi="ar-SA"/>
    </w:rPr>
  </w:style>
  <w:style w:type="character" w:customStyle="1" w:styleId="147">
    <w:name w:val="表格 32 Char Char"/>
    <w:qFormat/>
    <w:uiPriority w:val="0"/>
    <w:rPr>
      <w:rFonts w:ascii="宋体" w:hAnsi="Impact" w:eastAsia="宋体"/>
      <w:kern w:val="24"/>
      <w:sz w:val="24"/>
      <w:lang w:val="en-US" w:eastAsia="zh-CN" w:bidi="ar-SA"/>
    </w:rPr>
  </w:style>
  <w:style w:type="character" w:customStyle="1" w:styleId="148">
    <w:name w:val="标题 1 Char"/>
    <w:link w:val="4"/>
    <w:qFormat/>
    <w:uiPriority w:val="0"/>
    <w:rPr>
      <w:rFonts w:ascii="Times New Roman" w:hAnsi="Times New Roman" w:eastAsia="宋体"/>
      <w:b/>
      <w:kern w:val="44"/>
      <w:sz w:val="32"/>
      <w:szCs w:val="24"/>
      <w:lang w:bidi="ar-SA"/>
    </w:rPr>
  </w:style>
  <w:style w:type="character" w:customStyle="1" w:styleId="149">
    <w:name w:val="apple-converted-space"/>
    <w:basedOn w:val="38"/>
    <w:qFormat/>
    <w:uiPriority w:val="0"/>
  </w:style>
  <w:style w:type="character" w:customStyle="1" w:styleId="150">
    <w:name w:val="无间隔 Char"/>
    <w:link w:val="77"/>
    <w:qFormat/>
    <w:uiPriority w:val="0"/>
    <w:rPr>
      <w:kern w:val="2"/>
      <w:sz w:val="21"/>
      <w:szCs w:val="22"/>
      <w:lang w:val="en-US" w:eastAsia="zh-CN" w:bidi="ar-SA"/>
    </w:rPr>
  </w:style>
  <w:style w:type="paragraph" w:customStyle="1" w:styleId="151">
    <w:name w:val="河南表内"/>
    <w:basedOn w:val="1"/>
    <w:qFormat/>
    <w:uiPriority w:val="0"/>
    <w:pPr>
      <w:spacing w:line="360" w:lineRule="exact"/>
      <w:jc w:val="center"/>
    </w:pPr>
    <w:rPr>
      <w:color w:val="000000"/>
      <w:szCs w:val="21"/>
    </w:rPr>
  </w:style>
  <w:style w:type="paragraph" w:customStyle="1" w:styleId="152">
    <w:name w:val="表格格式"/>
    <w:basedOn w:val="1"/>
    <w:qFormat/>
    <w:uiPriority w:val="0"/>
    <w:pPr>
      <w:widowControl/>
      <w:spacing w:line="360" w:lineRule="exact"/>
      <w:jc w:val="center"/>
    </w:pPr>
    <w:rPr>
      <w:kern w:val="0"/>
      <w:szCs w:val="24"/>
    </w:rPr>
  </w:style>
  <w:style w:type="paragraph" w:customStyle="1" w:styleId="153">
    <w:name w:val="正文1"/>
    <w:basedOn w:val="1"/>
    <w:qFormat/>
    <w:uiPriority w:val="0"/>
    <w:pPr>
      <w:spacing w:line="440" w:lineRule="exact"/>
      <w:ind w:firstLine="200"/>
    </w:pPr>
    <w:rPr>
      <w:rFonts w:asciiTheme="minorHAnsi" w:hAnsiTheme="minorHAnsi" w:eastAsiaTheme="minorEastAsia" w:cstheme="minorBidi"/>
      <w:sz w:val="24"/>
    </w:rPr>
  </w:style>
  <w:style w:type="paragraph" w:customStyle="1" w:styleId="154">
    <w:name w:val="表格文字"/>
    <w:basedOn w:val="16"/>
    <w:qFormat/>
    <w:uiPriority w:val="0"/>
    <w:pPr>
      <w:jc w:val="center"/>
    </w:pPr>
    <w:rPr>
      <w:rFonts w:ascii="仿宋_GB2312" w:hAnsi="Arial Black" w:eastAsia="仿宋_GB2312"/>
      <w:kern w:val="44"/>
      <w:sz w:val="24"/>
    </w:rPr>
  </w:style>
  <w:style w:type="paragraph" w:customStyle="1" w:styleId="155">
    <w:name w:val="报告书正文"/>
    <w:basedOn w:val="1"/>
    <w:qFormat/>
    <w:uiPriority w:val="0"/>
    <w:pPr>
      <w:spacing w:line="300" w:lineRule="auto"/>
      <w:ind w:firstLine="200"/>
    </w:pPr>
    <w:rPr>
      <w:sz w:val="24"/>
    </w:rPr>
  </w:style>
  <w:style w:type="paragraph" w:customStyle="1" w:styleId="156">
    <w:name w:val="图表名"/>
    <w:basedOn w:val="1"/>
    <w:qFormat/>
    <w:uiPriority w:val="0"/>
    <w:pPr>
      <w:autoSpaceDE w:val="0"/>
      <w:autoSpaceDN w:val="0"/>
      <w:ind w:firstLine="0" w:firstLineChars="0"/>
      <w:jc w:val="center"/>
      <w:outlineLvl w:val="3"/>
    </w:pPr>
    <w:rPr>
      <w:rFonts w:eastAsia="楷体_GB2312"/>
      <w:b/>
      <w:sz w:val="21"/>
      <w:szCs w:val="21"/>
      <w:u w:val="single"/>
    </w:rPr>
  </w:style>
  <w:style w:type="paragraph" w:customStyle="1" w:styleId="15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58">
    <w:name w:val="表格内格式"/>
    <w:basedOn w:val="1"/>
    <w:next w:val="1"/>
    <w:qFormat/>
    <w:uiPriority w:val="0"/>
    <w:pPr>
      <w:jc w:val="center"/>
    </w:pPr>
    <w:rPr>
      <w:sz w:val="24"/>
      <w:szCs w:val="21"/>
    </w:rPr>
  </w:style>
  <w:style w:type="paragraph" w:customStyle="1" w:styleId="159">
    <w:name w:val="样式3"/>
    <w:basedOn w:val="1"/>
    <w:qFormat/>
    <w:uiPriority w:val="0"/>
    <w:pPr>
      <w:jc w:val="center"/>
    </w:pPr>
    <w:rPr>
      <w:rFonts w:eastAsia="黑体"/>
      <w:sz w:val="44"/>
    </w:rPr>
  </w:style>
  <w:style w:type="paragraph" w:customStyle="1" w:styleId="160">
    <w:name w:val="p0"/>
    <w:basedOn w:val="1"/>
    <w:qFormat/>
    <w:uiPriority w:val="0"/>
    <w:pPr>
      <w:widowControl/>
    </w:pPr>
    <w:rPr>
      <w:kern w:val="0"/>
      <w:szCs w:val="21"/>
    </w:rPr>
  </w:style>
  <w:style w:type="character" w:customStyle="1" w:styleId="161">
    <w:name w:val="正文 Char Char"/>
    <w:qFormat/>
    <w:uiPriority w:val="0"/>
    <w:rPr>
      <w:rFonts w:ascii="宋体" w:hAnsi="宋体" w:eastAsia="宋体"/>
      <w:kern w:val="2"/>
      <w:sz w:val="28"/>
      <w:szCs w:val="24"/>
      <w:lang w:val="en-US" w:eastAsia="zh-CN" w:bidi="ar-SA"/>
    </w:rPr>
  </w:style>
  <w:style w:type="paragraph" w:customStyle="1" w:styleId="162">
    <w:name w:val="RAINYON的段落"/>
    <w:qFormat/>
    <w:uiPriority w:val="0"/>
    <w:pPr>
      <w:widowControl w:val="0"/>
      <w:suppressAutoHyphens/>
      <w:topLinePunct/>
      <w:autoSpaceDE w:val="0"/>
      <w:spacing w:line="540" w:lineRule="exact"/>
      <w:ind w:firstLine="200" w:firstLineChars="200"/>
    </w:pPr>
    <w:rPr>
      <w:rFonts w:ascii="Times New Roman" w:hAnsi="Times New Roman" w:eastAsia="宋体" w:cs="Times New Roman"/>
      <w:color w:val="000000"/>
      <w:sz w:val="28"/>
      <w:szCs w:val="28"/>
      <w:lang w:val="en-US" w:eastAsia="zh-CN" w:bidi="ar-SA"/>
    </w:rPr>
  </w:style>
  <w:style w:type="paragraph" w:styleId="163">
    <w:name w:val="List Paragraph"/>
    <w:basedOn w:val="1"/>
    <w:qFormat/>
    <w:uiPriority w:val="34"/>
    <w:pPr>
      <w:widowControl/>
      <w:ind w:left="720"/>
      <w:contextualSpacing/>
      <w:jc w:val="left"/>
    </w:pPr>
    <w:rPr>
      <w:kern w:val="0"/>
      <w:sz w:val="24"/>
      <w:lang w:eastAsia="en-US" w:bidi="en-US"/>
    </w:rPr>
  </w:style>
  <w:style w:type="paragraph" w:customStyle="1" w:styleId="164">
    <w:name w:val="cucd-4"/>
    <w:next w:val="165"/>
    <w:qFormat/>
    <w:uiPriority w:val="0"/>
    <w:pPr>
      <w:spacing w:line="360" w:lineRule="auto"/>
      <w:ind w:firstLine="482" w:firstLineChars="200"/>
      <w:jc w:val="both"/>
    </w:pPr>
    <w:rPr>
      <w:rFonts w:ascii="Times New Roman" w:hAnsi="宋体" w:eastAsia="宋体" w:cs="Times New Roman"/>
      <w:b/>
      <w:kern w:val="2"/>
      <w:sz w:val="24"/>
      <w:szCs w:val="24"/>
      <w:lang w:val="en-US" w:eastAsia="zh-CN" w:bidi="ar-SA"/>
    </w:rPr>
  </w:style>
  <w:style w:type="paragraph" w:customStyle="1" w:styleId="165">
    <w:name w:val="cucd-0"/>
    <w:qFormat/>
    <w:uiPriority w:val="0"/>
    <w:pPr>
      <w:spacing w:line="360" w:lineRule="auto"/>
      <w:ind w:firstLine="200" w:firstLineChars="200"/>
      <w:jc w:val="both"/>
    </w:pPr>
    <w:rPr>
      <w:rFonts w:ascii="Times New Roman" w:hAnsi="Times New Roman" w:eastAsia="宋体" w:cs="Times New Roman"/>
      <w:kern w:val="2"/>
      <w:sz w:val="24"/>
      <w:szCs w:val="24"/>
      <w:lang w:val="en-US" w:eastAsia="zh-CN" w:bidi="ar-SA"/>
    </w:rPr>
  </w:style>
  <w:style w:type="paragraph" w:customStyle="1" w:styleId="166">
    <w:name w:val="WPS Plain"/>
    <w:qFormat/>
    <w:uiPriority w:val="0"/>
    <w:rPr>
      <w:rFonts w:ascii="Times New Roman" w:hAnsi="Times New Roman" w:eastAsia="宋体" w:cs="Times New Roman"/>
      <w:lang w:val="en-US" w:eastAsia="zh-CN" w:bidi="ar-SA"/>
    </w:rPr>
  </w:style>
  <w:style w:type="character" w:customStyle="1" w:styleId="167">
    <w:name w:val="font71"/>
    <w:qFormat/>
    <w:uiPriority w:val="0"/>
    <w:rPr>
      <w:rFonts w:hint="eastAsia" w:ascii="宋体" w:hAnsi="宋体" w:eastAsia="宋体" w:cs="宋体"/>
      <w:color w:val="000000"/>
      <w:sz w:val="22"/>
      <w:szCs w:val="22"/>
      <w:u w:val="none"/>
    </w:rPr>
  </w:style>
  <w:style w:type="paragraph" w:customStyle="1" w:styleId="168">
    <w:name w:val="列出段落1"/>
    <w:basedOn w:val="1"/>
    <w:qFormat/>
    <w:uiPriority w:val="0"/>
    <w:pPr>
      <w:ind w:firstLine="420"/>
    </w:pPr>
  </w:style>
  <w:style w:type="paragraph" w:customStyle="1" w:styleId="169">
    <w:name w:val="正文00"/>
    <w:basedOn w:val="1"/>
    <w:qFormat/>
    <w:uiPriority w:val="0"/>
    <w:pPr>
      <w:widowControl/>
      <w:spacing w:line="425" w:lineRule="atLeast"/>
      <w:ind w:left="107" w:leftChars="51" w:right="124" w:rightChars="59" w:firstLine="480"/>
      <w:jc w:val="left"/>
      <w:textAlignment w:val="baseline"/>
    </w:pPr>
    <w:rPr>
      <w:kern w:val="0"/>
      <w:szCs w:val="24"/>
      <w:u w:color="000000"/>
    </w:rPr>
  </w:style>
  <w:style w:type="character" w:customStyle="1" w:styleId="170">
    <w:name w:val="fontstyle01"/>
    <w:qFormat/>
    <w:uiPriority w:val="0"/>
    <w:rPr>
      <w:rFonts w:hint="eastAsia" w:ascii="宋体" w:hAnsi="宋体" w:eastAsia="宋体"/>
      <w:color w:val="000000"/>
      <w:kern w:val="20"/>
      <w:sz w:val="24"/>
      <w:szCs w:val="24"/>
      <w:lang w:val="en-US" w:eastAsia="zh-CN" w:bidi="ar-SA"/>
    </w:rPr>
  </w:style>
  <w:style w:type="character" w:customStyle="1" w:styleId="171">
    <w:name w:val="font21"/>
    <w:basedOn w:val="38"/>
    <w:qFormat/>
    <w:uiPriority w:val="0"/>
    <w:rPr>
      <w:rFonts w:hint="eastAsia" w:ascii="宋体" w:hAnsi="宋体" w:eastAsia="宋体" w:cs="宋体"/>
      <w:color w:val="000000"/>
      <w:sz w:val="22"/>
      <w:szCs w:val="22"/>
      <w:u w:val="none"/>
    </w:rPr>
  </w:style>
  <w:style w:type="paragraph" w:customStyle="1" w:styleId="172">
    <w:name w:val="表格hks"/>
    <w:next w:val="1"/>
    <w:qFormat/>
    <w:uiPriority w:val="0"/>
    <w:pPr>
      <w:spacing w:line="240" w:lineRule="exact"/>
      <w:jc w:val="center"/>
    </w:pPr>
    <w:rPr>
      <w:rFonts w:ascii="Times New Roman" w:hAnsi="Times New Roman" w:eastAsia="宋体" w:cs="Times New Roman"/>
      <w:kern w:val="2"/>
      <w:sz w:val="21"/>
      <w:szCs w:val="22"/>
      <w:lang w:val="en-US" w:eastAsia="zh-CN" w:bidi="ar-SA"/>
    </w:rPr>
  </w:style>
  <w:style w:type="paragraph" w:customStyle="1" w:styleId="17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174">
    <w:name w:val="默认 A"/>
    <w:qFormat/>
    <w:uiPriority w:val="0"/>
    <w:rPr>
      <w:rFonts w:ascii="Helvetica" w:hAnsi="Helvetica" w:eastAsia="Arial Unicode MS" w:cs="Arial Unicode MS"/>
      <w:color w:val="000000"/>
      <w:sz w:val="22"/>
      <w:szCs w:val="22"/>
      <w:u w:val="none" w:color="000000"/>
      <w:lang w:val="en-US" w:eastAsia="zh-CN" w:bidi="ar-SA"/>
    </w:rPr>
  </w:style>
  <w:style w:type="paragraph" w:customStyle="1" w:styleId="175">
    <w:name w:val="样式 首行缩进:  1.04 厘米"/>
    <w:qFormat/>
    <w:uiPriority w:val="0"/>
    <w:pPr>
      <w:widowControl w:val="0"/>
      <w:spacing w:line="360" w:lineRule="auto"/>
    </w:pPr>
    <w:rPr>
      <w:rFonts w:ascii="Times New Roman" w:hAnsi="Times New Roman" w:eastAsia="Arial Unicode MS" w:cs="Arial Unicode MS"/>
      <w:color w:val="000000"/>
      <w:sz w:val="24"/>
      <w:szCs w:val="24"/>
      <w:u w:val="none" w:color="000000"/>
      <w:lang w:val="en-US" w:eastAsia="zh-CN" w:bidi="ar-SA"/>
    </w:rPr>
  </w:style>
  <w:style w:type="character" w:customStyle="1" w:styleId="176">
    <w:name w:val="ld-01"/>
    <w:basedOn w:val="38"/>
    <w:qFormat/>
    <w:uiPriority w:val="0"/>
  </w:style>
  <w:style w:type="character" w:customStyle="1" w:styleId="177">
    <w:name w:val="wx-space"/>
    <w:basedOn w:val="38"/>
    <w:qFormat/>
    <w:uiPriority w:val="0"/>
  </w:style>
  <w:style w:type="character" w:customStyle="1" w:styleId="178">
    <w:name w:val="wx-space1"/>
    <w:basedOn w:val="38"/>
    <w:qFormat/>
    <w:uiPriority w:val="0"/>
  </w:style>
  <w:style w:type="character" w:customStyle="1" w:styleId="179">
    <w:name w:val="time"/>
    <w:basedOn w:val="38"/>
    <w:qFormat/>
    <w:uiPriority w:val="0"/>
    <w:rPr>
      <w:color w:val="999999"/>
      <w:sz w:val="18"/>
      <w:szCs w:val="18"/>
    </w:rPr>
  </w:style>
  <w:style w:type="character" w:customStyle="1" w:styleId="180">
    <w:name w:val="hover53"/>
    <w:basedOn w:val="38"/>
    <w:qFormat/>
    <w:uiPriority w:val="0"/>
    <w:rPr>
      <w:color w:val="000000"/>
      <w:shd w:val="clear" w:fill="FFFFFF"/>
    </w:rPr>
  </w:style>
  <w:style w:type="character" w:customStyle="1" w:styleId="181">
    <w:name w:val="ld-021"/>
    <w:basedOn w:val="38"/>
    <w:qFormat/>
    <w:uiPriority w:val="0"/>
    <w:rPr>
      <w:b/>
    </w:rPr>
  </w:style>
  <w:style w:type="paragraph" w:customStyle="1" w:styleId="182">
    <w:name w:val="表格标题"/>
    <w:next w:val="183"/>
    <w:qFormat/>
    <w:uiPriority w:val="0"/>
    <w:pPr>
      <w:adjustRightInd w:val="0"/>
      <w:snapToGrid w:val="0"/>
      <w:spacing w:line="360" w:lineRule="auto"/>
      <w:ind w:firstLine="0" w:firstLineChars="0"/>
      <w:jc w:val="center"/>
    </w:pPr>
    <w:rPr>
      <w:rFonts w:ascii="Times New Roman" w:hAnsi="Times New Roman" w:eastAsia="宋体" w:cs="Times New Roman"/>
      <w:b/>
      <w:sz w:val="24"/>
    </w:rPr>
  </w:style>
  <w:style w:type="paragraph" w:customStyle="1" w:styleId="183">
    <w:name w:val="表格的字"/>
    <w:basedOn w:val="1"/>
    <w:qFormat/>
    <w:uiPriority w:val="0"/>
    <w:pPr>
      <w:spacing w:line="240" w:lineRule="auto"/>
      <w:ind w:firstLine="0" w:firstLineChars="0"/>
      <w:jc w:val="center"/>
    </w:pPr>
    <w:rPr>
      <w:sz w:val="21"/>
    </w:rPr>
  </w:style>
  <w:style w:type="paragraph" w:customStyle="1" w:styleId="184">
    <w:name w:val="表 图 内容"/>
    <w:basedOn w:val="185"/>
    <w:qFormat/>
    <w:uiPriority w:val="0"/>
    <w:pPr>
      <w:jc w:val="center"/>
    </w:pPr>
    <w:rPr>
      <w:rFonts w:ascii="Times New Roman" w:hAnsi="Times New Roman" w:eastAsia="宋体" w:cs="Times New Roman"/>
      <w:color w:val="000000"/>
      <w:sz w:val="21"/>
    </w:rPr>
  </w:style>
  <w:style w:type="paragraph" w:customStyle="1" w:styleId="185">
    <w:name w:val="正  文"/>
    <w:basedOn w:val="1"/>
    <w:qFormat/>
    <w:uiPriority w:val="0"/>
    <w:pPr>
      <w:spacing w:line="360" w:lineRule="auto"/>
      <w:ind w:firstLine="560" w:firstLineChars="200"/>
    </w:pPr>
    <w:rPr>
      <w:rFonts w:eastAsia="仿宋_GB231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3.png"/><Relationship Id="rId32" Type="http://schemas.openxmlformats.org/officeDocument/2006/relationships/image" Target="media/image12.wmf"/><Relationship Id="rId31" Type="http://schemas.openxmlformats.org/officeDocument/2006/relationships/oleObject" Target="embeddings/oleObject8.bin"/><Relationship Id="rId30" Type="http://schemas.openxmlformats.org/officeDocument/2006/relationships/image" Target="media/image11.wmf"/><Relationship Id="rId3" Type="http://schemas.openxmlformats.org/officeDocument/2006/relationships/header" Target="header1.xml"/><Relationship Id="rId29" Type="http://schemas.openxmlformats.org/officeDocument/2006/relationships/oleObject" Target="embeddings/oleObject7.bin"/><Relationship Id="rId28" Type="http://schemas.openxmlformats.org/officeDocument/2006/relationships/image" Target="media/image10.wmf"/><Relationship Id="rId27" Type="http://schemas.openxmlformats.org/officeDocument/2006/relationships/oleObject" Target="embeddings/oleObject6.bin"/><Relationship Id="rId26" Type="http://schemas.openxmlformats.org/officeDocument/2006/relationships/image" Target="media/image9.wmf"/><Relationship Id="rId25" Type="http://schemas.openxmlformats.org/officeDocument/2006/relationships/oleObject" Target="embeddings/oleObject5.bin"/><Relationship Id="rId24" Type="http://schemas.openxmlformats.org/officeDocument/2006/relationships/image" Target="media/image8.png"/><Relationship Id="rId23" Type="http://schemas.openxmlformats.org/officeDocument/2006/relationships/image" Target="media/image7.wmf"/><Relationship Id="rId22" Type="http://schemas.openxmlformats.org/officeDocument/2006/relationships/oleObject" Target="embeddings/oleObject4.bin"/><Relationship Id="rId21" Type="http://schemas.openxmlformats.org/officeDocument/2006/relationships/image" Target="media/image6.jpeg"/><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4.png"/><Relationship Id="rId17" Type="http://schemas.openxmlformats.org/officeDocument/2006/relationships/image" Target="media/image3.wmf"/><Relationship Id="rId16" Type="http://schemas.openxmlformats.org/officeDocument/2006/relationships/oleObject" Target="embeddings/oleObject2.bin"/><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102</Pages>
  <Words>64395</Words>
  <Characters>78162</Characters>
  <Lines>441</Lines>
  <Paragraphs>124</Paragraphs>
  <TotalTime>1</TotalTime>
  <ScaleCrop>false</ScaleCrop>
  <LinksUpToDate>false</LinksUpToDate>
  <CharactersWithSpaces>78806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2017-06-02T02:52:00Z</dcterms:created>
  <dc:creator>betty</dc:creator>
  <cp:lastModifiedBy>王磊18389590103</cp:lastModifiedBy>
  <cp:lastPrinted>2016-07-05T06:52:00Z</cp:lastPrinted>
  <dcterms:modified xsi:type="dcterms:W3CDTF">2020-02-24T09:33:19Z</dcterms:modified>
  <dc:title>五、工程分析</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