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629A7">
        <w:rPr>
          <w:rFonts w:ascii="仿宋" w:eastAsia="仿宋" w:hAnsi="仿宋"/>
          <w:color w:val="000000"/>
          <w:sz w:val="32"/>
          <w:szCs w:val="32"/>
        </w:rPr>
        <w:t>29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9142B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99142B" w:rsidRPr="0099142B">
        <w:rPr>
          <w:rFonts w:ascii="宋体" w:hAnsi="宋体"/>
          <w:b/>
          <w:color w:val="000000"/>
          <w:sz w:val="36"/>
          <w:szCs w:val="36"/>
        </w:rPr>
        <w:t>S210</w:t>
      </w:r>
      <w:r w:rsidR="0099142B" w:rsidRPr="0099142B">
        <w:rPr>
          <w:rFonts w:ascii="宋体" w:hAnsi="宋体" w:hint="eastAsia"/>
          <w:b/>
          <w:color w:val="000000"/>
          <w:sz w:val="36"/>
          <w:szCs w:val="36"/>
        </w:rPr>
        <w:t>汨罗至杨桥公路工程建设项目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006A37" w:rsidRDefault="0099142B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汨罗市交通建设投资有限公司</w:t>
      </w:r>
      <w:r w:rsidR="00250F81" w:rsidRPr="00006A37">
        <w:rPr>
          <w:rFonts w:ascii="仿宋" w:eastAsia="仿宋" w:hAnsi="仿宋" w:hint="eastAsia"/>
          <w:sz w:val="32"/>
          <w:szCs w:val="32"/>
        </w:rPr>
        <w:t>：</w:t>
      </w:r>
    </w:p>
    <w:p w:rsidR="00014D3F" w:rsidRPr="00006A37" w:rsidRDefault="00ED1921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你</w:t>
      </w:r>
      <w:r w:rsidR="00D90DC9" w:rsidRPr="00006A37">
        <w:rPr>
          <w:rFonts w:ascii="仿宋" w:eastAsia="仿宋" w:hAnsi="仿宋" w:hint="eastAsia"/>
          <w:sz w:val="32"/>
          <w:szCs w:val="32"/>
        </w:rPr>
        <w:t>公司</w:t>
      </w:r>
      <w:r w:rsidR="00250F81" w:rsidRPr="00006A37">
        <w:rPr>
          <w:rFonts w:ascii="仿宋" w:eastAsia="仿宋" w:hAnsi="仿宋" w:hint="eastAsia"/>
          <w:sz w:val="32"/>
          <w:szCs w:val="32"/>
        </w:rPr>
        <w:t>《关于</w:t>
      </w:r>
      <w:r w:rsidR="0099142B" w:rsidRPr="00006A37">
        <w:rPr>
          <w:rFonts w:ascii="仿宋" w:eastAsia="仿宋" w:hAnsi="仿宋" w:hint="eastAsia"/>
          <w:sz w:val="32"/>
          <w:szCs w:val="32"/>
        </w:rPr>
        <w:t>审批</w:t>
      </w:r>
      <w:r w:rsidR="0099142B" w:rsidRPr="00006A37">
        <w:rPr>
          <w:rFonts w:ascii="仿宋" w:eastAsia="仿宋" w:hAnsi="仿宋"/>
          <w:sz w:val="32"/>
          <w:szCs w:val="32"/>
        </w:rPr>
        <w:t>S210</w:t>
      </w:r>
      <w:r w:rsidR="0099142B" w:rsidRPr="00006A37">
        <w:rPr>
          <w:rFonts w:ascii="仿宋" w:eastAsia="仿宋" w:hAnsi="仿宋" w:hint="eastAsia"/>
          <w:sz w:val="32"/>
          <w:szCs w:val="32"/>
        </w:rPr>
        <w:t>汨罗至杨桥公路工程</w:t>
      </w:r>
      <w:r w:rsidR="00250F81" w:rsidRPr="00006A37">
        <w:rPr>
          <w:rFonts w:ascii="仿宋" w:eastAsia="仿宋" w:hAnsi="仿宋" w:hint="eastAsia"/>
          <w:sz w:val="32"/>
          <w:szCs w:val="32"/>
        </w:rPr>
        <w:t>环境影响</w:t>
      </w:r>
      <w:r w:rsidR="00D20DF0" w:rsidRPr="00006A37">
        <w:rPr>
          <w:rFonts w:ascii="仿宋" w:eastAsia="仿宋" w:hAnsi="仿宋" w:hint="eastAsia"/>
          <w:sz w:val="32"/>
          <w:szCs w:val="32"/>
        </w:rPr>
        <w:t>评价文件的</w:t>
      </w:r>
      <w:r w:rsidR="00250F81" w:rsidRPr="00006A37">
        <w:rPr>
          <w:rFonts w:ascii="仿宋" w:eastAsia="仿宋" w:hAnsi="仿宋" w:hint="eastAsia"/>
          <w:sz w:val="32"/>
          <w:szCs w:val="32"/>
        </w:rPr>
        <w:t>请</w:t>
      </w:r>
      <w:r w:rsidR="00561BDB" w:rsidRPr="00006A37">
        <w:rPr>
          <w:rFonts w:ascii="仿宋" w:eastAsia="仿宋" w:hAnsi="仿宋" w:hint="eastAsia"/>
          <w:sz w:val="32"/>
          <w:szCs w:val="32"/>
        </w:rPr>
        <w:t>示</w:t>
      </w:r>
      <w:r w:rsidR="00250F81" w:rsidRPr="00006A37">
        <w:rPr>
          <w:rFonts w:ascii="仿宋" w:eastAsia="仿宋" w:hAnsi="仿宋" w:hint="eastAsia"/>
          <w:sz w:val="32"/>
          <w:szCs w:val="32"/>
        </w:rPr>
        <w:t>》、</w:t>
      </w:r>
      <w:r w:rsidR="0099142B" w:rsidRPr="00006A37">
        <w:rPr>
          <w:rFonts w:ascii="仿宋" w:eastAsia="仿宋" w:hAnsi="仿宋" w:hint="eastAsia"/>
          <w:sz w:val="32"/>
          <w:szCs w:val="32"/>
        </w:rPr>
        <w:t>汨罗市</w:t>
      </w:r>
      <w:r w:rsidR="007D5C89" w:rsidRPr="00006A37">
        <w:rPr>
          <w:rFonts w:ascii="仿宋" w:eastAsia="仿宋" w:hAnsi="仿宋" w:hint="eastAsia"/>
          <w:sz w:val="32"/>
          <w:szCs w:val="32"/>
        </w:rPr>
        <w:t>环境保护</w:t>
      </w:r>
      <w:r w:rsidR="00250F81" w:rsidRPr="00006A37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006A37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006A37" w:rsidRDefault="00D20DF0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一、</w:t>
      </w:r>
      <w:r w:rsidR="002567ED" w:rsidRPr="00006A37">
        <w:rPr>
          <w:rFonts w:ascii="仿宋" w:eastAsia="仿宋" w:hAnsi="仿宋"/>
          <w:sz w:val="32"/>
          <w:szCs w:val="32"/>
        </w:rPr>
        <w:t>S210</w:t>
      </w:r>
      <w:r w:rsidR="002567ED" w:rsidRPr="00006A37">
        <w:rPr>
          <w:rFonts w:ascii="仿宋" w:eastAsia="仿宋" w:hAnsi="仿宋" w:hint="eastAsia"/>
          <w:sz w:val="32"/>
          <w:szCs w:val="32"/>
        </w:rPr>
        <w:t>汨罗至杨桥公路</w:t>
      </w:r>
      <w:r w:rsidR="00E13C01" w:rsidRPr="00006A37">
        <w:rPr>
          <w:rFonts w:ascii="仿宋" w:eastAsia="仿宋" w:hAnsi="仿宋" w:hint="eastAsia"/>
          <w:sz w:val="32"/>
          <w:szCs w:val="32"/>
        </w:rPr>
        <w:t>现</w:t>
      </w:r>
      <w:r w:rsidR="002567ED" w:rsidRPr="00006A37">
        <w:rPr>
          <w:rFonts w:ascii="仿宋" w:eastAsia="仿宋" w:hAnsi="仿宋" w:hint="eastAsia"/>
          <w:sz w:val="32"/>
          <w:szCs w:val="32"/>
        </w:rPr>
        <w:t>为二级公路，路基宽12</w:t>
      </w:r>
      <w:r w:rsidR="00B332B2" w:rsidRPr="00006A37">
        <w:rPr>
          <w:rFonts w:ascii="仿宋" w:eastAsia="仿宋" w:hAnsi="仿宋"/>
          <w:sz w:val="32"/>
          <w:szCs w:val="32"/>
        </w:rPr>
        <w:t xml:space="preserve"> m</w:t>
      </w:r>
      <w:r w:rsidR="002567ED" w:rsidRPr="00006A37">
        <w:rPr>
          <w:rFonts w:ascii="仿宋" w:eastAsia="仿宋" w:hAnsi="仿宋" w:hint="eastAsia"/>
          <w:sz w:val="32"/>
          <w:szCs w:val="32"/>
        </w:rPr>
        <w:t>，水泥混凝土路面。</w:t>
      </w:r>
      <w:r w:rsidR="008A1E8A" w:rsidRPr="00006A37">
        <w:rPr>
          <w:rFonts w:ascii="仿宋" w:eastAsia="仿宋" w:hAnsi="仿宋" w:hint="eastAsia"/>
          <w:sz w:val="32"/>
          <w:szCs w:val="32"/>
        </w:rPr>
        <w:t>你</w:t>
      </w:r>
      <w:r w:rsidRPr="00006A37">
        <w:rPr>
          <w:rFonts w:ascii="仿宋" w:eastAsia="仿宋" w:hAnsi="仿宋" w:hint="eastAsia"/>
          <w:sz w:val="32"/>
          <w:szCs w:val="32"/>
        </w:rPr>
        <w:t>公司</w:t>
      </w:r>
      <w:r w:rsidR="00703B15" w:rsidRPr="00006A37">
        <w:rPr>
          <w:rFonts w:ascii="仿宋" w:eastAsia="仿宋" w:hAnsi="仿宋" w:hint="eastAsia"/>
          <w:sz w:val="32"/>
          <w:szCs w:val="32"/>
        </w:rPr>
        <w:t>拟</w:t>
      </w:r>
      <w:r w:rsidR="00257976" w:rsidRPr="00006A37">
        <w:rPr>
          <w:rFonts w:ascii="仿宋" w:eastAsia="仿宋" w:hAnsi="仿宋"/>
          <w:sz w:val="32"/>
          <w:szCs w:val="32"/>
        </w:rPr>
        <w:t>投资</w:t>
      </w:r>
      <w:r w:rsidR="00543AA5" w:rsidRPr="00006A37">
        <w:rPr>
          <w:rFonts w:ascii="仿宋" w:eastAsia="仿宋" w:hAnsi="仿宋"/>
          <w:sz w:val="32"/>
          <w:szCs w:val="32"/>
        </w:rPr>
        <w:t>123287</w:t>
      </w:r>
      <w:r w:rsidR="00257976" w:rsidRPr="00006A37">
        <w:rPr>
          <w:rFonts w:ascii="仿宋" w:eastAsia="仿宋" w:hAnsi="仿宋" w:hint="eastAsia"/>
          <w:sz w:val="32"/>
          <w:szCs w:val="32"/>
        </w:rPr>
        <w:t>万元</w:t>
      </w:r>
      <w:r w:rsidR="00543AA5" w:rsidRPr="00006A37">
        <w:rPr>
          <w:rFonts w:ascii="仿宋" w:eastAsia="仿宋" w:hAnsi="仿宋" w:hint="eastAsia"/>
          <w:sz w:val="32"/>
          <w:szCs w:val="32"/>
        </w:rPr>
        <w:t>（环保投资489万元）对</w:t>
      </w:r>
      <w:r w:rsidR="00543AA5" w:rsidRPr="00006A37">
        <w:rPr>
          <w:rFonts w:ascii="仿宋" w:eastAsia="仿宋" w:hAnsi="仿宋"/>
          <w:sz w:val="32"/>
          <w:szCs w:val="32"/>
        </w:rPr>
        <w:t>S210</w:t>
      </w:r>
      <w:r w:rsidR="00543AA5" w:rsidRPr="00006A37">
        <w:rPr>
          <w:rFonts w:ascii="仿宋" w:eastAsia="仿宋" w:hAnsi="仿宋" w:hint="eastAsia"/>
          <w:sz w:val="32"/>
          <w:szCs w:val="32"/>
        </w:rPr>
        <w:t>汨罗至杨桥公路进行</w:t>
      </w:r>
      <w:r w:rsidR="00B332B2" w:rsidRPr="00006A37">
        <w:rPr>
          <w:rFonts w:ascii="仿宋" w:eastAsia="仿宋" w:hAnsi="仿宋" w:hint="eastAsia"/>
          <w:sz w:val="32"/>
          <w:szCs w:val="32"/>
        </w:rPr>
        <w:t>拓宽</w:t>
      </w:r>
      <w:r w:rsidR="00543AA5" w:rsidRPr="00006A37">
        <w:rPr>
          <w:rFonts w:ascii="仿宋" w:eastAsia="仿宋" w:hAnsi="仿宋" w:hint="eastAsia"/>
          <w:sz w:val="32"/>
          <w:szCs w:val="32"/>
        </w:rPr>
        <w:t>升级改造。</w:t>
      </w:r>
      <w:r w:rsidR="007D5C89" w:rsidRPr="00006A37">
        <w:rPr>
          <w:rFonts w:ascii="仿宋" w:eastAsia="仿宋" w:hAnsi="仿宋" w:hint="eastAsia"/>
          <w:sz w:val="32"/>
          <w:szCs w:val="32"/>
        </w:rPr>
        <w:t>改造工程</w:t>
      </w:r>
      <w:r w:rsidR="00257976" w:rsidRPr="00006A37">
        <w:rPr>
          <w:rFonts w:ascii="仿宋" w:eastAsia="仿宋" w:hAnsi="仿宋"/>
          <w:sz w:val="32"/>
          <w:szCs w:val="32"/>
        </w:rPr>
        <w:t>起点位于</w:t>
      </w:r>
      <w:r w:rsidR="005C787B" w:rsidRPr="00006A37">
        <w:rPr>
          <w:rFonts w:ascii="仿宋" w:eastAsia="仿宋" w:hAnsi="仿宋" w:hint="eastAsia"/>
          <w:sz w:val="32"/>
          <w:szCs w:val="32"/>
        </w:rPr>
        <w:t>汨罗市</w:t>
      </w:r>
      <w:proofErr w:type="gramStart"/>
      <w:r w:rsidR="005C787B" w:rsidRPr="00006A37">
        <w:rPr>
          <w:rFonts w:ascii="仿宋" w:eastAsia="仿宋" w:hAnsi="仿宋" w:hint="eastAsia"/>
          <w:sz w:val="32"/>
          <w:szCs w:val="32"/>
        </w:rPr>
        <w:t>古培镇栗桥村</w:t>
      </w:r>
      <w:proofErr w:type="gramEnd"/>
      <w:r w:rsidR="005C787B" w:rsidRPr="00006A37">
        <w:rPr>
          <w:rFonts w:ascii="仿宋" w:eastAsia="仿宋" w:hAnsi="仿宋" w:hint="eastAsia"/>
          <w:sz w:val="32"/>
          <w:szCs w:val="32"/>
        </w:rPr>
        <w:t>，沿</w:t>
      </w:r>
      <w:r w:rsidR="005C787B" w:rsidRPr="00006A37">
        <w:rPr>
          <w:rFonts w:ascii="仿宋" w:eastAsia="仿宋" w:hAnsi="仿宋"/>
          <w:sz w:val="32"/>
          <w:szCs w:val="32"/>
        </w:rPr>
        <w:t>S210</w:t>
      </w:r>
      <w:r w:rsidR="005C787B" w:rsidRPr="00006A37">
        <w:rPr>
          <w:rFonts w:ascii="仿宋" w:eastAsia="仿宋" w:hAnsi="仿宋" w:hint="eastAsia"/>
          <w:sz w:val="32"/>
          <w:szCs w:val="32"/>
        </w:rPr>
        <w:t>现有老路拓宽，经虎形屋、越江村、白水镇、川山坪、三</w:t>
      </w:r>
      <w:proofErr w:type="gramStart"/>
      <w:r w:rsidR="005C787B" w:rsidRPr="00006A37">
        <w:rPr>
          <w:rFonts w:ascii="仿宋" w:eastAsia="仿宋" w:hAnsi="仿宋" w:hint="eastAsia"/>
          <w:sz w:val="32"/>
          <w:szCs w:val="32"/>
        </w:rPr>
        <w:t>姊</w:t>
      </w:r>
      <w:proofErr w:type="gramEnd"/>
      <w:r w:rsidR="005C787B" w:rsidRPr="00006A37">
        <w:rPr>
          <w:rFonts w:ascii="仿宋" w:eastAsia="仿宋" w:hAnsi="仿宋" w:hint="eastAsia"/>
          <w:sz w:val="32"/>
          <w:szCs w:val="32"/>
        </w:rPr>
        <w:t>村、清江村、高家坊，终于杨桥村（汨罗市与望城县交界处），</w:t>
      </w:r>
      <w:r w:rsidR="002567ED" w:rsidRPr="00006A37">
        <w:rPr>
          <w:rFonts w:ascii="仿宋" w:eastAsia="仿宋" w:hAnsi="仿宋" w:hint="eastAsia"/>
          <w:sz w:val="32"/>
          <w:szCs w:val="32"/>
        </w:rPr>
        <w:t>全</w:t>
      </w:r>
      <w:r w:rsidR="005C787B" w:rsidRPr="00006A37">
        <w:rPr>
          <w:rFonts w:ascii="仿宋" w:eastAsia="仿宋" w:hAnsi="仿宋" w:hint="eastAsia"/>
          <w:sz w:val="32"/>
          <w:szCs w:val="32"/>
        </w:rPr>
        <w:t>长</w:t>
      </w:r>
      <w:r w:rsidR="005C787B" w:rsidRPr="00006A37">
        <w:rPr>
          <w:rFonts w:ascii="仿宋" w:eastAsia="仿宋" w:hAnsi="仿宋"/>
          <w:sz w:val="32"/>
          <w:szCs w:val="32"/>
        </w:rPr>
        <w:t>34.478km</w:t>
      </w:r>
      <w:r w:rsidR="00B332B2" w:rsidRPr="00006A37">
        <w:rPr>
          <w:rFonts w:ascii="仿宋" w:eastAsia="仿宋" w:hAnsi="仿宋" w:hint="eastAsia"/>
          <w:sz w:val="32"/>
          <w:szCs w:val="32"/>
        </w:rPr>
        <w:t>。</w:t>
      </w:r>
      <w:r w:rsidR="002567ED" w:rsidRPr="00006A37">
        <w:rPr>
          <w:rFonts w:ascii="仿宋" w:eastAsia="仿宋" w:hAnsi="仿宋" w:hint="eastAsia"/>
          <w:sz w:val="32"/>
          <w:szCs w:val="32"/>
        </w:rPr>
        <w:t>项目</w:t>
      </w:r>
      <w:r w:rsidR="00E13C01" w:rsidRPr="00006A37">
        <w:rPr>
          <w:rFonts w:ascii="仿宋" w:eastAsia="仿宋" w:hAnsi="仿宋" w:hint="eastAsia"/>
          <w:sz w:val="32"/>
          <w:szCs w:val="32"/>
        </w:rPr>
        <w:t>设计等级为</w:t>
      </w:r>
      <w:r w:rsidR="002567ED" w:rsidRPr="00006A37">
        <w:rPr>
          <w:rFonts w:ascii="仿宋" w:eastAsia="仿宋" w:hAnsi="仿宋"/>
          <w:sz w:val="32"/>
          <w:szCs w:val="32"/>
        </w:rPr>
        <w:t>一级公路,</w:t>
      </w:r>
      <w:r w:rsidR="00B332B2" w:rsidRPr="00006A37">
        <w:rPr>
          <w:rFonts w:ascii="仿宋" w:eastAsia="仿宋" w:hAnsi="仿宋" w:hint="eastAsia"/>
          <w:sz w:val="32"/>
          <w:szCs w:val="32"/>
        </w:rPr>
        <w:t>全线</w:t>
      </w:r>
      <w:r w:rsidR="00B332B2" w:rsidRPr="00006A37">
        <w:rPr>
          <w:rFonts w:ascii="仿宋" w:eastAsia="仿宋" w:hAnsi="仿宋"/>
          <w:sz w:val="32"/>
          <w:szCs w:val="32"/>
        </w:rPr>
        <w:t>路基</w:t>
      </w:r>
      <w:r w:rsidR="002567ED" w:rsidRPr="00006A37">
        <w:rPr>
          <w:rFonts w:ascii="仿宋" w:eastAsia="仿宋" w:hAnsi="仿宋"/>
          <w:sz w:val="32"/>
          <w:szCs w:val="32"/>
        </w:rPr>
        <w:t>利用现有旧路</w:t>
      </w:r>
      <w:r w:rsidR="00B332B2" w:rsidRPr="00006A37">
        <w:rPr>
          <w:rFonts w:ascii="仿宋" w:eastAsia="仿宋" w:hAnsi="仿宋" w:hint="eastAsia"/>
          <w:sz w:val="32"/>
          <w:szCs w:val="32"/>
        </w:rPr>
        <w:t>拓宽至</w:t>
      </w:r>
      <w:r w:rsidR="00B332B2" w:rsidRPr="00006A37">
        <w:rPr>
          <w:rFonts w:ascii="仿宋" w:eastAsia="仿宋" w:hAnsi="仿宋"/>
          <w:sz w:val="32"/>
          <w:szCs w:val="32"/>
        </w:rPr>
        <w:t>25.5m</w:t>
      </w:r>
      <w:r w:rsidR="00B332B2" w:rsidRPr="00006A37">
        <w:rPr>
          <w:rFonts w:ascii="仿宋" w:eastAsia="仿宋" w:hAnsi="仿宋" w:hint="eastAsia"/>
          <w:sz w:val="32"/>
          <w:szCs w:val="32"/>
        </w:rPr>
        <w:t>，</w:t>
      </w:r>
      <w:r w:rsidR="00257976" w:rsidRPr="00006A37">
        <w:rPr>
          <w:rFonts w:ascii="仿宋" w:eastAsia="仿宋" w:hAnsi="仿宋" w:hint="eastAsia"/>
          <w:sz w:val="32"/>
          <w:szCs w:val="32"/>
        </w:rPr>
        <w:t>双向四车道，</w:t>
      </w:r>
      <w:r w:rsidRPr="00006A37">
        <w:rPr>
          <w:rFonts w:ascii="仿宋" w:eastAsia="仿宋" w:hAnsi="仿宋"/>
          <w:sz w:val="32"/>
          <w:szCs w:val="32"/>
        </w:rPr>
        <w:t>设计速度80km/h,采用沥青混凝土路面</w:t>
      </w:r>
      <w:r w:rsidR="00257976" w:rsidRPr="00006A37">
        <w:rPr>
          <w:rFonts w:ascii="仿宋" w:eastAsia="仿宋" w:hAnsi="仿宋" w:hint="eastAsia"/>
          <w:sz w:val="32"/>
          <w:szCs w:val="32"/>
        </w:rPr>
        <w:t>。</w:t>
      </w:r>
      <w:r w:rsidR="0059754C" w:rsidRPr="00006A37">
        <w:rPr>
          <w:rFonts w:ascii="仿宋" w:eastAsia="仿宋" w:hAnsi="仿宋" w:hint="eastAsia"/>
          <w:sz w:val="32"/>
          <w:szCs w:val="32"/>
        </w:rPr>
        <w:t>全线桥梁和涵洞的利用情况为老桥加固，半幅新建。</w:t>
      </w:r>
      <w:r w:rsidR="00257976" w:rsidRPr="00006A37">
        <w:rPr>
          <w:rFonts w:ascii="仿宋" w:eastAsia="仿宋" w:hAnsi="仿宋" w:hint="eastAsia"/>
          <w:sz w:val="32"/>
          <w:szCs w:val="32"/>
        </w:rPr>
        <w:t>共</w:t>
      </w:r>
      <w:r w:rsidR="0059754C" w:rsidRPr="00006A37">
        <w:rPr>
          <w:rFonts w:ascii="仿宋" w:eastAsia="仿宋" w:hAnsi="仿宋" w:hint="eastAsia"/>
          <w:sz w:val="32"/>
          <w:szCs w:val="32"/>
        </w:rPr>
        <w:t>有</w:t>
      </w:r>
      <w:r w:rsidR="0059754C" w:rsidRPr="00006A37">
        <w:rPr>
          <w:rFonts w:ascii="仿宋" w:eastAsia="仿宋" w:hAnsi="仿宋"/>
          <w:sz w:val="32"/>
          <w:szCs w:val="32"/>
        </w:rPr>
        <w:t>9</w:t>
      </w:r>
      <w:r w:rsidRPr="00006A37">
        <w:rPr>
          <w:rFonts w:ascii="仿宋" w:eastAsia="仿宋" w:hAnsi="仿宋"/>
          <w:sz w:val="32"/>
          <w:szCs w:val="32"/>
        </w:rPr>
        <w:t>座大中桥梁</w:t>
      </w:r>
      <w:r w:rsidR="009572C9" w:rsidRPr="00006A37">
        <w:rPr>
          <w:rFonts w:ascii="仿宋" w:eastAsia="仿宋" w:hAnsi="仿宋" w:hint="eastAsia"/>
          <w:sz w:val="32"/>
          <w:szCs w:val="32"/>
        </w:rPr>
        <w:t>（</w:t>
      </w:r>
      <w:r w:rsidR="009572C9" w:rsidRPr="00006A37">
        <w:rPr>
          <w:rFonts w:ascii="仿宋" w:eastAsia="仿宋" w:hAnsi="仿宋"/>
          <w:sz w:val="32"/>
          <w:szCs w:val="32"/>
        </w:rPr>
        <w:t>其中</w:t>
      </w:r>
      <w:r w:rsidR="0059754C" w:rsidRPr="00006A37">
        <w:rPr>
          <w:rFonts w:ascii="仿宋" w:eastAsia="仿宋" w:hAnsi="仿宋"/>
          <w:sz w:val="32"/>
          <w:szCs w:val="32"/>
        </w:rPr>
        <w:t>1</w:t>
      </w:r>
      <w:r w:rsidR="009572C9" w:rsidRPr="00006A37">
        <w:rPr>
          <w:rFonts w:ascii="仿宋" w:eastAsia="仿宋" w:hAnsi="仿宋"/>
          <w:sz w:val="32"/>
          <w:szCs w:val="32"/>
        </w:rPr>
        <w:t>座</w:t>
      </w:r>
      <w:r w:rsidR="0059754C" w:rsidRPr="00006A37">
        <w:rPr>
          <w:rFonts w:ascii="仿宋" w:eastAsia="仿宋" w:hAnsi="仿宋" w:hint="eastAsia"/>
          <w:sz w:val="32"/>
          <w:szCs w:val="32"/>
        </w:rPr>
        <w:t>大</w:t>
      </w:r>
      <w:r w:rsidR="009572C9" w:rsidRPr="00006A37">
        <w:rPr>
          <w:rFonts w:ascii="仿宋" w:eastAsia="仿宋" w:hAnsi="仿宋"/>
          <w:sz w:val="32"/>
          <w:szCs w:val="32"/>
        </w:rPr>
        <w:t>桥,</w:t>
      </w:r>
      <w:r w:rsidR="0059754C" w:rsidRPr="00006A37">
        <w:rPr>
          <w:rFonts w:ascii="仿宋" w:eastAsia="仿宋" w:hAnsi="仿宋"/>
          <w:sz w:val="32"/>
          <w:szCs w:val="32"/>
        </w:rPr>
        <w:t>3</w:t>
      </w:r>
      <w:r w:rsidR="009572C9" w:rsidRPr="00006A37">
        <w:rPr>
          <w:rFonts w:ascii="仿宋" w:eastAsia="仿宋" w:hAnsi="仿宋"/>
          <w:sz w:val="32"/>
          <w:szCs w:val="32"/>
        </w:rPr>
        <w:t>座</w:t>
      </w:r>
      <w:r w:rsidR="0059754C" w:rsidRPr="00006A37">
        <w:rPr>
          <w:rFonts w:ascii="仿宋" w:eastAsia="仿宋" w:hAnsi="仿宋" w:hint="eastAsia"/>
          <w:sz w:val="32"/>
          <w:szCs w:val="32"/>
        </w:rPr>
        <w:t>中</w:t>
      </w:r>
      <w:r w:rsidR="009572C9" w:rsidRPr="00006A37">
        <w:rPr>
          <w:rFonts w:ascii="仿宋" w:eastAsia="仿宋" w:hAnsi="仿宋"/>
          <w:sz w:val="32"/>
          <w:szCs w:val="32"/>
        </w:rPr>
        <w:t>桥</w:t>
      </w:r>
      <w:r w:rsidR="009572C9" w:rsidRPr="00006A37">
        <w:rPr>
          <w:rFonts w:ascii="仿宋" w:eastAsia="仿宋" w:hAnsi="仿宋" w:hint="eastAsia"/>
          <w:sz w:val="32"/>
          <w:szCs w:val="32"/>
        </w:rPr>
        <w:t>）</w:t>
      </w:r>
      <w:r w:rsidRPr="00006A37">
        <w:rPr>
          <w:rFonts w:ascii="仿宋" w:eastAsia="仿宋" w:hAnsi="仿宋"/>
          <w:sz w:val="32"/>
          <w:szCs w:val="32"/>
        </w:rPr>
        <w:t>;涵洞127道</w:t>
      </w:r>
      <w:r w:rsidR="00665BA6" w:rsidRPr="00006A37">
        <w:rPr>
          <w:rFonts w:ascii="仿宋" w:eastAsia="仿宋" w:hAnsi="仿宋" w:hint="eastAsia"/>
          <w:sz w:val="32"/>
          <w:szCs w:val="32"/>
        </w:rPr>
        <w:t>，</w:t>
      </w:r>
      <w:r w:rsidRPr="00006A37">
        <w:rPr>
          <w:rFonts w:ascii="仿宋" w:eastAsia="仿宋" w:hAnsi="仿宋"/>
          <w:sz w:val="32"/>
          <w:szCs w:val="32"/>
        </w:rPr>
        <w:t>平面交叉26处。</w:t>
      </w:r>
      <w:r w:rsidR="00703B15" w:rsidRPr="00006A37">
        <w:rPr>
          <w:rFonts w:ascii="仿宋" w:eastAsia="仿宋" w:hAnsi="仿宋" w:hint="eastAsia"/>
          <w:sz w:val="32"/>
          <w:szCs w:val="32"/>
        </w:rPr>
        <w:t>主要</w:t>
      </w:r>
      <w:r w:rsidR="007D5C89" w:rsidRPr="00006A37">
        <w:rPr>
          <w:rFonts w:ascii="仿宋" w:eastAsia="仿宋" w:hAnsi="仿宋" w:hint="eastAsia"/>
          <w:sz w:val="32"/>
          <w:szCs w:val="32"/>
        </w:rPr>
        <w:t>改造</w:t>
      </w:r>
      <w:r w:rsidR="00703B15" w:rsidRPr="00006A37">
        <w:rPr>
          <w:rFonts w:ascii="仿宋" w:eastAsia="仿宋" w:hAnsi="仿宋" w:hint="eastAsia"/>
          <w:sz w:val="32"/>
          <w:szCs w:val="32"/>
        </w:rPr>
        <w:t>内容包括</w:t>
      </w:r>
      <w:r w:rsidR="001A3C90" w:rsidRPr="00006A37">
        <w:rPr>
          <w:rFonts w:ascii="仿宋" w:eastAsia="仿宋" w:hAnsi="仿宋" w:hint="eastAsia"/>
          <w:sz w:val="32"/>
          <w:szCs w:val="32"/>
        </w:rPr>
        <w:t>公路工程、桥涵工程、交叉工程、排水工程、配套设施工程等</w:t>
      </w:r>
      <w:r w:rsidR="001607C9" w:rsidRPr="00006A37">
        <w:rPr>
          <w:rFonts w:ascii="仿宋" w:eastAsia="仿宋" w:hAnsi="仿宋" w:hint="eastAsia"/>
          <w:sz w:val="32"/>
          <w:szCs w:val="32"/>
        </w:rPr>
        <w:t>。</w:t>
      </w:r>
      <w:r w:rsidR="008A1E8A" w:rsidRPr="00006A37">
        <w:rPr>
          <w:rFonts w:ascii="仿宋" w:eastAsia="仿宋" w:hAnsi="仿宋" w:hint="eastAsia"/>
          <w:sz w:val="32"/>
          <w:szCs w:val="32"/>
        </w:rPr>
        <w:t>全线</w:t>
      </w:r>
      <w:r w:rsidR="005915E5" w:rsidRPr="00006A37">
        <w:rPr>
          <w:rFonts w:ascii="仿宋" w:eastAsia="仿宋" w:hAnsi="仿宋" w:hint="eastAsia"/>
          <w:sz w:val="32"/>
          <w:szCs w:val="32"/>
        </w:rPr>
        <w:t>不设</w:t>
      </w:r>
      <w:r w:rsidR="005915E5" w:rsidRPr="00006A37">
        <w:rPr>
          <w:rFonts w:ascii="仿宋" w:eastAsia="仿宋" w:hAnsi="仿宋" w:hint="eastAsia"/>
          <w:sz w:val="32"/>
          <w:szCs w:val="32"/>
        </w:rPr>
        <w:lastRenderedPageBreak/>
        <w:t>服务区。</w:t>
      </w:r>
      <w:r w:rsidR="001A3C90" w:rsidRPr="00006A37">
        <w:rPr>
          <w:rFonts w:ascii="仿宋" w:eastAsia="仿宋" w:hAnsi="仿宋" w:hint="eastAsia"/>
          <w:sz w:val="32"/>
          <w:szCs w:val="32"/>
        </w:rPr>
        <w:t>项目预计2</w:t>
      </w:r>
      <w:r w:rsidR="001A3C90" w:rsidRPr="00006A37">
        <w:rPr>
          <w:rFonts w:ascii="仿宋" w:eastAsia="仿宋" w:hAnsi="仿宋"/>
          <w:sz w:val="32"/>
          <w:szCs w:val="32"/>
        </w:rPr>
        <w:t>018</w:t>
      </w:r>
      <w:r w:rsidR="001A3C90" w:rsidRPr="00006A37">
        <w:rPr>
          <w:rFonts w:ascii="仿宋" w:eastAsia="仿宋" w:hAnsi="仿宋" w:hint="eastAsia"/>
          <w:sz w:val="32"/>
          <w:szCs w:val="32"/>
        </w:rPr>
        <w:t>年5月开工，</w:t>
      </w:r>
      <w:r w:rsidR="00BC1645" w:rsidRPr="00006A37">
        <w:rPr>
          <w:rFonts w:ascii="仿宋" w:eastAsia="仿宋" w:hAnsi="仿宋" w:hint="eastAsia"/>
          <w:sz w:val="32"/>
          <w:szCs w:val="32"/>
        </w:rPr>
        <w:t>工期约</w:t>
      </w:r>
      <w:r w:rsidR="00BC1645" w:rsidRPr="00006A37">
        <w:rPr>
          <w:rFonts w:ascii="仿宋" w:eastAsia="仿宋" w:hAnsi="仿宋"/>
          <w:sz w:val="32"/>
          <w:szCs w:val="32"/>
        </w:rPr>
        <w:t>24</w:t>
      </w:r>
      <w:r w:rsidR="00BC1645" w:rsidRPr="00006A37">
        <w:rPr>
          <w:rFonts w:ascii="仿宋" w:eastAsia="仿宋" w:hAnsi="仿宋" w:hint="eastAsia"/>
          <w:sz w:val="32"/>
          <w:szCs w:val="32"/>
        </w:rPr>
        <w:t>个月。</w:t>
      </w:r>
      <w:r w:rsidR="00703B15" w:rsidRPr="00006A37">
        <w:rPr>
          <w:rFonts w:ascii="仿宋" w:eastAsia="仿宋" w:hAnsi="仿宋" w:hint="eastAsia"/>
          <w:sz w:val="32"/>
          <w:szCs w:val="32"/>
        </w:rPr>
        <w:t>项目建设符合国家产业政策,符合</w:t>
      </w:r>
      <w:r w:rsidR="000E5638" w:rsidRPr="00006A37">
        <w:rPr>
          <w:rFonts w:ascii="仿宋" w:eastAsia="仿宋" w:hAnsi="仿宋" w:hint="eastAsia"/>
          <w:sz w:val="32"/>
          <w:szCs w:val="32"/>
        </w:rPr>
        <w:t>《湖南省省道网规划（修编）》（</w:t>
      </w:r>
      <w:r w:rsidR="000E5638" w:rsidRPr="00006A37">
        <w:rPr>
          <w:rFonts w:ascii="仿宋" w:eastAsia="仿宋" w:hAnsi="仿宋"/>
          <w:sz w:val="32"/>
          <w:szCs w:val="32"/>
        </w:rPr>
        <w:t>2016-2030</w:t>
      </w:r>
      <w:r w:rsidR="000E5638" w:rsidRPr="00006A37">
        <w:rPr>
          <w:rFonts w:ascii="仿宋" w:eastAsia="仿宋" w:hAnsi="仿宋" w:hint="eastAsia"/>
          <w:sz w:val="32"/>
          <w:szCs w:val="32"/>
        </w:rPr>
        <w:t>）、《汨罗市城市总体规划》（</w:t>
      </w:r>
      <w:r w:rsidR="000E5638" w:rsidRPr="00006A37">
        <w:rPr>
          <w:rFonts w:ascii="仿宋" w:eastAsia="仿宋" w:hAnsi="仿宋"/>
          <w:sz w:val="32"/>
          <w:szCs w:val="32"/>
        </w:rPr>
        <w:t>2001-2020</w:t>
      </w:r>
      <w:r w:rsidR="000E5638" w:rsidRPr="00006A37">
        <w:rPr>
          <w:rFonts w:ascii="仿宋" w:eastAsia="仿宋" w:hAnsi="仿宋" w:hint="eastAsia"/>
          <w:sz w:val="32"/>
          <w:szCs w:val="32"/>
        </w:rPr>
        <w:t>）和《汨罗市交通网络布局》</w:t>
      </w:r>
      <w:r w:rsidR="001B6E79" w:rsidRPr="00006A37">
        <w:rPr>
          <w:rFonts w:ascii="仿宋" w:eastAsia="仿宋" w:hAnsi="仿宋" w:hint="eastAsia"/>
          <w:sz w:val="32"/>
          <w:szCs w:val="32"/>
        </w:rPr>
        <w:t>。</w:t>
      </w:r>
      <w:r w:rsidR="00703B15" w:rsidRPr="00006A37">
        <w:rPr>
          <w:rFonts w:ascii="仿宋" w:eastAsia="仿宋" w:hAnsi="仿宋" w:hint="eastAsia"/>
          <w:sz w:val="32"/>
          <w:szCs w:val="32"/>
        </w:rPr>
        <w:t>根据</w:t>
      </w:r>
      <w:r w:rsidR="000C71F5" w:rsidRPr="00006A37">
        <w:rPr>
          <w:rFonts w:ascii="仿宋" w:eastAsia="仿宋" w:hAnsi="仿宋" w:hint="eastAsia"/>
          <w:sz w:val="32"/>
          <w:szCs w:val="32"/>
        </w:rPr>
        <w:t>时代盛华科技有限公司</w:t>
      </w:r>
      <w:r w:rsidR="00703B15" w:rsidRPr="00006A37">
        <w:rPr>
          <w:rFonts w:ascii="仿宋" w:eastAsia="仿宋" w:hAnsi="仿宋" w:hint="eastAsia"/>
          <w:sz w:val="32"/>
          <w:szCs w:val="32"/>
        </w:rPr>
        <w:t>编制的《</w:t>
      </w:r>
      <w:r w:rsidR="000E5638" w:rsidRPr="00006A37">
        <w:rPr>
          <w:rFonts w:ascii="仿宋" w:eastAsia="仿宋" w:hAnsi="仿宋"/>
          <w:sz w:val="32"/>
          <w:szCs w:val="32"/>
        </w:rPr>
        <w:t>S210</w:t>
      </w:r>
      <w:r w:rsidR="000E5638" w:rsidRPr="00006A37">
        <w:rPr>
          <w:rFonts w:ascii="仿宋" w:eastAsia="仿宋" w:hAnsi="仿宋" w:hint="eastAsia"/>
          <w:sz w:val="32"/>
          <w:szCs w:val="32"/>
        </w:rPr>
        <w:t>汨罗至杨桥公路工程</w:t>
      </w:r>
      <w:r w:rsidR="00703B15" w:rsidRPr="00006A37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r w:rsidR="0099142B" w:rsidRPr="00006A37">
        <w:rPr>
          <w:rFonts w:ascii="仿宋" w:eastAsia="仿宋" w:hAnsi="仿宋" w:hint="eastAsia"/>
          <w:sz w:val="32"/>
          <w:szCs w:val="32"/>
        </w:rPr>
        <w:t>汨罗市</w:t>
      </w:r>
      <w:r w:rsidR="007D5C89" w:rsidRPr="00006A37">
        <w:rPr>
          <w:rFonts w:ascii="仿宋" w:eastAsia="仿宋" w:hAnsi="仿宋" w:hint="eastAsia"/>
          <w:sz w:val="32"/>
          <w:szCs w:val="32"/>
        </w:rPr>
        <w:t>环境保护</w:t>
      </w:r>
      <w:r w:rsidR="007D6F55" w:rsidRPr="00006A37">
        <w:rPr>
          <w:rFonts w:ascii="仿宋" w:eastAsia="仿宋" w:hAnsi="仿宋" w:hint="eastAsia"/>
          <w:sz w:val="32"/>
          <w:szCs w:val="32"/>
        </w:rPr>
        <w:t>局</w:t>
      </w:r>
      <w:r w:rsidR="00703B15" w:rsidRPr="00006A37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006A37">
        <w:rPr>
          <w:rFonts w:ascii="仿宋" w:eastAsia="仿宋" w:hAnsi="仿宋" w:hint="eastAsia"/>
          <w:sz w:val="32"/>
          <w:szCs w:val="32"/>
        </w:rPr>
        <w:t>综合考虑，我局原则同意你公司该项目环境影响报告表中所列建设项目性质、规模、地点、路线和环境保护对策措施。</w:t>
      </w:r>
    </w:p>
    <w:p w:rsidR="00703B15" w:rsidRPr="00006A37" w:rsidRDefault="001979BD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二、</w:t>
      </w:r>
      <w:r w:rsidR="00703B15" w:rsidRPr="00006A37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工程建设和营运必须全面落实环境影响报告表提出的各项环保措施，并着重做好以下环保工作：</w:t>
      </w:r>
    </w:p>
    <w:p w:rsidR="00703B15" w:rsidRPr="00006A37" w:rsidRDefault="00FC19C4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（一）</w:t>
      </w:r>
      <w:r w:rsidR="00703B15" w:rsidRPr="00006A37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006A37">
        <w:rPr>
          <w:rFonts w:ascii="仿宋" w:eastAsia="仿宋" w:hAnsi="仿宋" w:hint="eastAsia"/>
          <w:sz w:val="32"/>
          <w:szCs w:val="32"/>
        </w:rPr>
        <w:t>、基础设施</w:t>
      </w:r>
      <w:r w:rsidR="00703B15" w:rsidRPr="00006A37">
        <w:rPr>
          <w:rFonts w:ascii="仿宋" w:eastAsia="仿宋" w:hAnsi="仿宋" w:hint="eastAsia"/>
          <w:sz w:val="32"/>
          <w:szCs w:val="32"/>
        </w:rPr>
        <w:t>等工作</w:t>
      </w:r>
      <w:r w:rsidR="00A41623" w:rsidRPr="00006A37">
        <w:rPr>
          <w:rFonts w:ascii="仿宋" w:eastAsia="仿宋" w:hAnsi="仿宋" w:hint="eastAsia"/>
          <w:sz w:val="32"/>
          <w:szCs w:val="32"/>
        </w:rPr>
        <w:t>，</w:t>
      </w:r>
      <w:r w:rsidR="00BE55E2" w:rsidRPr="00006A37">
        <w:rPr>
          <w:rFonts w:ascii="Calibri" w:eastAsia="仿宋" w:hAnsi="Calibri" w:cs="Calibri"/>
          <w:sz w:val="32"/>
          <w:szCs w:val="32"/>
        </w:rPr>
        <w:t> </w:t>
      </w:r>
      <w:r w:rsidR="007D5C89" w:rsidRPr="00006A37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006A37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006A37">
        <w:rPr>
          <w:rFonts w:ascii="仿宋" w:eastAsia="仿宋" w:hAnsi="仿宋" w:hint="eastAsia"/>
          <w:sz w:val="32"/>
          <w:szCs w:val="32"/>
        </w:rPr>
        <w:t>，做好</w:t>
      </w:r>
      <w:r w:rsidR="007D5C89" w:rsidRPr="00006A37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006A37">
        <w:rPr>
          <w:rFonts w:ascii="仿宋" w:eastAsia="仿宋" w:hAnsi="仿宋" w:hint="eastAsia"/>
          <w:sz w:val="32"/>
          <w:szCs w:val="32"/>
        </w:rPr>
        <w:t>以新带老</w:t>
      </w:r>
      <w:r w:rsidR="007D5C89" w:rsidRPr="00006A37">
        <w:rPr>
          <w:rFonts w:ascii="仿宋" w:eastAsia="仿宋" w:hAnsi="仿宋" w:hint="eastAsia"/>
          <w:sz w:val="32"/>
          <w:szCs w:val="32"/>
        </w:rPr>
        <w:t>”</w:t>
      </w:r>
      <w:r w:rsidR="00A41623" w:rsidRPr="00006A37">
        <w:rPr>
          <w:rFonts w:ascii="仿宋" w:eastAsia="仿宋" w:hAnsi="仿宋" w:hint="eastAsia"/>
          <w:sz w:val="32"/>
          <w:szCs w:val="32"/>
        </w:rPr>
        <w:t>工作。</w:t>
      </w:r>
    </w:p>
    <w:p w:rsidR="00096137" w:rsidRPr="00006A37" w:rsidRDefault="00C047A2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（二）</w:t>
      </w:r>
      <w:r w:rsidR="00096137" w:rsidRPr="00006A37">
        <w:rPr>
          <w:rFonts w:ascii="仿宋" w:eastAsia="仿宋" w:hAnsi="仿宋" w:hint="eastAsia"/>
          <w:sz w:val="32"/>
          <w:szCs w:val="32"/>
        </w:rPr>
        <w:t>优化道路布线，合理设置取土场、弃渣场，不得在</w:t>
      </w:r>
      <w:r w:rsidR="002F56F1" w:rsidRPr="00006A37">
        <w:rPr>
          <w:rFonts w:ascii="仿宋" w:eastAsia="仿宋" w:hAnsi="仿宋" w:hint="eastAsia"/>
          <w:sz w:val="32"/>
          <w:szCs w:val="32"/>
        </w:rPr>
        <w:t>玉池山</w:t>
      </w:r>
      <w:r w:rsidR="0096578B" w:rsidRPr="00006A37">
        <w:rPr>
          <w:rFonts w:ascii="仿宋" w:eastAsia="仿宋" w:hAnsi="仿宋" w:hint="eastAsia"/>
          <w:sz w:val="32"/>
          <w:szCs w:val="32"/>
        </w:rPr>
        <w:t>风景名胜区范</w:t>
      </w:r>
      <w:r w:rsidR="00096137" w:rsidRPr="00006A37">
        <w:rPr>
          <w:rFonts w:ascii="仿宋" w:eastAsia="仿宋" w:hAnsi="仿宋" w:hint="eastAsia"/>
          <w:sz w:val="32"/>
          <w:szCs w:val="32"/>
        </w:rPr>
        <w:t>围内设置取土场、弃土场、灰土拌合站、施工生产区、</w:t>
      </w:r>
      <w:r w:rsidR="0096578B" w:rsidRPr="00006A37">
        <w:rPr>
          <w:rFonts w:ascii="仿宋" w:eastAsia="仿宋" w:hAnsi="仿宋" w:hint="eastAsia"/>
          <w:sz w:val="32"/>
          <w:szCs w:val="32"/>
        </w:rPr>
        <w:t>施工便道、</w:t>
      </w:r>
      <w:r w:rsidR="00096137" w:rsidRPr="00006A37">
        <w:rPr>
          <w:rFonts w:ascii="仿宋" w:eastAsia="仿宋" w:hAnsi="仿宋" w:hint="eastAsia"/>
          <w:sz w:val="32"/>
          <w:szCs w:val="32"/>
        </w:rPr>
        <w:t>堆放料场等。</w:t>
      </w:r>
      <w:r w:rsidR="002F56F1" w:rsidRPr="00006A37">
        <w:rPr>
          <w:rFonts w:ascii="仿宋" w:eastAsia="仿宋" w:hAnsi="仿宋" w:hint="eastAsia"/>
          <w:sz w:val="32"/>
          <w:szCs w:val="32"/>
        </w:rPr>
        <w:t>优化桥梁施工工艺</w:t>
      </w:r>
      <w:r w:rsidR="00A41623" w:rsidRPr="00006A37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006A37">
        <w:rPr>
          <w:rFonts w:ascii="仿宋" w:eastAsia="仿宋" w:hAnsi="仿宋" w:hint="eastAsia"/>
          <w:sz w:val="32"/>
          <w:szCs w:val="32"/>
        </w:rPr>
        <w:t>等，避免对白水江等</w:t>
      </w:r>
      <w:r w:rsidR="009969E1" w:rsidRPr="00006A37">
        <w:rPr>
          <w:rFonts w:ascii="仿宋" w:eastAsia="仿宋" w:hAnsi="仿宋" w:hint="eastAsia"/>
          <w:sz w:val="32"/>
          <w:szCs w:val="32"/>
        </w:rPr>
        <w:t>地表</w:t>
      </w:r>
      <w:r w:rsidR="002F56F1" w:rsidRPr="00006A37">
        <w:rPr>
          <w:rFonts w:ascii="仿宋" w:eastAsia="仿宋" w:hAnsi="仿宋" w:hint="eastAsia"/>
          <w:sz w:val="32"/>
          <w:szCs w:val="32"/>
        </w:rPr>
        <w:t>水环境造成影响。</w:t>
      </w:r>
    </w:p>
    <w:p w:rsidR="00096137" w:rsidRPr="00006A37" w:rsidRDefault="00096137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（三）项目</w:t>
      </w:r>
      <w:r w:rsidRPr="00006A37">
        <w:rPr>
          <w:rFonts w:ascii="仿宋" w:eastAsia="仿宋" w:hAnsi="仿宋"/>
          <w:sz w:val="32"/>
          <w:szCs w:val="32"/>
        </w:rPr>
        <w:t>施工人员</w:t>
      </w:r>
      <w:r w:rsidRPr="00006A37">
        <w:rPr>
          <w:rFonts w:ascii="仿宋" w:eastAsia="仿宋" w:hAnsi="仿宋" w:hint="eastAsia"/>
          <w:sz w:val="32"/>
          <w:szCs w:val="32"/>
        </w:rPr>
        <w:t>生活污水经处理后，回用作周边农肥。施工场地设置隔油池、沉淀池，施工废水经收集隔油、沉淀处理后全部回用，不外排。</w:t>
      </w:r>
    </w:p>
    <w:p w:rsidR="00096137" w:rsidRPr="00006A37" w:rsidRDefault="00BE55E2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</w:t>
      </w:r>
      <w:r w:rsidR="00CF4851" w:rsidRPr="00006A37">
        <w:rPr>
          <w:rFonts w:ascii="仿宋" w:eastAsia="仿宋" w:hAnsi="仿宋" w:hint="eastAsia"/>
          <w:sz w:val="32"/>
          <w:szCs w:val="32"/>
        </w:rPr>
        <w:t>四</w:t>
      </w:r>
      <w:r w:rsidRPr="00006A37">
        <w:rPr>
          <w:rFonts w:ascii="仿宋" w:eastAsia="仿宋" w:hAnsi="仿宋" w:hint="eastAsia"/>
          <w:sz w:val="32"/>
          <w:szCs w:val="32"/>
        </w:rPr>
        <w:t>）</w:t>
      </w:r>
      <w:r w:rsidR="00096137" w:rsidRPr="00006A37">
        <w:rPr>
          <w:rFonts w:ascii="仿宋" w:eastAsia="仿宋" w:hAnsi="仿宋" w:hint="eastAsia"/>
          <w:sz w:val="32"/>
          <w:szCs w:val="32"/>
        </w:rPr>
        <w:t>严格落实报告表中提出的扬尘防治措施，减少扬尘对环境的影响。项目不设置沥青、混凝土搅拌站，使用外</w:t>
      </w:r>
      <w:r w:rsidR="00096137" w:rsidRPr="00006A37">
        <w:rPr>
          <w:rFonts w:ascii="仿宋" w:eastAsia="仿宋" w:hAnsi="仿宋" w:hint="eastAsia"/>
          <w:sz w:val="32"/>
          <w:szCs w:val="32"/>
        </w:rPr>
        <w:lastRenderedPageBreak/>
        <w:t>购的商品沥青、混凝土均外购并经专用车辆运至铺路现场施工使用；严禁大风大雨等恶劣天气施工，路基开挖、施工道路路面定期洒水抑尘。加强对周边临路</w:t>
      </w:r>
      <w:r w:rsidR="00A41623" w:rsidRPr="00006A37">
        <w:rPr>
          <w:rFonts w:ascii="仿宋" w:eastAsia="仿宋" w:hAnsi="仿宋" w:hint="eastAsia"/>
          <w:sz w:val="32"/>
          <w:szCs w:val="32"/>
        </w:rPr>
        <w:t>村庄集中居住区</w:t>
      </w:r>
      <w:r w:rsidR="00096137" w:rsidRPr="00006A37">
        <w:rPr>
          <w:rFonts w:ascii="仿宋" w:eastAsia="仿宋" w:hAnsi="仿宋" w:hint="eastAsia"/>
          <w:sz w:val="32"/>
          <w:szCs w:val="32"/>
        </w:rPr>
        <w:t>、</w:t>
      </w:r>
      <w:r w:rsidR="00A41623" w:rsidRPr="00006A37">
        <w:rPr>
          <w:rFonts w:ascii="仿宋" w:eastAsia="仿宋" w:hAnsi="仿宋" w:hint="eastAsia"/>
          <w:sz w:val="32"/>
          <w:szCs w:val="32"/>
        </w:rPr>
        <w:t>栗村完全小学、三</w:t>
      </w:r>
      <w:proofErr w:type="gramStart"/>
      <w:r w:rsidR="00A41623" w:rsidRPr="00006A37">
        <w:rPr>
          <w:rFonts w:ascii="仿宋" w:eastAsia="仿宋" w:hAnsi="仿宋" w:hint="eastAsia"/>
          <w:sz w:val="32"/>
          <w:szCs w:val="32"/>
        </w:rPr>
        <w:t>姊</w:t>
      </w:r>
      <w:proofErr w:type="gramEnd"/>
      <w:r w:rsidR="00A41623" w:rsidRPr="00006A37">
        <w:rPr>
          <w:rFonts w:ascii="仿宋" w:eastAsia="仿宋" w:hAnsi="仿宋" w:hint="eastAsia"/>
          <w:sz w:val="32"/>
          <w:szCs w:val="32"/>
        </w:rPr>
        <w:t>桥中学</w:t>
      </w:r>
      <w:r w:rsidR="00096137" w:rsidRPr="00006A37">
        <w:rPr>
          <w:rFonts w:ascii="仿宋" w:eastAsia="仿宋" w:hAnsi="仿宋" w:hint="eastAsia"/>
          <w:sz w:val="32"/>
          <w:szCs w:val="32"/>
        </w:rPr>
        <w:t>等环境敏感点的施工管理，减少粉尘等对两侧环境敏感点的影响。</w:t>
      </w:r>
    </w:p>
    <w:p w:rsidR="00A55CD3" w:rsidRPr="00006A37" w:rsidRDefault="00BE55E2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（五）</w:t>
      </w:r>
      <w:r w:rsidR="00982448" w:rsidRPr="00006A37">
        <w:rPr>
          <w:rFonts w:ascii="仿宋" w:eastAsia="仿宋" w:hAnsi="仿宋" w:hint="eastAsia"/>
          <w:sz w:val="32"/>
          <w:szCs w:val="32"/>
        </w:rPr>
        <w:t>控制噪声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006A37">
        <w:rPr>
          <w:rFonts w:ascii="仿宋" w:eastAsia="仿宋" w:hAnsi="仿宋" w:hint="eastAsia"/>
          <w:sz w:val="32"/>
          <w:szCs w:val="32"/>
        </w:rPr>
        <w:t>施工</w:t>
      </w:r>
      <w:r w:rsidR="00A202F1" w:rsidRPr="00006A37">
        <w:rPr>
          <w:rFonts w:ascii="仿宋" w:eastAsia="仿宋" w:hAnsi="仿宋" w:hint="eastAsia"/>
          <w:sz w:val="32"/>
          <w:szCs w:val="32"/>
        </w:rPr>
        <w:t>噪声满足</w:t>
      </w:r>
      <w:r w:rsidR="006220DB" w:rsidRPr="00006A37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006A37">
        <w:rPr>
          <w:rFonts w:ascii="仿宋" w:eastAsia="仿宋" w:hAnsi="仿宋"/>
          <w:sz w:val="32"/>
          <w:szCs w:val="32"/>
        </w:rPr>
        <w:t>（GB12523-2011）</w:t>
      </w:r>
      <w:r w:rsidR="006220DB" w:rsidRPr="00006A37">
        <w:rPr>
          <w:rFonts w:ascii="仿宋" w:eastAsia="仿宋" w:hAnsi="仿宋" w:hint="eastAsia"/>
          <w:sz w:val="32"/>
          <w:szCs w:val="32"/>
        </w:rPr>
        <w:t>相关要求</w:t>
      </w:r>
      <w:r w:rsidR="00982448" w:rsidRPr="00006A37">
        <w:rPr>
          <w:rFonts w:ascii="仿宋" w:eastAsia="仿宋" w:hAnsi="仿宋" w:hint="eastAsia"/>
          <w:sz w:val="32"/>
          <w:szCs w:val="32"/>
        </w:rPr>
        <w:t>。</w:t>
      </w:r>
    </w:p>
    <w:p w:rsidR="006220DB" w:rsidRPr="00006A37" w:rsidRDefault="00A61CB6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（六）</w:t>
      </w:r>
      <w:r w:rsidR="00982448" w:rsidRPr="00006A37">
        <w:rPr>
          <w:rFonts w:ascii="仿宋" w:eastAsia="仿宋" w:hAnsi="仿宋" w:hint="eastAsia"/>
          <w:sz w:val="32"/>
          <w:szCs w:val="32"/>
        </w:rPr>
        <w:t>落实运营期噪声防治要求，对</w:t>
      </w:r>
      <w:r w:rsidR="00A439AA" w:rsidRPr="00006A37">
        <w:rPr>
          <w:rFonts w:ascii="仿宋" w:eastAsia="仿宋" w:hAnsi="仿宋" w:hint="eastAsia"/>
          <w:sz w:val="32"/>
          <w:szCs w:val="32"/>
        </w:rPr>
        <w:t>路段沿线各</w:t>
      </w:r>
      <w:r w:rsidR="00982448" w:rsidRPr="00006A37">
        <w:rPr>
          <w:rFonts w:ascii="仿宋" w:eastAsia="仿宋" w:hAnsi="仿宋" w:hint="eastAsia"/>
          <w:sz w:val="32"/>
          <w:szCs w:val="32"/>
        </w:rPr>
        <w:t>敏感</w:t>
      </w:r>
      <w:r w:rsidR="00A439AA" w:rsidRPr="00006A37">
        <w:rPr>
          <w:rFonts w:ascii="仿宋" w:eastAsia="仿宋" w:hAnsi="仿宋" w:hint="eastAsia"/>
          <w:sz w:val="32"/>
          <w:szCs w:val="32"/>
        </w:rPr>
        <w:t>点</w:t>
      </w:r>
      <w:r w:rsidR="00982448" w:rsidRPr="00006A37">
        <w:rPr>
          <w:rFonts w:ascii="仿宋" w:eastAsia="仿宋" w:hAnsi="仿宋" w:hint="eastAsia"/>
          <w:sz w:val="32"/>
          <w:szCs w:val="32"/>
        </w:rPr>
        <w:t>设置禁鸣、限速等标牌，实施运营期噪声跟踪监测计划，根据监测结果，采取相应降噪措施，确保道路</w:t>
      </w:r>
      <w:proofErr w:type="gramStart"/>
      <w:r w:rsidR="00982448" w:rsidRPr="00006A37">
        <w:rPr>
          <w:rFonts w:ascii="仿宋" w:eastAsia="仿宋" w:hAnsi="仿宋" w:hint="eastAsia"/>
          <w:sz w:val="32"/>
          <w:szCs w:val="32"/>
        </w:rPr>
        <w:t>两侧声</w:t>
      </w:r>
      <w:proofErr w:type="gramEnd"/>
      <w:r w:rsidR="00982448" w:rsidRPr="00006A37">
        <w:rPr>
          <w:rFonts w:ascii="仿宋" w:eastAsia="仿宋" w:hAnsi="仿宋" w:hint="eastAsia"/>
          <w:sz w:val="32"/>
          <w:szCs w:val="32"/>
        </w:rPr>
        <w:t>环境符合《声环境质量标准》（GB3096-2008）的要求。</w:t>
      </w:r>
      <w:r w:rsidR="001223F7" w:rsidRPr="00006A37">
        <w:rPr>
          <w:rFonts w:ascii="仿宋" w:eastAsia="仿宋" w:hAnsi="仿宋" w:hint="eastAsia"/>
          <w:sz w:val="32"/>
          <w:szCs w:val="32"/>
        </w:rPr>
        <w:t>配合</w:t>
      </w:r>
      <w:r w:rsidR="00982448" w:rsidRPr="00006A37">
        <w:rPr>
          <w:rFonts w:ascii="仿宋" w:eastAsia="仿宋" w:hAnsi="仿宋" w:hint="eastAsia"/>
          <w:sz w:val="32"/>
          <w:szCs w:val="32"/>
        </w:rPr>
        <w:t>地方政府控制沿线土地利用，</w:t>
      </w:r>
      <w:proofErr w:type="gramStart"/>
      <w:r w:rsidR="00982448" w:rsidRPr="00006A37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="00D94023" w:rsidRPr="00006A37">
        <w:rPr>
          <w:rFonts w:ascii="仿宋" w:eastAsia="仿宋" w:hAnsi="仿宋" w:hint="eastAsia"/>
          <w:sz w:val="32"/>
          <w:szCs w:val="32"/>
        </w:rPr>
        <w:t>红</w:t>
      </w:r>
      <w:r w:rsidR="00867567" w:rsidRPr="00006A37">
        <w:rPr>
          <w:rFonts w:ascii="仿宋" w:eastAsia="仿宋" w:hAnsi="仿宋" w:hint="eastAsia"/>
          <w:sz w:val="32"/>
          <w:szCs w:val="32"/>
        </w:rPr>
        <w:t>线</w:t>
      </w:r>
      <w:r w:rsidR="00982448" w:rsidRPr="00006A37">
        <w:rPr>
          <w:rFonts w:ascii="仿宋" w:eastAsia="仿宋" w:hAnsi="仿宋" w:hint="eastAsia"/>
          <w:sz w:val="32"/>
          <w:szCs w:val="32"/>
        </w:rPr>
        <w:t>两侧</w:t>
      </w:r>
      <w:r w:rsidR="00711C14" w:rsidRPr="00006A37">
        <w:rPr>
          <w:rFonts w:ascii="仿宋" w:eastAsia="仿宋" w:hAnsi="仿宋"/>
          <w:sz w:val="32"/>
          <w:szCs w:val="32"/>
        </w:rPr>
        <w:t>50</w:t>
      </w:r>
      <w:r w:rsidR="00982448" w:rsidRPr="00006A37">
        <w:rPr>
          <w:rFonts w:ascii="仿宋" w:eastAsia="仿宋" w:hAnsi="仿宋" w:hint="eastAsia"/>
          <w:sz w:val="32"/>
          <w:szCs w:val="32"/>
        </w:rPr>
        <w:t>m范围内禁止新建学校、医院等声环境敏感建筑物。</w:t>
      </w:r>
    </w:p>
    <w:p w:rsidR="00C27D57" w:rsidRPr="00006A37" w:rsidRDefault="00A61CB6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（七）</w:t>
      </w:r>
      <w:r w:rsidR="00C27D57" w:rsidRPr="00006A37">
        <w:rPr>
          <w:rFonts w:ascii="仿宋" w:eastAsia="仿宋" w:hAnsi="仿宋" w:hint="eastAsia"/>
          <w:sz w:val="32"/>
          <w:szCs w:val="32"/>
        </w:rPr>
        <w:t>项目堆料场利用永久占地，施工便道、</w:t>
      </w:r>
      <w:r w:rsidR="00A90BDD" w:rsidRPr="00006A37">
        <w:rPr>
          <w:rFonts w:ascii="仿宋" w:eastAsia="仿宋" w:hAnsi="仿宋" w:hint="eastAsia"/>
          <w:sz w:val="32"/>
          <w:szCs w:val="32"/>
        </w:rPr>
        <w:t>施工生产生活区等</w:t>
      </w:r>
      <w:r w:rsidR="00C27D57" w:rsidRPr="00006A37">
        <w:rPr>
          <w:rFonts w:ascii="仿宋" w:eastAsia="仿宋" w:hAnsi="仿宋" w:hint="eastAsia"/>
          <w:sz w:val="32"/>
          <w:szCs w:val="32"/>
        </w:rPr>
        <w:t>临时占地</w:t>
      </w:r>
      <w:r w:rsidR="00A90BDD" w:rsidRPr="00006A37">
        <w:rPr>
          <w:rFonts w:ascii="仿宋" w:eastAsia="仿宋" w:hAnsi="仿宋" w:hint="eastAsia"/>
          <w:sz w:val="32"/>
          <w:szCs w:val="32"/>
        </w:rPr>
        <w:t>，在</w:t>
      </w:r>
      <w:r w:rsidR="00C27D57" w:rsidRPr="00006A37">
        <w:rPr>
          <w:rFonts w:ascii="仿宋" w:eastAsia="仿宋" w:hAnsi="仿宋" w:hint="eastAsia"/>
          <w:sz w:val="32"/>
          <w:szCs w:val="32"/>
        </w:rPr>
        <w:t>施工完成后做好生态修复工作。工程中的</w:t>
      </w:r>
      <w:r w:rsidR="00A90BDD" w:rsidRPr="00006A37">
        <w:rPr>
          <w:rFonts w:ascii="仿宋" w:eastAsia="仿宋" w:hAnsi="仿宋" w:hint="eastAsia"/>
          <w:sz w:val="32"/>
          <w:szCs w:val="32"/>
        </w:rPr>
        <w:t>取土、</w:t>
      </w:r>
      <w:r w:rsidR="00C27D57" w:rsidRPr="00006A37">
        <w:rPr>
          <w:rFonts w:ascii="仿宋" w:eastAsia="仿宋" w:hAnsi="仿宋" w:hint="eastAsia"/>
          <w:sz w:val="32"/>
          <w:szCs w:val="32"/>
        </w:rPr>
        <w:t>填挖方、弃渣应统筹安排，做到土石方平衡，避免大填大挖。</w:t>
      </w:r>
      <w:r w:rsidR="00A90BDD" w:rsidRPr="00006A37">
        <w:rPr>
          <w:rFonts w:ascii="仿宋" w:eastAsia="仿宋" w:hAnsi="仿宋" w:hint="eastAsia"/>
          <w:sz w:val="32"/>
          <w:szCs w:val="32"/>
        </w:rPr>
        <w:t>工程弃渣（土）和建筑垃圾由渣土管理部门统一调配。</w:t>
      </w:r>
      <w:r w:rsidR="00096137" w:rsidRPr="00006A37">
        <w:rPr>
          <w:rFonts w:ascii="仿宋" w:eastAsia="仿宋" w:hAnsi="仿宋" w:hint="eastAsia"/>
          <w:sz w:val="32"/>
          <w:szCs w:val="32"/>
        </w:rPr>
        <w:t>妥善收集占用的表层土壤并于工程结束后回填。</w:t>
      </w:r>
      <w:r w:rsidR="00C27D57" w:rsidRPr="00006A37">
        <w:rPr>
          <w:rFonts w:ascii="仿宋" w:eastAsia="仿宋" w:hAnsi="仿宋" w:hint="eastAsia"/>
          <w:sz w:val="32"/>
          <w:szCs w:val="32"/>
        </w:rPr>
        <w:t>做好路基边</w:t>
      </w:r>
      <w:r w:rsidR="00A90BDD" w:rsidRPr="00006A37">
        <w:rPr>
          <w:rFonts w:ascii="仿宋" w:eastAsia="仿宋" w:hAnsi="仿宋" w:hint="eastAsia"/>
          <w:sz w:val="32"/>
          <w:szCs w:val="32"/>
        </w:rPr>
        <w:t>坡、取土场、弃渣场等</w:t>
      </w:r>
      <w:r w:rsidR="00C27D57" w:rsidRPr="00006A37">
        <w:rPr>
          <w:rFonts w:ascii="仿宋" w:eastAsia="仿宋" w:hAnsi="仿宋" w:hint="eastAsia"/>
          <w:sz w:val="32"/>
          <w:szCs w:val="32"/>
        </w:rPr>
        <w:t>护坡、排水、绿化及平整工</w:t>
      </w:r>
      <w:bookmarkStart w:id="1" w:name="_GoBack"/>
      <w:bookmarkEnd w:id="1"/>
      <w:r w:rsidR="00C27D57" w:rsidRPr="00006A37">
        <w:rPr>
          <w:rFonts w:ascii="仿宋" w:eastAsia="仿宋" w:hAnsi="仿宋" w:hint="eastAsia"/>
          <w:sz w:val="32"/>
          <w:szCs w:val="32"/>
        </w:rPr>
        <w:t>作</w:t>
      </w:r>
      <w:r w:rsidR="00A90BDD" w:rsidRPr="00006A37">
        <w:rPr>
          <w:rFonts w:ascii="仿宋" w:eastAsia="仿宋" w:hAnsi="仿宋" w:hint="eastAsia"/>
          <w:sz w:val="32"/>
          <w:szCs w:val="32"/>
        </w:rPr>
        <w:t>。</w:t>
      </w:r>
    </w:p>
    <w:p w:rsidR="00982448" w:rsidRPr="00006A37" w:rsidRDefault="008B3D19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A61CB6" w:rsidRPr="00006A37">
        <w:rPr>
          <w:rFonts w:ascii="仿宋" w:eastAsia="仿宋" w:hAnsi="仿宋" w:hint="eastAsia"/>
          <w:sz w:val="32"/>
          <w:szCs w:val="32"/>
        </w:rPr>
        <w:t>八</w:t>
      </w:r>
      <w:r w:rsidRPr="00006A37">
        <w:rPr>
          <w:rFonts w:ascii="仿宋" w:eastAsia="仿宋" w:hAnsi="仿宋" w:hint="eastAsia"/>
          <w:sz w:val="32"/>
          <w:szCs w:val="32"/>
        </w:rPr>
        <w:t>）</w:t>
      </w:r>
      <w:r w:rsidR="00096137" w:rsidRPr="00006A37">
        <w:rPr>
          <w:rFonts w:ascii="仿宋" w:eastAsia="仿宋" w:hAnsi="仿宋" w:hint="eastAsia"/>
          <w:sz w:val="32"/>
          <w:szCs w:val="32"/>
        </w:rPr>
        <w:t>按照《突发环境事件应急预案管理暂行办法》要求，</w:t>
      </w:r>
      <w:r w:rsidR="00982448" w:rsidRPr="00006A37">
        <w:rPr>
          <w:rFonts w:ascii="仿宋" w:eastAsia="仿宋" w:hAnsi="仿宋" w:hint="eastAsia"/>
          <w:sz w:val="32"/>
          <w:szCs w:val="32"/>
        </w:rPr>
        <w:t>制定全线交通事故环境应急预案，落实预案中的应急措施，防范交通事故引发的环境污染</w:t>
      </w:r>
      <w:r w:rsidR="00B94222" w:rsidRPr="00006A37">
        <w:rPr>
          <w:rFonts w:ascii="仿宋" w:eastAsia="仿宋" w:hAnsi="仿宋" w:hint="eastAsia"/>
          <w:sz w:val="32"/>
          <w:szCs w:val="32"/>
        </w:rPr>
        <w:t>灾</w:t>
      </w:r>
      <w:r w:rsidR="00982448" w:rsidRPr="00006A37">
        <w:rPr>
          <w:rFonts w:ascii="仿宋" w:eastAsia="仿宋" w:hAnsi="仿宋" w:hint="eastAsia"/>
          <w:sz w:val="32"/>
          <w:szCs w:val="32"/>
        </w:rPr>
        <w:t>害。</w:t>
      </w:r>
    </w:p>
    <w:p w:rsidR="003F04FE" w:rsidRPr="00006A37" w:rsidRDefault="00982448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三</w:t>
      </w:r>
      <w:r w:rsidR="00014D3F" w:rsidRPr="00006A37">
        <w:rPr>
          <w:rFonts w:ascii="仿宋" w:eastAsia="仿宋" w:hAnsi="仿宋" w:hint="eastAsia"/>
          <w:sz w:val="32"/>
          <w:szCs w:val="32"/>
        </w:rPr>
        <w:t>、</w:t>
      </w:r>
      <w:r w:rsidR="003A2342" w:rsidRPr="00006A37">
        <w:rPr>
          <w:rFonts w:ascii="仿宋" w:eastAsia="仿宋" w:hAnsi="仿宋" w:hint="eastAsia"/>
          <w:sz w:val="32"/>
          <w:szCs w:val="32"/>
        </w:rPr>
        <w:t>你</w:t>
      </w:r>
      <w:r w:rsidR="000A263B" w:rsidRPr="00006A37">
        <w:rPr>
          <w:rFonts w:ascii="仿宋" w:eastAsia="仿宋" w:hAnsi="仿宋" w:hint="eastAsia"/>
          <w:sz w:val="32"/>
          <w:szCs w:val="32"/>
        </w:rPr>
        <w:t>单位</w:t>
      </w:r>
      <w:r w:rsidR="007F2CEE" w:rsidRPr="00006A37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006A37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006A37">
        <w:rPr>
          <w:rFonts w:ascii="仿宋" w:eastAsia="仿宋" w:hAnsi="仿宋" w:hint="eastAsia"/>
          <w:sz w:val="32"/>
          <w:szCs w:val="32"/>
        </w:rPr>
        <w:t>文件送</w:t>
      </w:r>
      <w:r w:rsidR="0099142B" w:rsidRPr="00006A37">
        <w:rPr>
          <w:rFonts w:ascii="仿宋" w:eastAsia="仿宋" w:hAnsi="仿宋" w:hint="eastAsia"/>
          <w:sz w:val="32"/>
          <w:szCs w:val="32"/>
        </w:rPr>
        <w:t>汨罗市</w:t>
      </w:r>
      <w:r w:rsidR="0037057D" w:rsidRPr="00006A37">
        <w:rPr>
          <w:rFonts w:ascii="仿宋" w:eastAsia="仿宋" w:hAnsi="仿宋" w:hint="eastAsia"/>
          <w:sz w:val="32"/>
          <w:szCs w:val="32"/>
        </w:rPr>
        <w:t>人民政府、</w:t>
      </w:r>
      <w:r w:rsidR="0099142B" w:rsidRPr="00006A37">
        <w:rPr>
          <w:rFonts w:ascii="仿宋" w:eastAsia="仿宋" w:hAnsi="仿宋" w:hint="eastAsia"/>
          <w:sz w:val="32"/>
          <w:szCs w:val="32"/>
        </w:rPr>
        <w:t>汨罗市</w:t>
      </w:r>
      <w:r w:rsidR="007D6F55" w:rsidRPr="00006A37">
        <w:rPr>
          <w:rFonts w:ascii="仿宋" w:eastAsia="仿宋" w:hAnsi="仿宋" w:hint="eastAsia"/>
          <w:sz w:val="32"/>
          <w:szCs w:val="32"/>
        </w:rPr>
        <w:t>环保局</w:t>
      </w:r>
      <w:r w:rsidR="007F2CEE" w:rsidRPr="00006A37">
        <w:rPr>
          <w:rFonts w:ascii="仿宋" w:eastAsia="仿宋" w:hAnsi="仿宋" w:hint="eastAsia"/>
          <w:sz w:val="32"/>
          <w:szCs w:val="32"/>
        </w:rPr>
        <w:t>、</w:t>
      </w:r>
      <w:r w:rsidR="000C71F5" w:rsidRPr="00006A37">
        <w:rPr>
          <w:rFonts w:ascii="仿宋" w:eastAsia="仿宋" w:hAnsi="仿宋" w:hint="eastAsia"/>
          <w:sz w:val="32"/>
          <w:szCs w:val="32"/>
        </w:rPr>
        <w:t>时代盛华科技有限公司</w:t>
      </w:r>
      <w:r w:rsidR="003F04FE" w:rsidRPr="00006A37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006A37">
      <w:pPr>
        <w:spacing w:line="560" w:lineRule="exact"/>
        <w:ind w:left="403" w:firstLine="640"/>
        <w:rPr>
          <w:rFonts w:ascii="仿宋" w:eastAsia="仿宋" w:hAnsi="仿宋"/>
          <w:sz w:val="32"/>
          <w:szCs w:val="32"/>
        </w:rPr>
      </w:pPr>
      <w:r w:rsidRPr="00006A37">
        <w:rPr>
          <w:rFonts w:ascii="仿宋" w:eastAsia="仿宋" w:hAnsi="仿宋" w:hint="eastAsia"/>
          <w:sz w:val="32"/>
          <w:szCs w:val="32"/>
        </w:rPr>
        <w:t>四</w:t>
      </w:r>
      <w:r w:rsidR="00014D3F" w:rsidRPr="00006A37">
        <w:rPr>
          <w:rFonts w:ascii="仿宋" w:eastAsia="仿宋" w:hAnsi="仿宋" w:hint="eastAsia"/>
          <w:sz w:val="32"/>
          <w:szCs w:val="32"/>
        </w:rPr>
        <w:t>、</w:t>
      </w:r>
      <w:r w:rsidRPr="00006A37">
        <w:rPr>
          <w:rFonts w:ascii="仿宋" w:eastAsia="仿宋" w:hAnsi="仿宋" w:hint="eastAsia"/>
          <w:sz w:val="32"/>
          <w:szCs w:val="32"/>
        </w:rPr>
        <w:t>请</w:t>
      </w:r>
      <w:r w:rsidR="0099142B" w:rsidRPr="00006A37">
        <w:rPr>
          <w:rFonts w:ascii="仿宋" w:eastAsia="仿宋" w:hAnsi="仿宋" w:hint="eastAsia"/>
          <w:sz w:val="32"/>
          <w:szCs w:val="32"/>
        </w:rPr>
        <w:t>汨罗市</w:t>
      </w:r>
      <w:r w:rsidRPr="00006A37">
        <w:rPr>
          <w:rFonts w:ascii="仿宋" w:eastAsia="仿宋" w:hAnsi="仿宋" w:hint="eastAsia"/>
          <w:sz w:val="32"/>
          <w:szCs w:val="32"/>
        </w:rPr>
        <w:t>环保局负责工程建设的环境监督管理。</w:t>
      </w:r>
      <w:r w:rsidR="00014D3F" w:rsidRPr="00006A37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E2431B">
        <w:rPr>
          <w:rFonts w:ascii="仿宋" w:eastAsia="仿宋" w:hAnsi="仿宋"/>
          <w:sz w:val="32"/>
          <w:szCs w:val="32"/>
        </w:rPr>
        <w:t>4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E2431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56A99" w:rsidRDefault="00256A9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5606C0" w:rsidRDefault="005606C0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9142B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汨罗市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99142B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汨罗市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0C71F5" w:rsidRPr="001035EB">
              <w:rPr>
                <w:rFonts w:ascii="仿宋" w:eastAsia="仿宋" w:hAnsi="仿宋" w:hint="eastAsia"/>
                <w:sz w:val="32"/>
                <w:szCs w:val="32"/>
              </w:rPr>
              <w:t>时代盛华科技有限公司</w:t>
            </w:r>
          </w:p>
        </w:tc>
      </w:tr>
    </w:tbl>
    <w:p w:rsidR="00014D3F" w:rsidRPr="002A7DD1" w:rsidRDefault="00014D3F" w:rsidP="005F343B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3B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3E" w:rsidRDefault="000E523E" w:rsidP="005C6312">
      <w:pPr>
        <w:ind w:firstLine="400"/>
      </w:pPr>
      <w:r>
        <w:separator/>
      </w:r>
    </w:p>
  </w:endnote>
  <w:endnote w:type="continuationSeparator" w:id="0">
    <w:p w:rsidR="000E523E" w:rsidRDefault="000E523E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3E" w:rsidRDefault="000E523E" w:rsidP="005C6312">
      <w:pPr>
        <w:ind w:firstLine="400"/>
      </w:pPr>
      <w:r>
        <w:separator/>
      </w:r>
    </w:p>
  </w:footnote>
  <w:footnote w:type="continuationSeparator" w:id="0">
    <w:p w:rsidR="000E523E" w:rsidRDefault="000E523E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523E"/>
    <w:rsid w:val="000E5638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E88"/>
    <w:rsid w:val="002F56F1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D2B15"/>
    <w:rsid w:val="003D53BD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10807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06579"/>
    <w:rsid w:val="009169BD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23FF"/>
    <w:rsid w:val="0094450D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6578B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142B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765"/>
    <w:rsid w:val="00DF297A"/>
    <w:rsid w:val="00DF2C6B"/>
    <w:rsid w:val="00DF380B"/>
    <w:rsid w:val="00DF4461"/>
    <w:rsid w:val="00E01742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2A19"/>
    <w:rsid w:val="00F7399F"/>
    <w:rsid w:val="00F73A8B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77280A7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9431-640B-4448-828E-C16B93D2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282</Words>
  <Characters>1610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17</cp:revision>
  <cp:lastPrinted>2018-03-27T02:06:00Z</cp:lastPrinted>
  <dcterms:created xsi:type="dcterms:W3CDTF">2018-03-09T05:47:00Z</dcterms:created>
  <dcterms:modified xsi:type="dcterms:W3CDTF">2018-04-08T06:31:00Z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